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0BBC1" w14:textId="2A6FEAC1" w:rsidR="003E3E48" w:rsidRDefault="0042409E">
      <w:pPr>
        <w:spacing w:after="0" w:line="259" w:lineRule="auto"/>
        <w:ind w:left="0" w:firstLine="0"/>
        <w:jc w:val="right"/>
      </w:pPr>
      <w:r>
        <w:rPr>
          <w:noProof/>
        </w:rPr>
        <mc:AlternateContent>
          <mc:Choice Requires="wps">
            <w:drawing>
              <wp:anchor distT="0" distB="0" distL="114300" distR="114300" simplePos="0" relativeHeight="251652089" behindDoc="0" locked="0" layoutInCell="1" allowOverlap="1" wp14:anchorId="6EB5FE6B" wp14:editId="5EB4A6F2">
                <wp:simplePos x="0" y="0"/>
                <wp:positionH relativeFrom="column">
                  <wp:posOffset>-1000125</wp:posOffset>
                </wp:positionH>
                <wp:positionV relativeFrom="paragraph">
                  <wp:posOffset>-911225</wp:posOffset>
                </wp:positionV>
                <wp:extent cx="7979410" cy="2244090"/>
                <wp:effectExtent l="0" t="0" r="2540" b="3810"/>
                <wp:wrapNone/>
                <wp:docPr id="4" name="Rectangle 4"/>
                <wp:cNvGraphicFramePr/>
                <a:graphic xmlns:a="http://schemas.openxmlformats.org/drawingml/2006/main">
                  <a:graphicData uri="http://schemas.microsoft.com/office/word/2010/wordprocessingShape">
                    <wps:wsp>
                      <wps:cNvSpPr/>
                      <wps:spPr>
                        <a:xfrm>
                          <a:off x="0" y="0"/>
                          <a:ext cx="7979410" cy="2244090"/>
                        </a:xfrm>
                        <a:prstGeom prst="rect">
                          <a:avLst/>
                        </a:prstGeom>
                        <a:solidFill>
                          <a:srgbClr val="006BB7"/>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F4EAA" id="Rectangle 4" o:spid="_x0000_s1026" style="position:absolute;margin-left:-78.75pt;margin-top:-71.75pt;width:628.3pt;height:176.7pt;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PGkwIAAIYFAAAOAAAAZHJzL2Uyb0RvYy54bWysVN9P2zAQfp+0/8Hy+0haFbpWpKiAmCYh&#10;qICJZ9exm0iOzzu7Tbu/fmcnDYyhTZrWB9fn+/3luzu/2DeG7RT6GmzBRyc5Z8pKKGu7Kfi3p5tP&#10;nznzQdhSGLCq4Afl+cXi44fz1s3VGCowpUJGQayft67gVQhunmVeVqoR/gScsqTUgI0IJOImK1G0&#10;FL0x2TjPz7IWsHQIUnlPr9edki9SfK2VDPdaexWYKTjVFtKJ6VzHM1uci/kGhatq2Zch/qGKRtSW&#10;kg6hrkUQbIv1b6GaWiJ40OFEQpOB1rVUqQfqZpS/6eaxEk6lXggc7waY/P8LK+92K2R1WfAJZ1Y0&#10;9IkeCDRhN0axSYSndX5OVo9uhb3k6Rp73Wts4j91wfYJ0sMAqdoHJulxOpvOJiNCXpJuPJ5M8lkC&#10;PXtxd+jDFwUNi5eCI6VPUIrdrQ+UkkyPJjGbB1OXN7UxScDN+sog24n4ffOzy8tprJlcfjEzNhpb&#10;iG6dOr5ksbWumXQLB6OinbEPShMmVP44VZLYqIY8Qkplw2mnqkSpuvSnOf2O2SN/o0eqJQWMkTXl&#10;H2KP/hS7q7K3j64qkXlwzv/uPHikzGDD4NzUFvC9ACaM+gZ0Z38EqYMmorSG8kCMQehGyTt5U9N3&#10;uxU+rATS7NC3pn0Q7unQBtqCQ3/jrAL88d57tCdKk5azlmax4P77VqDizHy1RPbZiHhDw5uEyel0&#10;TAK+1qxfa+y2uQKiw4g2j5PpGu2DOV41QvNMa2MZs5JKWEm5Cy4DHoWr0O0IWjxSLZfJjAbWiXBr&#10;H52MwSOqkZdP+2eBridvIN7fwXFuxfwNhzvb6GlhuQ2g60TwF1x7vGnYE3H6xRS3yWs5Wb2sz8VP&#10;AAAA//8DAFBLAwQUAAYACAAAACEASIl6neEAAAAOAQAADwAAAGRycy9kb3ducmV2LnhtbEyPsU7D&#10;MBCGdyTewTokttZxS6AJcSpUqbB0aenAeIndJGp8jmy3DTw9zgTbd7pf/31XrEfTs6t2vrMkQcwT&#10;YJpqqzpqJBw/t7MVMB+QFPaWtIRv7WFd3t8VmCt7o72+HkLDYgn5HCW0IQw5575utUE/t4OmuDtZ&#10;ZzDE0TVcObzFctPzRZI8c4MdxQstDnrT6vp8uBgJu5RGcfxZVh/n1e79lH0Jt8GtlI8P49srsKDH&#10;8BeGST+qQxmdKnsh5VkvYSbSlzRmJ3paRpoySZYJYJWERSTgZcH/v1H+AgAA//8DAFBLAQItABQA&#10;BgAIAAAAIQC2gziS/gAAAOEBAAATAAAAAAAAAAAAAAAAAAAAAABbQ29udGVudF9UeXBlc10ueG1s&#10;UEsBAi0AFAAGAAgAAAAhADj9If/WAAAAlAEAAAsAAAAAAAAAAAAAAAAALwEAAF9yZWxzLy5yZWxz&#10;UEsBAi0AFAAGAAgAAAAhALyZo8aTAgAAhgUAAA4AAAAAAAAAAAAAAAAALgIAAGRycy9lMm9Eb2Mu&#10;eG1sUEsBAi0AFAAGAAgAAAAhAEiJep3hAAAADgEAAA8AAAAAAAAAAAAAAAAA7QQAAGRycy9kb3du&#10;cmV2LnhtbFBLBQYAAAAABAAEAPMAAAD7BQAAAAA=&#10;" fillcolor="#006bb7" stroked="f" strokeweight="1pt"/>
            </w:pict>
          </mc:Fallback>
        </mc:AlternateContent>
      </w:r>
      <w:r>
        <w:rPr>
          <w:noProof/>
        </w:rPr>
        <mc:AlternateContent>
          <mc:Choice Requires="wps">
            <w:drawing>
              <wp:anchor distT="45720" distB="45720" distL="114300" distR="114300" simplePos="0" relativeHeight="251653114" behindDoc="0" locked="0" layoutInCell="1" allowOverlap="1" wp14:anchorId="0FF4BE92" wp14:editId="228DC508">
                <wp:simplePos x="0" y="0"/>
                <wp:positionH relativeFrom="column">
                  <wp:posOffset>-1000125</wp:posOffset>
                </wp:positionH>
                <wp:positionV relativeFrom="paragraph">
                  <wp:posOffset>-904875</wp:posOffset>
                </wp:positionV>
                <wp:extent cx="7842885" cy="22377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885" cy="2237740"/>
                        </a:xfrm>
                        <a:prstGeom prst="rect">
                          <a:avLst/>
                        </a:prstGeom>
                        <a:noFill/>
                        <a:ln w="9525">
                          <a:noFill/>
                          <a:miter lim="800000"/>
                          <a:headEnd/>
                          <a:tailEnd/>
                        </a:ln>
                      </wps:spPr>
                      <wps:txbx>
                        <w:txbxContent>
                          <w:p w14:paraId="4D3C6E30" w14:textId="77777777" w:rsidR="00D5608A" w:rsidRPr="00FD5BF9" w:rsidRDefault="00D5608A" w:rsidP="003E3E48">
                            <w:pPr>
                              <w:spacing w:after="0" w:line="240" w:lineRule="auto"/>
                              <w:jc w:val="center"/>
                              <w:rPr>
                                <w:b/>
                                <w:color w:val="FFFFFF" w:themeColor="background1"/>
                                <w:sz w:val="100"/>
                                <w:szCs w:val="100"/>
                              </w:rPr>
                            </w:pPr>
                            <w:r w:rsidRPr="00FD5BF9">
                              <w:rPr>
                                <w:b/>
                                <w:color w:val="FFFFFF" w:themeColor="background1"/>
                                <w:sz w:val="100"/>
                                <w:szCs w:val="100"/>
                              </w:rPr>
                              <w:t>Community Health</w:t>
                            </w:r>
                          </w:p>
                          <w:p w14:paraId="225C101E" w14:textId="77777777" w:rsidR="00D5608A" w:rsidRPr="00FD5BF9" w:rsidRDefault="00D5608A" w:rsidP="003E3E48">
                            <w:pPr>
                              <w:spacing w:after="0" w:line="240" w:lineRule="auto"/>
                              <w:jc w:val="center"/>
                              <w:rPr>
                                <w:b/>
                                <w:color w:val="FFFFFF" w:themeColor="background1"/>
                                <w:sz w:val="100"/>
                                <w:szCs w:val="100"/>
                              </w:rPr>
                            </w:pPr>
                            <w:r w:rsidRPr="00FD5BF9">
                              <w:rPr>
                                <w:b/>
                                <w:color w:val="FFFFFF" w:themeColor="background1"/>
                                <w:sz w:val="100"/>
                                <w:szCs w:val="100"/>
                              </w:rPr>
                              <w:t>Needs Assessment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F4BE92" id="_x0000_t202" coordsize="21600,21600" o:spt="202" path="m,l,21600r21600,l21600,xe">
                <v:stroke joinstyle="miter"/>
                <v:path gradientshapeok="t" o:connecttype="rect"/>
              </v:shapetype>
              <v:shape id="Text Box 2" o:spid="_x0000_s1026" type="#_x0000_t202" style="position:absolute;left:0;text-align:left;margin-left:-78.75pt;margin-top:-71.25pt;width:617.55pt;height:176.2pt;z-index:2516531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w0+wEAANADAAAOAAAAZHJzL2Uyb0RvYy54bWysU8tu2zAQvBfoPxC817JVu3YEy0GaNEWB&#10;9AGk/QCaoiyiJJdd0pbcr8+SchyjvRXVgeBqucOd2eH6erCGHRQGDa7ms8mUM+UkNNrtav7j+/2b&#10;FWchCtcIA07V/KgCv968frXufaVK6MA0ChmBuFD1vuZdjL4qiiA7ZUWYgFeOki2gFZFC3BUNip7Q&#10;rSnK6fRd0QM2HkGqEOjv3Zjkm4zftkrGr20bVGSm5tRbzCvmdZvWYrMW1Q6F77Q8tSH+oQsrtKNL&#10;z1B3Igq2R/0XlNUSIUAbJxJsAW2rpcociM1s+gebx054lbmQOMGfZQr/D1Z+OTz6b8ji8B4GGmAm&#10;EfwDyJ+BObjthNupG0ToOyUauniWJCt6H6pTaZI6VCGBbPvP0NCQxT5CBhpatEkV4skInQZwPIuu&#10;hsgk/Vyu5uVqteBMUq4s3y6X8zyWQlTP5R5D/KjAsrSpOdJUM7w4PISY2hHV85F0m4N7bUyerHGs&#10;r/nVolzkgouM1ZGMZ7St+WqavtEKieUH1+TiKLQZ93SBcSfaienIOQ7bgQ4m+ltojiQAwmgwehC0&#10;6QB/c9aTuWoefu0FKs7MJ0ciXs3mRJLFHMwXy5ICvMxsLzPCSYKquYzI2Rjcxuzhke0Nyd3qLMRL&#10;L6duyTZZn5PFky8v43zq5SFungAAAP//AwBQSwMEFAAGAAgAAAAhAA8tKaviAAAADgEAAA8AAABk&#10;cnMvZG93bnJldi54bWxMj0FqwzAQRfeF3kFMoZuSSDGN3biWQykESmgXTXsA2ZpYJtbIWIrj3j7y&#10;Kt39YR5/3hTbyXZsxMG3jiSslgIYUu10S42E35/d4gWYD4q06hyhhD/0sC3v7wqVa3ehbxwPoWGx&#10;hHyuJJgQ+pxzXxu0yi9djxR3RzdYFeI4NFwP6hLLbccTIVJuVUvxglE9vhusT4ezlfBkevH1efyo&#10;djqtzWnvVWbHvZSPD9PbK7CAU7jBMOtHdSijU+XOpD3rJCxW62wd2Tk9JzHNjMiyFFglIRGbDfCy&#10;4P/fKK8AAAD//wMAUEsBAi0AFAAGAAgAAAAhALaDOJL+AAAA4QEAABMAAAAAAAAAAAAAAAAAAAAA&#10;AFtDb250ZW50X1R5cGVzXS54bWxQSwECLQAUAAYACAAAACEAOP0h/9YAAACUAQAACwAAAAAAAAAA&#10;AAAAAAAvAQAAX3JlbHMvLnJlbHNQSwECLQAUAAYACAAAACEAzx/cNPsBAADQAwAADgAAAAAAAAAA&#10;AAAAAAAuAgAAZHJzL2Uyb0RvYy54bWxQSwECLQAUAAYACAAAACEADy0pq+IAAAAOAQAADwAAAAAA&#10;AAAAAAAAAABVBAAAZHJzL2Rvd25yZXYueG1sUEsFBgAAAAAEAAQA8wAAAGQFAAAAAA==&#10;" filled="f" stroked="f">
                <v:textbox>
                  <w:txbxContent>
                    <w:p w14:paraId="4D3C6E30" w14:textId="77777777" w:rsidR="00D5608A" w:rsidRPr="00FD5BF9" w:rsidRDefault="00D5608A" w:rsidP="003E3E48">
                      <w:pPr>
                        <w:spacing w:after="0" w:line="240" w:lineRule="auto"/>
                        <w:jc w:val="center"/>
                        <w:rPr>
                          <w:b/>
                          <w:color w:val="FFFFFF" w:themeColor="background1"/>
                          <w:sz w:val="100"/>
                          <w:szCs w:val="100"/>
                        </w:rPr>
                      </w:pPr>
                      <w:r w:rsidRPr="00FD5BF9">
                        <w:rPr>
                          <w:b/>
                          <w:color w:val="FFFFFF" w:themeColor="background1"/>
                          <w:sz w:val="100"/>
                          <w:szCs w:val="100"/>
                        </w:rPr>
                        <w:t>Community Health</w:t>
                      </w:r>
                    </w:p>
                    <w:p w14:paraId="225C101E" w14:textId="77777777" w:rsidR="00D5608A" w:rsidRPr="00FD5BF9" w:rsidRDefault="00D5608A" w:rsidP="003E3E48">
                      <w:pPr>
                        <w:spacing w:after="0" w:line="240" w:lineRule="auto"/>
                        <w:jc w:val="center"/>
                        <w:rPr>
                          <w:b/>
                          <w:color w:val="FFFFFF" w:themeColor="background1"/>
                          <w:sz w:val="100"/>
                          <w:szCs w:val="100"/>
                        </w:rPr>
                      </w:pPr>
                      <w:r w:rsidRPr="00FD5BF9">
                        <w:rPr>
                          <w:b/>
                          <w:color w:val="FFFFFF" w:themeColor="background1"/>
                          <w:sz w:val="100"/>
                          <w:szCs w:val="100"/>
                        </w:rPr>
                        <w:t>Needs Assessment</w:t>
                      </w:r>
                    </w:p>
                  </w:txbxContent>
                </v:textbox>
              </v:shape>
            </w:pict>
          </mc:Fallback>
        </mc:AlternateContent>
      </w:r>
    </w:p>
    <w:p w14:paraId="7CBD9A5D" w14:textId="5457DCB3" w:rsidR="003E3E48" w:rsidRDefault="0042409E">
      <w:pPr>
        <w:spacing w:after="160" w:line="259" w:lineRule="auto"/>
        <w:ind w:left="0" w:firstLine="0"/>
      </w:pPr>
      <w:bookmarkStart w:id="0" w:name="_Hlk20211760"/>
      <w:bookmarkEnd w:id="0"/>
      <w:r>
        <w:rPr>
          <w:noProof/>
        </w:rPr>
        <w:drawing>
          <wp:anchor distT="0" distB="0" distL="114300" distR="114300" simplePos="0" relativeHeight="251656189" behindDoc="0" locked="0" layoutInCell="1" allowOverlap="1" wp14:anchorId="35BAB207" wp14:editId="7B0D5497">
            <wp:simplePos x="0" y="0"/>
            <wp:positionH relativeFrom="column">
              <wp:posOffset>-894715</wp:posOffset>
            </wp:positionH>
            <wp:positionV relativeFrom="paragraph">
              <wp:posOffset>1144905</wp:posOffset>
            </wp:positionV>
            <wp:extent cx="7738110" cy="5803583"/>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HS Pic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8110" cy="5803583"/>
                    </a:xfrm>
                    <a:prstGeom prst="rect">
                      <a:avLst/>
                    </a:prstGeom>
                  </pic:spPr>
                </pic:pic>
              </a:graphicData>
            </a:graphic>
            <wp14:sizeRelH relativeFrom="margin">
              <wp14:pctWidth>0</wp14:pctWidth>
            </wp14:sizeRelH>
            <wp14:sizeRelV relativeFrom="margin">
              <wp14:pctHeight>0</wp14:pctHeight>
            </wp14:sizeRelV>
          </wp:anchor>
        </w:drawing>
      </w:r>
      <w:r w:rsidR="003E3E48">
        <w:rPr>
          <w:noProof/>
        </w:rPr>
        <mc:AlternateContent>
          <mc:Choice Requires="wps">
            <w:drawing>
              <wp:anchor distT="0" distB="0" distL="114300" distR="114300" simplePos="0" relativeHeight="251657214" behindDoc="0" locked="0" layoutInCell="1" allowOverlap="1" wp14:anchorId="20A240C2" wp14:editId="5D1D04E8">
                <wp:simplePos x="0" y="0"/>
                <wp:positionH relativeFrom="column">
                  <wp:posOffset>-895350</wp:posOffset>
                </wp:positionH>
                <wp:positionV relativeFrom="paragraph">
                  <wp:posOffset>6721475</wp:posOffset>
                </wp:positionV>
                <wp:extent cx="7979410" cy="2244346"/>
                <wp:effectExtent l="0" t="0" r="2540" b="3810"/>
                <wp:wrapNone/>
                <wp:docPr id="31" name="Rectangle 31"/>
                <wp:cNvGraphicFramePr/>
                <a:graphic xmlns:a="http://schemas.openxmlformats.org/drawingml/2006/main">
                  <a:graphicData uri="http://schemas.microsoft.com/office/word/2010/wordprocessingShape">
                    <wps:wsp>
                      <wps:cNvSpPr/>
                      <wps:spPr>
                        <a:xfrm>
                          <a:off x="0" y="0"/>
                          <a:ext cx="7979410" cy="2244346"/>
                        </a:xfrm>
                        <a:prstGeom prst="rect">
                          <a:avLst/>
                        </a:prstGeom>
                        <a:solidFill>
                          <a:srgbClr val="006BB7"/>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4AC27" id="Rectangle 31" o:spid="_x0000_s1026" style="position:absolute;margin-left:-70.5pt;margin-top:529.25pt;width:628.3pt;height:176.7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ALlQIAAIgFAAAOAAAAZHJzL2Uyb0RvYy54bWysVFFPGzEMfp+0/xDlfdy1FDoqrqiAmCYh&#10;qICJ5zSX9E7KxZmT9tr9+jm568EY2qRpfbjGsf3Z/mL7/GLXGLZV6GuwBR8d5ZwpK6Gs7brg355u&#10;Pn3mzAdhS2HAqoLvlecX848fzls3U2OowJQKGYFYP2tdwasQ3CzLvKxUI/wROGVJqQEbEUjEdVai&#10;aAm9Mdk4z0+zFrB0CFJ5T7fXnZLPE77WSoZ7rb0KzBSccgvpi+m7it9sfi5maxSuqmWfhviHLBpR&#10;Wwo6QF2LINgG69+gmloieNDhSEKTgda1VKkGqmaUv6nmsRJOpVqIHO8Gmvz/g5V32yWyuiz48Ygz&#10;Kxp6owdiTdi1UYzuiKDW+RnZPbol9pKnY6x2p7GJ/1QH2yVS9wOpaheYpMvp2fRsMiLuJenG48nk&#10;eHIaUbMXd4c+fFHQsHgoOFL8RKbY3vrQmR5MYjQPpi5vamOSgOvVlUG2FfGF89PLy2mP/ouZsdHY&#10;QnTrEONNFkvrikmnsDcq2hn7oDSxQumPUyapH9UQR0ipbDjpVJUoVRf+JKffIXrs4OiRKk2AEVlT&#10;/AF79CfsLsvePrqq1M6Dc/5358EjRQYbBuemtoDvAZiQnpweR3f2B5I6aiJLKyj31DMI3TB5J29q&#10;erdb4cNSIE0PvTVthHBPH22gLTj0J84qwB/v3Ud7amrSctbSNBbcf98IVJyZr5ba/Ww0mcTxTcLk&#10;ZDomAV9rVq81dtNcAbUDdTRll47RPpjDUSM0z7Q4FjEqqYSVFLvgMuBBuArdlqDVI9VikcxoZJ0I&#10;t/bRyQgeWY19+bR7Fuj65g3U93dwmFwxe9PDnW30tLDYBNB1avAXXnu+adxT4/SrKe6T13Kyelmg&#10;858AAAD//wMAUEsDBBQABgAIAAAAIQAgfIYL4wAAAA8BAAAPAAAAZHJzL2Rvd25yZXYueG1sTI/B&#10;TsMwEETvSPyDtUjcWsfQVGmIU6FKhUsvlB44buJtEjVeR7HbBr4e9wS3Hc1o9k2xnmwvLjT6zrEG&#10;NU9AENfOdNxoOHxuZxkIH5AN9o5Jwzd5WJf3dwXmxl35gy770IhYwj5HDW0IQy6lr1uy6OduII7e&#10;0Y0WQ5RjI82I11hue/mUJEtpseP4ocWBNi3Vp/3ZatilPKnDz3P1fsp2b8fVlxo3uNX68WF6fQER&#10;aAp/YbjhR3QoI1Plzmy86DXM1ELFMSE6SZqlIG4ZpdIliCpeC6VWIMtC/t9R/gIAAP//AwBQSwEC&#10;LQAUAAYACAAAACEAtoM4kv4AAADhAQAAEwAAAAAAAAAAAAAAAAAAAAAAW0NvbnRlbnRfVHlwZXNd&#10;LnhtbFBLAQItABQABgAIAAAAIQA4/SH/1gAAAJQBAAALAAAAAAAAAAAAAAAAAC8BAABfcmVscy8u&#10;cmVsc1BLAQItABQABgAIAAAAIQAgEFALlQIAAIgFAAAOAAAAAAAAAAAAAAAAAC4CAABkcnMvZTJv&#10;RG9jLnhtbFBLAQItABQABgAIAAAAIQAgfIYL4wAAAA8BAAAPAAAAAAAAAAAAAAAAAO8EAABkcnMv&#10;ZG93bnJldi54bWxQSwUGAAAAAAQABADzAAAA/wUAAAAA&#10;" fillcolor="#006bb7" stroked="f" strokeweight="1pt"/>
            </w:pict>
          </mc:Fallback>
        </mc:AlternateContent>
      </w:r>
      <w:r w:rsidR="003E3E48">
        <w:rPr>
          <w:noProof/>
        </w:rPr>
        <mc:AlternateContent>
          <mc:Choice Requires="wps">
            <w:drawing>
              <wp:anchor distT="45720" distB="45720" distL="114300" distR="114300" simplePos="0" relativeHeight="251663360" behindDoc="0" locked="0" layoutInCell="1" allowOverlap="1" wp14:anchorId="1408B9B0" wp14:editId="49BAA814">
                <wp:simplePos x="0" y="0"/>
                <wp:positionH relativeFrom="column">
                  <wp:posOffset>-895350</wp:posOffset>
                </wp:positionH>
                <wp:positionV relativeFrom="paragraph">
                  <wp:posOffset>6721475</wp:posOffset>
                </wp:positionV>
                <wp:extent cx="7738167" cy="2238233"/>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8167" cy="2238233"/>
                        </a:xfrm>
                        <a:prstGeom prst="rect">
                          <a:avLst/>
                        </a:prstGeom>
                        <a:noFill/>
                        <a:ln w="9525">
                          <a:noFill/>
                          <a:miter lim="800000"/>
                          <a:headEnd/>
                          <a:tailEnd/>
                        </a:ln>
                      </wps:spPr>
                      <wps:txbx>
                        <w:txbxContent>
                          <w:p w14:paraId="716CC3B2" w14:textId="77777777" w:rsidR="00D5608A" w:rsidRPr="009D6856" w:rsidRDefault="00D5608A" w:rsidP="003E3E48">
                            <w:pPr>
                              <w:spacing w:after="0" w:line="240" w:lineRule="auto"/>
                              <w:jc w:val="center"/>
                              <w:rPr>
                                <w:color w:val="FFFFFF" w:themeColor="background1"/>
                                <w:sz w:val="56"/>
                                <w:szCs w:val="100"/>
                              </w:rPr>
                            </w:pPr>
                            <w:r w:rsidRPr="009D6856">
                              <w:rPr>
                                <w:color w:val="FFFFFF" w:themeColor="background1"/>
                                <w:sz w:val="56"/>
                                <w:szCs w:val="100"/>
                              </w:rPr>
                              <w:t>500 Jefferson Street</w:t>
                            </w:r>
                          </w:p>
                          <w:p w14:paraId="749C7361" w14:textId="77777777" w:rsidR="00D5608A" w:rsidRPr="009D6856" w:rsidRDefault="00D5608A" w:rsidP="003E3E48">
                            <w:pPr>
                              <w:spacing w:after="0" w:line="240" w:lineRule="auto"/>
                              <w:jc w:val="center"/>
                              <w:rPr>
                                <w:color w:val="FFFFFF" w:themeColor="background1"/>
                                <w:sz w:val="56"/>
                                <w:szCs w:val="100"/>
                              </w:rPr>
                            </w:pPr>
                            <w:r w:rsidRPr="009D6856">
                              <w:rPr>
                                <w:color w:val="FFFFFF" w:themeColor="background1"/>
                                <w:sz w:val="56"/>
                                <w:szCs w:val="100"/>
                              </w:rPr>
                              <w:t>Whiteville, NC 28474</w:t>
                            </w:r>
                          </w:p>
                          <w:p w14:paraId="310349D9" w14:textId="14FE18D0" w:rsidR="00D5608A" w:rsidRPr="009D6856" w:rsidRDefault="00D5608A" w:rsidP="003E3E48">
                            <w:pPr>
                              <w:spacing w:after="0" w:line="240" w:lineRule="auto"/>
                              <w:jc w:val="center"/>
                              <w:rPr>
                                <w:color w:val="FFFFFF" w:themeColor="background1"/>
                                <w:sz w:val="56"/>
                                <w:szCs w:val="100"/>
                              </w:rPr>
                            </w:pPr>
                            <w:r w:rsidRPr="009D6856">
                              <w:rPr>
                                <w:color w:val="FFFFFF" w:themeColor="background1"/>
                                <w:sz w:val="56"/>
                                <w:szCs w:val="100"/>
                              </w:rPr>
                              <w:t>910-</w:t>
                            </w:r>
                            <w:r>
                              <w:rPr>
                                <w:color w:val="FFFFFF" w:themeColor="background1"/>
                                <w:sz w:val="56"/>
                                <w:szCs w:val="100"/>
                              </w:rPr>
                              <w:t>642</w:t>
                            </w:r>
                            <w:r w:rsidRPr="009D6856">
                              <w:rPr>
                                <w:color w:val="FFFFFF" w:themeColor="background1"/>
                                <w:sz w:val="56"/>
                                <w:szCs w:val="100"/>
                              </w:rPr>
                              <w:t>-8011</w:t>
                            </w:r>
                          </w:p>
                          <w:p w14:paraId="6634DC2D" w14:textId="30E3856F" w:rsidR="00D5608A" w:rsidRPr="009D6856" w:rsidRDefault="00D5608A" w:rsidP="003E3E48">
                            <w:pPr>
                              <w:spacing w:after="0" w:line="240" w:lineRule="auto"/>
                              <w:jc w:val="center"/>
                              <w:rPr>
                                <w:color w:val="FFFFFF" w:themeColor="background1"/>
                                <w:sz w:val="56"/>
                                <w:szCs w:val="100"/>
                              </w:rPr>
                            </w:pPr>
                            <w:r w:rsidRPr="009D6856">
                              <w:rPr>
                                <w:color w:val="FFFFFF" w:themeColor="background1"/>
                                <w:sz w:val="56"/>
                                <w:szCs w:val="100"/>
                              </w:rPr>
                              <w:t>October 1, 20</w:t>
                            </w:r>
                            <w:r>
                              <w:rPr>
                                <w:color w:val="FFFFFF" w:themeColor="background1"/>
                                <w:sz w:val="56"/>
                                <w:szCs w:val="100"/>
                              </w:rPr>
                              <w:t>2</w:t>
                            </w:r>
                            <w:r w:rsidR="00ED28B8">
                              <w:rPr>
                                <w:color w:val="FFFFFF" w:themeColor="background1"/>
                                <w:sz w:val="56"/>
                                <w:szCs w:val="100"/>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08B9B0" id="_x0000_s1027" type="#_x0000_t202" style="position:absolute;margin-left:-70.5pt;margin-top:529.25pt;width:609.3pt;height:17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F8/gEAANcDAAAOAAAAZHJzL2Uyb0RvYy54bWysU8tu2zAQvBfoPxC817JlO3YEy0GaNEWB&#10;9AGk/QCaoiyiFJdd0pbcr8+SUhyjvRXVgeByxdmd2eHmpm8NOyr0GmzJZ5MpZ8pKqLTdl/zH94d3&#10;a858ELYSBqwq+Ul5frN9+2bTuULl0ICpFDICsb7oXMmbEFyRZV42qhV+Ak5ZStaArQgU4j6rUHSE&#10;3posn06vsg6wcghSeU+n90OSbxN+XSsZvta1V4GZklNvIa2Y1l1cs+1GFHsUrtFybEP8Qxet0JaK&#10;nqHuRRDsgPovqFZLBA91mEhoM6hrLVXiQGxm0z/YPDXCqcSFxPHuLJP/f7Dyy/HJfUMW+vfQ0wAT&#10;Ce8eQf70zMJdI+xe3SJC1yhRUeFZlCzrnC/Gq1FqX/gIsus+Q0VDFocACaivsY2qEE9G6DSA01l0&#10;1Qcm6XC1mq9nVyvOJOXyfL7O5/NUQxQv1x368FFBy+Km5EhTTfDi+OhDbEcUL7/EahYetDFpssay&#10;ruTXy3yZLlxkWh3IeEa3JV9P4zdYIbL8YKt0OQhthj0VMHakHZkOnEO/65muRk2iCjuoTqQDwuAz&#10;ehe0aQB/c9aRx0rufx0EKs7MJ0taXs8Wi2jKFCyWq5wCvMzsLjPCSoIquQzI2RDchWTlgfQtqV7r&#10;pMdrL2PT5J4k0+j0aM/LOP31+h63zwAAAP//AwBQSwMEFAAGAAgAAAAhAJMseS/iAAAADwEAAA8A&#10;AABkcnMvZG93bnJldi54bWxMj81qwzAQhO+FvIPYQi8lkVwSO7iWQygESmgP+XkA2dpYJpZkLMVx&#10;376bU3vb4RtmZ4rNZDs24hBa7yQkCwEMXe116xoJ59NuvgYWonJadd6hhB8MsClnT4XKtb+7A47H&#10;2DAKcSFXEkyMfc55qA1aFRa+R0fs4gerIsmh4XpQdwq3HX8TIuVWtY4+GNXjh8H6erxZCa+mF99f&#10;l89qp9PaXPdBZXbcS/nyPG3fgUWc4p8ZHvWpOpTUqfI3pwPrJMyTZUJjIhGxWq+APTwiy1JgFV3L&#10;hCgvC/5/R/kLAAD//wMAUEsBAi0AFAAGAAgAAAAhALaDOJL+AAAA4QEAABMAAAAAAAAAAAAAAAAA&#10;AAAAAFtDb250ZW50X1R5cGVzXS54bWxQSwECLQAUAAYACAAAACEAOP0h/9YAAACUAQAACwAAAAAA&#10;AAAAAAAAAAAvAQAAX3JlbHMvLnJlbHNQSwECLQAUAAYACAAAACEACCgBfP4BAADXAwAADgAAAAAA&#10;AAAAAAAAAAAuAgAAZHJzL2Uyb0RvYy54bWxQSwECLQAUAAYACAAAACEAkyx5L+IAAAAPAQAADwAA&#10;AAAAAAAAAAAAAABYBAAAZHJzL2Rvd25yZXYueG1sUEsFBgAAAAAEAAQA8wAAAGcFAAAAAA==&#10;" filled="f" stroked="f">
                <v:textbox>
                  <w:txbxContent>
                    <w:p w14:paraId="716CC3B2" w14:textId="77777777" w:rsidR="00D5608A" w:rsidRPr="009D6856" w:rsidRDefault="00D5608A" w:rsidP="003E3E48">
                      <w:pPr>
                        <w:spacing w:after="0" w:line="240" w:lineRule="auto"/>
                        <w:jc w:val="center"/>
                        <w:rPr>
                          <w:color w:val="FFFFFF" w:themeColor="background1"/>
                          <w:sz w:val="56"/>
                          <w:szCs w:val="100"/>
                        </w:rPr>
                      </w:pPr>
                      <w:r w:rsidRPr="009D6856">
                        <w:rPr>
                          <w:color w:val="FFFFFF" w:themeColor="background1"/>
                          <w:sz w:val="56"/>
                          <w:szCs w:val="100"/>
                        </w:rPr>
                        <w:t>500 Jefferson Street</w:t>
                      </w:r>
                    </w:p>
                    <w:p w14:paraId="749C7361" w14:textId="77777777" w:rsidR="00D5608A" w:rsidRPr="009D6856" w:rsidRDefault="00D5608A" w:rsidP="003E3E48">
                      <w:pPr>
                        <w:spacing w:after="0" w:line="240" w:lineRule="auto"/>
                        <w:jc w:val="center"/>
                        <w:rPr>
                          <w:color w:val="FFFFFF" w:themeColor="background1"/>
                          <w:sz w:val="56"/>
                          <w:szCs w:val="100"/>
                        </w:rPr>
                      </w:pPr>
                      <w:r w:rsidRPr="009D6856">
                        <w:rPr>
                          <w:color w:val="FFFFFF" w:themeColor="background1"/>
                          <w:sz w:val="56"/>
                          <w:szCs w:val="100"/>
                        </w:rPr>
                        <w:t>Whiteville, NC 28474</w:t>
                      </w:r>
                    </w:p>
                    <w:p w14:paraId="310349D9" w14:textId="14FE18D0" w:rsidR="00D5608A" w:rsidRPr="009D6856" w:rsidRDefault="00D5608A" w:rsidP="003E3E48">
                      <w:pPr>
                        <w:spacing w:after="0" w:line="240" w:lineRule="auto"/>
                        <w:jc w:val="center"/>
                        <w:rPr>
                          <w:color w:val="FFFFFF" w:themeColor="background1"/>
                          <w:sz w:val="56"/>
                          <w:szCs w:val="100"/>
                        </w:rPr>
                      </w:pPr>
                      <w:r w:rsidRPr="009D6856">
                        <w:rPr>
                          <w:color w:val="FFFFFF" w:themeColor="background1"/>
                          <w:sz w:val="56"/>
                          <w:szCs w:val="100"/>
                        </w:rPr>
                        <w:t>910-</w:t>
                      </w:r>
                      <w:r>
                        <w:rPr>
                          <w:color w:val="FFFFFF" w:themeColor="background1"/>
                          <w:sz w:val="56"/>
                          <w:szCs w:val="100"/>
                        </w:rPr>
                        <w:t>642</w:t>
                      </w:r>
                      <w:r w:rsidRPr="009D6856">
                        <w:rPr>
                          <w:color w:val="FFFFFF" w:themeColor="background1"/>
                          <w:sz w:val="56"/>
                          <w:szCs w:val="100"/>
                        </w:rPr>
                        <w:t>-8011</w:t>
                      </w:r>
                    </w:p>
                    <w:p w14:paraId="6634DC2D" w14:textId="30E3856F" w:rsidR="00D5608A" w:rsidRPr="009D6856" w:rsidRDefault="00D5608A" w:rsidP="003E3E48">
                      <w:pPr>
                        <w:spacing w:after="0" w:line="240" w:lineRule="auto"/>
                        <w:jc w:val="center"/>
                        <w:rPr>
                          <w:color w:val="FFFFFF" w:themeColor="background1"/>
                          <w:sz w:val="56"/>
                          <w:szCs w:val="100"/>
                        </w:rPr>
                      </w:pPr>
                      <w:r w:rsidRPr="009D6856">
                        <w:rPr>
                          <w:color w:val="FFFFFF" w:themeColor="background1"/>
                          <w:sz w:val="56"/>
                          <w:szCs w:val="100"/>
                        </w:rPr>
                        <w:t>October 1, 20</w:t>
                      </w:r>
                      <w:r>
                        <w:rPr>
                          <w:color w:val="FFFFFF" w:themeColor="background1"/>
                          <w:sz w:val="56"/>
                          <w:szCs w:val="100"/>
                        </w:rPr>
                        <w:t>2</w:t>
                      </w:r>
                      <w:r w:rsidR="00ED28B8">
                        <w:rPr>
                          <w:color w:val="FFFFFF" w:themeColor="background1"/>
                          <w:sz w:val="56"/>
                          <w:szCs w:val="100"/>
                        </w:rPr>
                        <w:t>5</w:t>
                      </w:r>
                    </w:p>
                  </w:txbxContent>
                </v:textbox>
              </v:shape>
            </w:pict>
          </mc:Fallback>
        </mc:AlternateContent>
      </w:r>
      <w:r w:rsidR="003E3E48">
        <w:br w:type="page"/>
      </w:r>
    </w:p>
    <w:p w14:paraId="4C0067C5" w14:textId="5B4BB90A" w:rsidR="001E3AC3" w:rsidRDefault="005C2F1A">
      <w:pPr>
        <w:spacing w:after="0" w:line="259" w:lineRule="auto"/>
        <w:ind w:left="0" w:firstLine="0"/>
        <w:jc w:val="right"/>
      </w:pPr>
      <w:r>
        <w:lastRenderedPageBreak/>
        <w:t xml:space="preserve"> </w:t>
      </w:r>
    </w:p>
    <w:p w14:paraId="4699BD5E" w14:textId="77777777" w:rsidR="001E3AC3" w:rsidRDefault="005C2F1A">
      <w:pPr>
        <w:spacing w:after="18" w:line="259" w:lineRule="auto"/>
        <w:ind w:left="0" w:firstLine="0"/>
      </w:pPr>
      <w:r>
        <w:t xml:space="preserve"> </w:t>
      </w:r>
    </w:p>
    <w:p w14:paraId="13029FF5" w14:textId="77777777" w:rsidR="001E3AC3" w:rsidRDefault="005C2F1A">
      <w:pPr>
        <w:spacing w:after="0" w:line="259" w:lineRule="auto"/>
        <w:ind w:left="0" w:firstLine="0"/>
      </w:pPr>
      <w:r>
        <w:t xml:space="preserve"> </w:t>
      </w:r>
    </w:p>
    <w:p w14:paraId="66BF478D" w14:textId="77777777" w:rsidR="001E3AC3" w:rsidRDefault="005C2F1A">
      <w:pPr>
        <w:spacing w:after="81" w:line="259" w:lineRule="auto"/>
        <w:ind w:left="0" w:firstLine="0"/>
      </w:pPr>
      <w:r>
        <w:t xml:space="preserve"> </w:t>
      </w:r>
    </w:p>
    <w:p w14:paraId="5328EC59" w14:textId="3BDC7890" w:rsidR="001E3AC3" w:rsidRDefault="005C2F1A">
      <w:pPr>
        <w:pStyle w:val="Heading1"/>
        <w:ind w:left="-5"/>
      </w:pPr>
      <w:r>
        <w:t xml:space="preserve">Table of Contents </w:t>
      </w:r>
    </w:p>
    <w:p w14:paraId="64000366" w14:textId="77777777" w:rsidR="001E3AC3" w:rsidRDefault="005C2F1A">
      <w:pPr>
        <w:spacing w:after="56" w:line="259" w:lineRule="auto"/>
        <w:ind w:left="-29" w:firstLine="0"/>
      </w:pPr>
      <w:r>
        <w:rPr>
          <w:noProof/>
        </w:rPr>
        <mc:AlternateContent>
          <mc:Choice Requires="wpg">
            <w:drawing>
              <wp:inline distT="0" distB="0" distL="0" distR="0" wp14:anchorId="04C830FD" wp14:editId="0F0BFD0E">
                <wp:extent cx="5981065" cy="18288"/>
                <wp:effectExtent l="0" t="0" r="0" b="0"/>
                <wp:docPr id="22829" name="Group 22829"/>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30587" name="Shape 30587"/>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829" style="width:470.95pt;height:1.44pt;mso-position-horizontal-relative:char;mso-position-vertical-relative:line" coordsize="59810,182">
                <v:shape id="Shape 30588" style="position:absolute;width:59810;height:182;left:0;top:0;" coordsize="5981065,18288" path="m0,0l5981065,0l5981065,18288l0,18288l0,0">
                  <v:stroke weight="0pt" endcap="flat" joinstyle="miter" miterlimit="10" on="false" color="#000000" opacity="0"/>
                  <v:fill on="true" color="#000000"/>
                </v:shape>
              </v:group>
            </w:pict>
          </mc:Fallback>
        </mc:AlternateContent>
      </w:r>
    </w:p>
    <w:p w14:paraId="6F8F3D90" w14:textId="77777777" w:rsidR="001E3AC3" w:rsidRDefault="005C2F1A">
      <w:pPr>
        <w:spacing w:after="0" w:line="259" w:lineRule="auto"/>
        <w:ind w:left="0" w:firstLine="0"/>
      </w:pPr>
      <w:r>
        <w:rPr>
          <w:sz w:val="28"/>
        </w:rPr>
        <w:t xml:space="preserve"> </w:t>
      </w:r>
    </w:p>
    <w:p w14:paraId="0679792C" w14:textId="77777777" w:rsidR="00165AF8" w:rsidRDefault="005C2F1A">
      <w:pPr>
        <w:spacing w:line="305" w:lineRule="auto"/>
        <w:ind w:left="705" w:right="79" w:hanging="720"/>
      </w:pPr>
      <w:r>
        <w:t xml:space="preserve">I </w:t>
      </w:r>
      <w:r w:rsidR="00170DBD">
        <w:t xml:space="preserve"> </w:t>
      </w:r>
      <w:r>
        <w:t xml:space="preserve"> Executive Summary          </w:t>
      </w:r>
    </w:p>
    <w:p w14:paraId="6539B186" w14:textId="42A31C17" w:rsidR="001E3AC3" w:rsidRDefault="005C2F1A" w:rsidP="00165AF8">
      <w:pPr>
        <w:spacing w:line="305" w:lineRule="auto"/>
        <w:ind w:left="705" w:right="79" w:firstLine="0"/>
      </w:pPr>
      <w:r>
        <w:t xml:space="preserve">  a.</w:t>
      </w:r>
      <w:r>
        <w:rPr>
          <w:rFonts w:ascii="Arial" w:eastAsia="Arial" w:hAnsi="Arial" w:cs="Arial"/>
        </w:rPr>
        <w:t xml:space="preserve"> </w:t>
      </w:r>
      <w:r>
        <w:t xml:space="preserve"> Summary of Findings </w:t>
      </w:r>
    </w:p>
    <w:p w14:paraId="715C5764" w14:textId="7089B75C" w:rsidR="001E3AC3" w:rsidRDefault="00165AF8">
      <w:pPr>
        <w:spacing w:after="26"/>
        <w:ind w:left="730" w:right="79"/>
      </w:pPr>
      <w:r>
        <w:t xml:space="preserve">  </w:t>
      </w:r>
      <w:r w:rsidR="005C2F1A">
        <w:t>b.</w:t>
      </w:r>
      <w:r w:rsidR="005C2F1A">
        <w:rPr>
          <w:rFonts w:ascii="Arial" w:eastAsia="Arial" w:hAnsi="Arial" w:cs="Arial"/>
        </w:rPr>
        <w:t xml:space="preserve"> </w:t>
      </w:r>
      <w:r w:rsidR="005C2F1A">
        <w:t xml:space="preserve">Identified Health Priorities </w:t>
      </w:r>
    </w:p>
    <w:p w14:paraId="7E917EE0" w14:textId="66067EC8" w:rsidR="001E3AC3" w:rsidRDefault="005C2F1A">
      <w:pPr>
        <w:spacing w:after="19" w:line="259" w:lineRule="auto"/>
        <w:ind w:left="0" w:firstLine="0"/>
      </w:pPr>
      <w:r>
        <w:t xml:space="preserve"> </w:t>
      </w:r>
    </w:p>
    <w:p w14:paraId="2EBD58C7" w14:textId="08FF8970" w:rsidR="001E3AC3" w:rsidRDefault="005C2F1A">
      <w:pPr>
        <w:numPr>
          <w:ilvl w:val="0"/>
          <w:numId w:val="1"/>
        </w:numPr>
        <w:spacing w:after="43"/>
        <w:ind w:right="79" w:hanging="497"/>
      </w:pPr>
      <w:r>
        <w:t xml:space="preserve">About </w:t>
      </w:r>
      <w:r w:rsidR="00AB46D4">
        <w:t>Research</w:t>
      </w:r>
      <w:r>
        <w:t xml:space="preserve">  </w:t>
      </w:r>
    </w:p>
    <w:p w14:paraId="31039872" w14:textId="77777777" w:rsidR="001E3AC3" w:rsidRDefault="005C2F1A">
      <w:pPr>
        <w:spacing w:after="16" w:line="259" w:lineRule="auto"/>
        <w:ind w:left="0" w:firstLine="0"/>
      </w:pPr>
      <w:r>
        <w:t xml:space="preserve"> </w:t>
      </w:r>
      <w:r>
        <w:tab/>
        <w:t xml:space="preserve"> </w:t>
      </w:r>
    </w:p>
    <w:p w14:paraId="71FC1232" w14:textId="77777777" w:rsidR="001E3AC3" w:rsidRDefault="005C2F1A">
      <w:pPr>
        <w:numPr>
          <w:ilvl w:val="0"/>
          <w:numId w:val="1"/>
        </w:numPr>
        <w:spacing w:after="28"/>
        <w:ind w:right="79" w:hanging="497"/>
      </w:pPr>
      <w:r>
        <w:t xml:space="preserve">Community Served – Columbus County </w:t>
      </w:r>
    </w:p>
    <w:p w14:paraId="6E52FEA0" w14:textId="77777777" w:rsidR="001E3AC3" w:rsidRDefault="005C2F1A">
      <w:pPr>
        <w:spacing w:after="19" w:line="259" w:lineRule="auto"/>
        <w:ind w:left="0" w:firstLine="0"/>
      </w:pPr>
      <w:r>
        <w:t xml:space="preserve"> </w:t>
      </w:r>
    </w:p>
    <w:p w14:paraId="00FF20B6" w14:textId="77777777" w:rsidR="001E3AC3" w:rsidRDefault="005C2F1A">
      <w:pPr>
        <w:numPr>
          <w:ilvl w:val="0"/>
          <w:numId w:val="1"/>
        </w:numPr>
        <w:spacing w:after="60"/>
        <w:ind w:right="79" w:hanging="497"/>
      </w:pPr>
      <w:r>
        <w:t xml:space="preserve">General State of Our Community’s Health </w:t>
      </w:r>
    </w:p>
    <w:p w14:paraId="56969ED6" w14:textId="77777777" w:rsidR="001E3AC3" w:rsidRDefault="005C2F1A">
      <w:pPr>
        <w:numPr>
          <w:ilvl w:val="1"/>
          <w:numId w:val="1"/>
        </w:numPr>
        <w:spacing w:after="62"/>
        <w:ind w:right="79" w:hanging="410"/>
      </w:pPr>
      <w:r>
        <w:t xml:space="preserve">Summary of Findings </w:t>
      </w:r>
    </w:p>
    <w:p w14:paraId="6B5864D6" w14:textId="77777777" w:rsidR="001E3AC3" w:rsidRDefault="005C2F1A">
      <w:pPr>
        <w:numPr>
          <w:ilvl w:val="1"/>
          <w:numId w:val="1"/>
        </w:numPr>
        <w:spacing w:after="62"/>
        <w:ind w:right="79" w:hanging="410"/>
      </w:pPr>
      <w:r>
        <w:t xml:space="preserve">County Health Rankings </w:t>
      </w:r>
    </w:p>
    <w:p w14:paraId="39215D07" w14:textId="77777777" w:rsidR="001E3AC3" w:rsidRDefault="005C2F1A">
      <w:pPr>
        <w:numPr>
          <w:ilvl w:val="1"/>
          <w:numId w:val="1"/>
        </w:numPr>
        <w:spacing w:after="62"/>
        <w:ind w:right="79" w:hanging="410"/>
      </w:pPr>
      <w:r>
        <w:t xml:space="preserve">Healthy Lifestyles and Behaviors </w:t>
      </w:r>
    </w:p>
    <w:p w14:paraId="4FFAB5FA" w14:textId="77777777" w:rsidR="001E3AC3" w:rsidRDefault="005C2F1A">
      <w:pPr>
        <w:numPr>
          <w:ilvl w:val="1"/>
          <w:numId w:val="1"/>
        </w:numPr>
        <w:spacing w:after="59"/>
        <w:ind w:right="79" w:hanging="410"/>
      </w:pPr>
      <w:r>
        <w:t xml:space="preserve">Health Environment </w:t>
      </w:r>
    </w:p>
    <w:p w14:paraId="602408E4" w14:textId="77777777" w:rsidR="001E3AC3" w:rsidRDefault="005C2F1A">
      <w:pPr>
        <w:numPr>
          <w:ilvl w:val="1"/>
          <w:numId w:val="1"/>
        </w:numPr>
        <w:spacing w:after="62"/>
        <w:ind w:right="79" w:hanging="410"/>
      </w:pPr>
      <w:r>
        <w:t xml:space="preserve">Health Risk Factors </w:t>
      </w:r>
    </w:p>
    <w:p w14:paraId="61760132" w14:textId="77777777" w:rsidR="001E3AC3" w:rsidRDefault="005C2F1A">
      <w:pPr>
        <w:numPr>
          <w:ilvl w:val="1"/>
          <w:numId w:val="1"/>
        </w:numPr>
        <w:spacing w:after="62"/>
        <w:ind w:right="79" w:hanging="410"/>
      </w:pPr>
      <w:r>
        <w:t xml:space="preserve">Health Outcomes – Morbidity &amp; Mortality </w:t>
      </w:r>
    </w:p>
    <w:p w14:paraId="0718CA5D" w14:textId="77777777" w:rsidR="001E3AC3" w:rsidRDefault="005C2F1A">
      <w:pPr>
        <w:numPr>
          <w:ilvl w:val="1"/>
          <w:numId w:val="1"/>
        </w:numPr>
        <w:spacing w:after="26"/>
        <w:ind w:right="79" w:hanging="410"/>
      </w:pPr>
      <w:r>
        <w:t xml:space="preserve">Health Services – Preventive Clinical and Access </w:t>
      </w:r>
    </w:p>
    <w:p w14:paraId="5D17F42D" w14:textId="77777777" w:rsidR="001E3AC3" w:rsidRDefault="005C2F1A">
      <w:pPr>
        <w:spacing w:after="19" w:line="259" w:lineRule="auto"/>
        <w:ind w:left="0" w:firstLine="0"/>
      </w:pPr>
      <w:r>
        <w:t xml:space="preserve"> </w:t>
      </w:r>
    </w:p>
    <w:p w14:paraId="7AFF4A7F" w14:textId="77777777" w:rsidR="001E3AC3" w:rsidRDefault="005C2F1A">
      <w:pPr>
        <w:numPr>
          <w:ilvl w:val="0"/>
          <w:numId w:val="1"/>
        </w:numPr>
        <w:spacing w:after="28"/>
        <w:ind w:right="79" w:hanging="497"/>
      </w:pPr>
      <w:r>
        <w:t xml:space="preserve">Community Feedback – Community Health Survey </w:t>
      </w:r>
    </w:p>
    <w:p w14:paraId="2ED9D669" w14:textId="77777777" w:rsidR="001E3AC3" w:rsidRDefault="005C2F1A">
      <w:pPr>
        <w:spacing w:after="16" w:line="259" w:lineRule="auto"/>
        <w:ind w:left="0" w:firstLine="0"/>
      </w:pPr>
      <w:r>
        <w:t xml:space="preserve"> </w:t>
      </w:r>
    </w:p>
    <w:p w14:paraId="76033FC0" w14:textId="77777777" w:rsidR="001E3AC3" w:rsidRDefault="005C2F1A">
      <w:pPr>
        <w:numPr>
          <w:ilvl w:val="0"/>
          <w:numId w:val="1"/>
        </w:numPr>
        <w:spacing w:after="29"/>
        <w:ind w:right="79" w:hanging="497"/>
      </w:pPr>
      <w:r>
        <w:t xml:space="preserve">Identified Priority Health Needs &amp; Related Assets </w:t>
      </w:r>
    </w:p>
    <w:p w14:paraId="75B19F22" w14:textId="77777777" w:rsidR="001E3AC3" w:rsidRDefault="005C2F1A">
      <w:pPr>
        <w:spacing w:after="19" w:line="259" w:lineRule="auto"/>
        <w:ind w:left="0" w:firstLine="0"/>
      </w:pPr>
      <w:r>
        <w:t xml:space="preserve"> </w:t>
      </w:r>
    </w:p>
    <w:p w14:paraId="3A32DB41" w14:textId="6D404597" w:rsidR="001E3AC3" w:rsidRDefault="005C2F1A">
      <w:pPr>
        <w:numPr>
          <w:ilvl w:val="0"/>
          <w:numId w:val="1"/>
        </w:numPr>
        <w:spacing w:after="26"/>
        <w:ind w:right="79" w:hanging="497"/>
      </w:pPr>
      <w:r>
        <w:t xml:space="preserve">Implementation Strategies </w:t>
      </w:r>
    </w:p>
    <w:p w14:paraId="75E92B2F" w14:textId="77777777" w:rsidR="00D46CEA" w:rsidRDefault="00D46CEA" w:rsidP="00D46CEA">
      <w:pPr>
        <w:pStyle w:val="ListParagraph"/>
      </w:pPr>
    </w:p>
    <w:p w14:paraId="55BAAF6F" w14:textId="1DAA8005" w:rsidR="00D46CEA" w:rsidRDefault="00D46CEA">
      <w:pPr>
        <w:numPr>
          <w:ilvl w:val="0"/>
          <w:numId w:val="1"/>
        </w:numPr>
        <w:spacing w:after="26"/>
        <w:ind w:right="79" w:hanging="497"/>
      </w:pPr>
      <w:r>
        <w:t>Surveys – English and Spanish</w:t>
      </w:r>
    </w:p>
    <w:p w14:paraId="4C1228D9" w14:textId="77777777" w:rsidR="001E3AC3" w:rsidRDefault="005C2F1A">
      <w:pPr>
        <w:spacing w:after="19" w:line="259" w:lineRule="auto"/>
        <w:ind w:left="0" w:firstLine="0"/>
      </w:pPr>
      <w:r>
        <w:t xml:space="preserve"> </w:t>
      </w:r>
    </w:p>
    <w:p w14:paraId="0B5B721A" w14:textId="00FC61CA" w:rsidR="00D46CEA" w:rsidRDefault="005C2F1A" w:rsidP="00D46CEA">
      <w:pPr>
        <w:numPr>
          <w:ilvl w:val="0"/>
          <w:numId w:val="1"/>
        </w:numPr>
        <w:spacing w:after="62"/>
        <w:ind w:right="79" w:hanging="497"/>
      </w:pPr>
      <w:r>
        <w:t xml:space="preserve">Appendix </w:t>
      </w:r>
    </w:p>
    <w:p w14:paraId="33D19E74" w14:textId="77777777" w:rsidR="001E3AC3" w:rsidRDefault="005C2F1A">
      <w:pPr>
        <w:numPr>
          <w:ilvl w:val="1"/>
          <w:numId w:val="1"/>
        </w:numPr>
        <w:spacing w:after="59"/>
        <w:ind w:right="79" w:hanging="410"/>
      </w:pPr>
      <w:r>
        <w:t xml:space="preserve">Map of Columbus Regional Healthcare System </w:t>
      </w:r>
    </w:p>
    <w:p w14:paraId="0BB8A26F" w14:textId="031EBBA3" w:rsidR="001E3AC3" w:rsidRDefault="005C2F1A">
      <w:pPr>
        <w:numPr>
          <w:ilvl w:val="1"/>
          <w:numId w:val="1"/>
        </w:numPr>
        <w:spacing w:after="61"/>
        <w:ind w:right="79" w:hanging="410"/>
      </w:pPr>
      <w:r>
        <w:t xml:space="preserve">Map of Columbus County </w:t>
      </w:r>
    </w:p>
    <w:p w14:paraId="4D1119CE" w14:textId="563B7923" w:rsidR="00165AF8" w:rsidRDefault="00165AF8" w:rsidP="00165AF8">
      <w:pPr>
        <w:numPr>
          <w:ilvl w:val="1"/>
          <w:numId w:val="1"/>
        </w:numPr>
        <w:spacing w:after="61"/>
        <w:ind w:right="79" w:hanging="410"/>
      </w:pPr>
      <w:r>
        <w:t>CHNA Team</w:t>
      </w:r>
    </w:p>
    <w:p w14:paraId="54A545FB" w14:textId="6D5EE9BB" w:rsidR="00165AF8" w:rsidRDefault="00165AF8" w:rsidP="00165AF8">
      <w:pPr>
        <w:numPr>
          <w:ilvl w:val="1"/>
          <w:numId w:val="1"/>
        </w:numPr>
        <w:spacing w:after="61"/>
        <w:ind w:right="79" w:hanging="410"/>
      </w:pPr>
      <w:r>
        <w:t>Columbus County Resources</w:t>
      </w:r>
    </w:p>
    <w:p w14:paraId="304D854B" w14:textId="516DFA0E" w:rsidR="001E3AC3" w:rsidRDefault="001E3AC3" w:rsidP="00165AF8">
      <w:pPr>
        <w:spacing w:after="26"/>
        <w:ind w:left="1130" w:right="79" w:firstLine="0"/>
      </w:pPr>
    </w:p>
    <w:p w14:paraId="28FF5EB9" w14:textId="77777777" w:rsidR="001E3AC3" w:rsidRDefault="005C2F1A">
      <w:pPr>
        <w:spacing w:after="19" w:line="259" w:lineRule="auto"/>
        <w:ind w:left="0" w:firstLine="0"/>
      </w:pPr>
      <w:r>
        <w:t xml:space="preserve"> </w:t>
      </w:r>
    </w:p>
    <w:p w14:paraId="67E195D4" w14:textId="77777777" w:rsidR="001E3AC3" w:rsidRDefault="005C2F1A">
      <w:pPr>
        <w:spacing w:after="19" w:line="259" w:lineRule="auto"/>
        <w:ind w:left="0" w:firstLine="0"/>
      </w:pPr>
      <w:r>
        <w:t xml:space="preserve"> </w:t>
      </w:r>
    </w:p>
    <w:p w14:paraId="45C06024" w14:textId="77777777" w:rsidR="001E3AC3" w:rsidRDefault="005C2F1A">
      <w:pPr>
        <w:spacing w:after="0" w:line="259" w:lineRule="auto"/>
        <w:ind w:left="-29" w:firstLine="0"/>
      </w:pPr>
      <w:r>
        <w:rPr>
          <w:noProof/>
        </w:rPr>
        <w:lastRenderedPageBreak/>
        <mc:AlternateContent>
          <mc:Choice Requires="wpg">
            <w:drawing>
              <wp:inline distT="0" distB="0" distL="0" distR="0" wp14:anchorId="59F7BCD4" wp14:editId="1013FA71">
                <wp:extent cx="5981065" cy="18288"/>
                <wp:effectExtent l="0" t="0" r="0" b="0"/>
                <wp:docPr id="22831" name="Group 22831"/>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30603" name="Shape 30603"/>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831" style="width:470.95pt;height:1.44pt;mso-position-horizontal-relative:char;mso-position-vertical-relative:line" coordsize="59810,182">
                <v:shape id="Shape 30604" style="position:absolute;width:59810;height:182;left:0;top:0;" coordsize="5981065,18288" path="m0,0l5981065,0l5981065,18288l0,18288l0,0">
                  <v:stroke weight="0pt" endcap="flat" joinstyle="miter" miterlimit="10" on="false" color="#000000" opacity="0"/>
                  <v:fill on="true" color="#000000"/>
                </v:shape>
              </v:group>
            </w:pict>
          </mc:Fallback>
        </mc:AlternateContent>
      </w:r>
    </w:p>
    <w:p w14:paraId="003527D6" w14:textId="77777777" w:rsidR="001E3AC3" w:rsidRDefault="005C2F1A">
      <w:pPr>
        <w:pStyle w:val="Heading1"/>
        <w:ind w:left="-5"/>
      </w:pPr>
      <w:r>
        <w:t xml:space="preserve">Executive Summary </w:t>
      </w:r>
    </w:p>
    <w:p w14:paraId="1245FFA8" w14:textId="77777777" w:rsidR="001E3AC3" w:rsidRDefault="005C2F1A">
      <w:pPr>
        <w:spacing w:after="56" w:line="259" w:lineRule="auto"/>
        <w:ind w:left="-29" w:firstLine="0"/>
      </w:pPr>
      <w:r>
        <w:rPr>
          <w:noProof/>
        </w:rPr>
        <mc:AlternateContent>
          <mc:Choice Requires="wpg">
            <w:drawing>
              <wp:inline distT="0" distB="0" distL="0" distR="0" wp14:anchorId="697B8A54" wp14:editId="4376AB15">
                <wp:extent cx="5981065" cy="18288"/>
                <wp:effectExtent l="0" t="0" r="0" b="0"/>
                <wp:docPr id="22692" name="Group 22692"/>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30605" name="Shape 30605"/>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692" style="width:470.95pt;height:1.44pt;mso-position-horizontal-relative:char;mso-position-vertical-relative:line" coordsize="59810,182">
                <v:shape id="Shape 30606" style="position:absolute;width:59810;height:182;left:0;top:0;" coordsize="5981065,18288" path="m0,0l5981065,0l5981065,18288l0,18288l0,0">
                  <v:stroke weight="0pt" endcap="flat" joinstyle="miter" miterlimit="10" on="false" color="#000000" opacity="0"/>
                  <v:fill on="true" color="#000000"/>
                </v:shape>
              </v:group>
            </w:pict>
          </mc:Fallback>
        </mc:AlternateContent>
      </w:r>
    </w:p>
    <w:p w14:paraId="226D8B61" w14:textId="77777777" w:rsidR="001E3AC3" w:rsidRDefault="005C2F1A">
      <w:pPr>
        <w:spacing w:after="0" w:line="259" w:lineRule="auto"/>
        <w:ind w:left="0" w:firstLine="0"/>
      </w:pPr>
      <w:r>
        <w:rPr>
          <w:sz w:val="28"/>
        </w:rPr>
        <w:t xml:space="preserve"> </w:t>
      </w:r>
    </w:p>
    <w:p w14:paraId="5F88C4AF" w14:textId="77777777" w:rsidR="001E3AC3" w:rsidRDefault="005C2F1A">
      <w:pPr>
        <w:pStyle w:val="Heading2"/>
        <w:ind w:left="-5"/>
      </w:pPr>
      <w:r>
        <w:rPr>
          <w:b/>
          <w:sz w:val="24"/>
        </w:rPr>
        <w:t xml:space="preserve">Background and Purpose </w:t>
      </w:r>
    </w:p>
    <w:p w14:paraId="1CEE65B0" w14:textId="4FC23A59" w:rsidR="001E3AC3" w:rsidRDefault="005C2F1A">
      <w:pPr>
        <w:ind w:left="-5" w:right="79"/>
      </w:pPr>
      <w:r>
        <w:t xml:space="preserve">Columbus Regional Healthcare System, located in Columbus County, North Carolina, is the leading healthcare provider serving the health care needs of those in the Columbus County area.  With a mission </w:t>
      </w:r>
      <w:r>
        <w:rPr>
          <w:i/>
        </w:rPr>
        <w:t xml:space="preserve">to be the primary healthcare home of the citizens of Columbus County and surrounding communities, </w:t>
      </w:r>
      <w:r>
        <w:t xml:space="preserve">Columbus Regional Healthcare System is dedicated to improving the health of the community </w:t>
      </w:r>
      <w:r w:rsidR="00300A53">
        <w:t>and being</w:t>
      </w:r>
      <w:r>
        <w:t xml:space="preserve"> a leader in raising standards for excellence in care </w:t>
      </w:r>
      <w:r w:rsidR="00740D53">
        <w:t>delivery of care.</w:t>
      </w:r>
    </w:p>
    <w:p w14:paraId="00BFCAF0" w14:textId="77777777" w:rsidR="001E3AC3" w:rsidRDefault="005C2F1A">
      <w:pPr>
        <w:spacing w:after="0" w:line="259" w:lineRule="auto"/>
        <w:ind w:left="0" w:firstLine="0"/>
      </w:pPr>
      <w:r>
        <w:t xml:space="preserve"> </w:t>
      </w:r>
    </w:p>
    <w:p w14:paraId="7FDC321F" w14:textId="79877434" w:rsidR="00F51B45" w:rsidRDefault="005C2F1A">
      <w:pPr>
        <w:ind w:left="-5" w:right="79"/>
      </w:pPr>
      <w:r>
        <w:t xml:space="preserve">In the </w:t>
      </w:r>
      <w:r w:rsidR="00FD13B5">
        <w:t>spring of 20</w:t>
      </w:r>
      <w:r w:rsidR="00ED0CC0">
        <w:t>22</w:t>
      </w:r>
      <w:r>
        <w:t>, Columbus Regional Healthcare System</w:t>
      </w:r>
      <w:r w:rsidR="00FD13B5">
        <w:t xml:space="preserve"> staff </w:t>
      </w:r>
      <w:r>
        <w:t xml:space="preserve">in collaboration with </w:t>
      </w:r>
      <w:r w:rsidR="00FD13B5">
        <w:t xml:space="preserve">stakeholders in </w:t>
      </w:r>
      <w:r>
        <w:t xml:space="preserve">Columbus County </w:t>
      </w:r>
      <w:r w:rsidR="00FD13B5">
        <w:t xml:space="preserve">convened a </w:t>
      </w:r>
      <w:r w:rsidR="004D546D">
        <w:t xml:space="preserve">Wellness Initiative to review obstacles to health and physical needs of residents in our county. </w:t>
      </w:r>
      <w:r>
        <w:t>Th</w:t>
      </w:r>
      <w:r w:rsidR="004C0170">
        <w:t xml:space="preserve">ese </w:t>
      </w:r>
      <w:r>
        <w:t>effort</w:t>
      </w:r>
      <w:r w:rsidR="00ED28B8">
        <w:t>s</w:t>
      </w:r>
      <w:r>
        <w:t xml:space="preserve"> </w:t>
      </w:r>
      <w:r w:rsidR="00ED28B8">
        <w:t xml:space="preserve">focused </w:t>
      </w:r>
      <w:r>
        <w:t>on assessing community health needs, local health resources, barriers to care, gaps in services, and trends regarding health and healthy lifesty</w:t>
      </w:r>
      <w:r w:rsidR="004D546D">
        <w:t xml:space="preserve">les and </w:t>
      </w:r>
      <w:r w:rsidR="00AB46D4">
        <w:t>seeking</w:t>
      </w:r>
      <w:r w:rsidR="004D546D">
        <w:t xml:space="preserve"> funds to address strategies developed during this process. </w:t>
      </w:r>
      <w:r>
        <w:t xml:space="preserve">The </w:t>
      </w:r>
      <w:r w:rsidR="00F51B45">
        <w:t xml:space="preserve">strategies developed during this process played a </w:t>
      </w:r>
      <w:r w:rsidR="004C0170">
        <w:t>significant ro</w:t>
      </w:r>
      <w:r w:rsidR="00F51B45">
        <w:t>le in the development of the 2022 CHNA and catapulted the community and hospital to continue to encourage the continuation of healthy habits and activities for residents of Columbus Count</w:t>
      </w:r>
      <w:r w:rsidR="00ED28B8">
        <w:t>y through 2025.</w:t>
      </w:r>
    </w:p>
    <w:p w14:paraId="0B15FEDD" w14:textId="77777777" w:rsidR="00F51B45" w:rsidRDefault="00F51B45">
      <w:pPr>
        <w:ind w:left="-5" w:right="79"/>
      </w:pPr>
    </w:p>
    <w:p w14:paraId="004F54A9" w14:textId="2F9A2B4B" w:rsidR="00F51B45" w:rsidRDefault="00F51B45" w:rsidP="00F51B45">
      <w:pPr>
        <w:ind w:left="-5" w:right="79"/>
      </w:pPr>
      <w:r>
        <w:t>Members of the collaboration continued to meet during 2023 and scored the following rewards for the county:</w:t>
      </w:r>
    </w:p>
    <w:p w14:paraId="4836F304" w14:textId="59788A27" w:rsidR="00F51B45" w:rsidRDefault="00F51B45" w:rsidP="00F51B45">
      <w:pPr>
        <w:pStyle w:val="ListParagraph"/>
        <w:numPr>
          <w:ilvl w:val="0"/>
          <w:numId w:val="38"/>
        </w:numPr>
        <w:ind w:right="79"/>
      </w:pPr>
      <w:r>
        <w:t xml:space="preserve">Worked with the Kate B. Reynolds Foundation to obtain funding to complete the construction of the first inclusive playground located across from The Department of Social Services in Whiteville, North Carolina. The facility is well-lit for late evening use, with shelters for picnics and bathrooms. It is well utilized. </w:t>
      </w:r>
    </w:p>
    <w:p w14:paraId="6C3CF1B7" w14:textId="4A54B96D" w:rsidR="00F51B45" w:rsidRDefault="00F51B45" w:rsidP="00F51B45">
      <w:pPr>
        <w:pStyle w:val="ListParagraph"/>
        <w:numPr>
          <w:ilvl w:val="0"/>
          <w:numId w:val="38"/>
        </w:numPr>
        <w:ind w:right="79"/>
      </w:pPr>
      <w:r>
        <w:t>CRHS obtained a grant from Kate B Reynolds to</w:t>
      </w:r>
      <w:r w:rsidR="00ED28B8">
        <w:t xml:space="preserve"> and contracted </w:t>
      </w:r>
      <w:r>
        <w:t xml:space="preserve">with a consulting firm in Chapel Hill to work with our county to develop our Opioid Assessment Plan </w:t>
      </w:r>
      <w:r w:rsidR="00B1600A">
        <w:t xml:space="preserve">which </w:t>
      </w:r>
      <w:r>
        <w:t>led to funding for several projects, some of which began operation in 2024</w:t>
      </w:r>
      <w:r w:rsidR="00B1600A">
        <w:t>.</w:t>
      </w:r>
    </w:p>
    <w:p w14:paraId="423FD1A3" w14:textId="413576EC" w:rsidR="00B1600A" w:rsidRDefault="00B1600A" w:rsidP="00F51B45">
      <w:pPr>
        <w:pStyle w:val="ListParagraph"/>
        <w:numPr>
          <w:ilvl w:val="0"/>
          <w:numId w:val="38"/>
        </w:numPr>
        <w:ind w:right="79"/>
      </w:pPr>
      <w:r>
        <w:t xml:space="preserve">The approval of the Opioid Assessment Plan has allowed the county to begin the operation of a county Drug Court where drug offenders are </w:t>
      </w:r>
      <w:r w:rsidR="004C0170">
        <w:t>provided</w:t>
      </w:r>
      <w:r>
        <w:t xml:space="preserve"> the opportunity to be seen in this type of setting rather than Criminal Court. They are assigned a Case Manager and supervised through</w:t>
      </w:r>
      <w:r w:rsidR="004C0170">
        <w:t>out</w:t>
      </w:r>
      <w:r>
        <w:t xml:space="preserve"> their treatment and </w:t>
      </w:r>
      <w:r w:rsidR="004C0170">
        <w:t>remainder of sentence.</w:t>
      </w:r>
    </w:p>
    <w:p w14:paraId="45230BAD" w14:textId="3A98762D" w:rsidR="00B1600A" w:rsidRDefault="00B1600A" w:rsidP="00F51B45">
      <w:pPr>
        <w:pStyle w:val="ListParagraph"/>
        <w:numPr>
          <w:ilvl w:val="0"/>
          <w:numId w:val="38"/>
        </w:numPr>
        <w:ind w:right="79"/>
      </w:pPr>
      <w:r>
        <w:t xml:space="preserve">The grant also included a contract with the Healing Place in Wilmington for eighteen beds for residents of Columbus to undergo drug rehabilitation. Eighteen residents from Columbus County were eligible for immediate placement. </w:t>
      </w:r>
    </w:p>
    <w:p w14:paraId="0C571F77" w14:textId="77777777" w:rsidR="00F51B45" w:rsidRDefault="00F51B45">
      <w:pPr>
        <w:ind w:left="-5" w:right="79"/>
      </w:pPr>
    </w:p>
    <w:p w14:paraId="41ACE144" w14:textId="627D352C" w:rsidR="00372EB2" w:rsidRDefault="00372EB2">
      <w:pPr>
        <w:ind w:left="-5" w:right="79"/>
      </w:pPr>
      <w:r>
        <w:t xml:space="preserve">Data Collection and Process. </w:t>
      </w:r>
    </w:p>
    <w:p w14:paraId="7035BCA4" w14:textId="7F173257" w:rsidR="00372EB2" w:rsidRDefault="00372EB2">
      <w:pPr>
        <w:ind w:left="-5" w:right="79"/>
      </w:pPr>
      <w:r>
        <w:t xml:space="preserve">The </w:t>
      </w:r>
      <w:r w:rsidR="00ED28B8">
        <w:t xml:space="preserve">2025 </w:t>
      </w:r>
      <w:r>
        <w:t xml:space="preserve">CHNA was incorporated into a Survey Monkey and </w:t>
      </w:r>
      <w:r w:rsidR="00AB46D4">
        <w:t>pen,</w:t>
      </w:r>
      <w:r>
        <w:t xml:space="preserve"> and paper surveys were prepared in both English and Spanish. A listing of possible agencies that should be included in the dissemination of surveys was developed. These sites includ</w:t>
      </w:r>
      <w:r w:rsidR="00ED28B8">
        <w:t>e</w:t>
      </w:r>
      <w:r>
        <w:t xml:space="preserve">, but </w:t>
      </w:r>
      <w:r w:rsidR="004C0170">
        <w:t>not</w:t>
      </w:r>
      <w:r>
        <w:t xml:space="preserve"> limited to:</w:t>
      </w:r>
    </w:p>
    <w:p w14:paraId="1A04C4A4" w14:textId="4A45A889" w:rsidR="00372EB2" w:rsidRDefault="00372EB2" w:rsidP="00372EB2">
      <w:pPr>
        <w:pStyle w:val="ListParagraph"/>
        <w:numPr>
          <w:ilvl w:val="0"/>
          <w:numId w:val="15"/>
        </w:numPr>
        <w:ind w:right="79"/>
      </w:pPr>
      <w:r>
        <w:t>Columbus Regional Healthcare Staff</w:t>
      </w:r>
    </w:p>
    <w:p w14:paraId="6D5F73DF" w14:textId="15B906E2" w:rsidR="00372EB2" w:rsidRDefault="00372EB2" w:rsidP="00372EB2">
      <w:pPr>
        <w:pStyle w:val="ListParagraph"/>
        <w:numPr>
          <w:ilvl w:val="0"/>
          <w:numId w:val="15"/>
        </w:numPr>
        <w:ind w:right="79"/>
      </w:pPr>
      <w:r>
        <w:t>Columbus County and Whiteville City Schools</w:t>
      </w:r>
    </w:p>
    <w:p w14:paraId="7649D3EB" w14:textId="53A8CAEF" w:rsidR="00372EB2" w:rsidRDefault="00372EB2" w:rsidP="00372EB2">
      <w:pPr>
        <w:pStyle w:val="ListParagraph"/>
        <w:numPr>
          <w:ilvl w:val="0"/>
          <w:numId w:val="15"/>
        </w:numPr>
        <w:ind w:right="79"/>
      </w:pPr>
      <w:r>
        <w:t>Southeastern Community College Faculty, Staff and Students</w:t>
      </w:r>
    </w:p>
    <w:p w14:paraId="69F9D87C" w14:textId="5C62DA0D" w:rsidR="00372EB2" w:rsidRDefault="00372EB2" w:rsidP="00372EB2">
      <w:pPr>
        <w:pStyle w:val="ListParagraph"/>
        <w:numPr>
          <w:ilvl w:val="0"/>
          <w:numId w:val="15"/>
        </w:numPr>
        <w:ind w:right="79"/>
      </w:pPr>
      <w:r>
        <w:t>Physician Offices</w:t>
      </w:r>
    </w:p>
    <w:p w14:paraId="57540F92" w14:textId="1539C515" w:rsidR="00372EB2" w:rsidRDefault="00372EB2" w:rsidP="00372EB2">
      <w:pPr>
        <w:pStyle w:val="ListParagraph"/>
        <w:numPr>
          <w:ilvl w:val="0"/>
          <w:numId w:val="15"/>
        </w:numPr>
        <w:ind w:right="79"/>
      </w:pPr>
      <w:r>
        <w:lastRenderedPageBreak/>
        <w:t>Behavioral Health Centers</w:t>
      </w:r>
    </w:p>
    <w:p w14:paraId="439EA9FB" w14:textId="627A680C" w:rsidR="00372EB2" w:rsidRDefault="00372EB2" w:rsidP="00372EB2">
      <w:pPr>
        <w:pStyle w:val="ListParagraph"/>
        <w:numPr>
          <w:ilvl w:val="0"/>
          <w:numId w:val="15"/>
        </w:numPr>
        <w:ind w:right="79"/>
      </w:pPr>
      <w:r>
        <w:t>Hispanic Outreach Programs</w:t>
      </w:r>
    </w:p>
    <w:p w14:paraId="2B2D9074" w14:textId="4E37CE91" w:rsidR="00372EB2" w:rsidRDefault="00372EB2" w:rsidP="00372EB2">
      <w:pPr>
        <w:pStyle w:val="ListParagraph"/>
        <w:numPr>
          <w:ilvl w:val="0"/>
          <w:numId w:val="15"/>
        </w:numPr>
        <w:ind w:right="79"/>
      </w:pPr>
      <w:r>
        <w:t xml:space="preserve">Columbus Baptist Fellowship </w:t>
      </w:r>
    </w:p>
    <w:p w14:paraId="4DFC82CB" w14:textId="1C19EA25" w:rsidR="00372EB2" w:rsidRDefault="00372EB2" w:rsidP="00372EB2">
      <w:pPr>
        <w:pStyle w:val="ListParagraph"/>
        <w:numPr>
          <w:ilvl w:val="0"/>
          <w:numId w:val="15"/>
        </w:numPr>
        <w:ind w:right="79"/>
      </w:pPr>
      <w:r>
        <w:t>Columbus Ministerial Association through CRHS Chaplain’s Office</w:t>
      </w:r>
    </w:p>
    <w:p w14:paraId="29385E84" w14:textId="4A8B90E2" w:rsidR="00372EB2" w:rsidRDefault="00372EB2" w:rsidP="00372EB2">
      <w:pPr>
        <w:pStyle w:val="ListParagraph"/>
        <w:numPr>
          <w:ilvl w:val="0"/>
          <w:numId w:val="15"/>
        </w:numPr>
        <w:ind w:right="79"/>
      </w:pPr>
      <w:r>
        <w:t>Waccamaw Siouan Development Office</w:t>
      </w:r>
    </w:p>
    <w:p w14:paraId="1E30A299" w14:textId="3B92D5E8" w:rsidR="00ED0CC0" w:rsidRDefault="00ED0CC0" w:rsidP="00372EB2">
      <w:pPr>
        <w:pStyle w:val="ListParagraph"/>
        <w:numPr>
          <w:ilvl w:val="0"/>
          <w:numId w:val="15"/>
        </w:numPr>
        <w:ind w:right="79"/>
      </w:pPr>
      <w:r>
        <w:t>All Law Enforcement Agencies</w:t>
      </w:r>
    </w:p>
    <w:p w14:paraId="4ADA80FA" w14:textId="227F1AEA" w:rsidR="00ED0CC0" w:rsidRDefault="00ED0CC0" w:rsidP="00372EB2">
      <w:pPr>
        <w:pStyle w:val="ListParagraph"/>
        <w:numPr>
          <w:ilvl w:val="0"/>
          <w:numId w:val="15"/>
        </w:numPr>
        <w:ind w:right="79"/>
      </w:pPr>
      <w:r>
        <w:t>Columbus County Government</w:t>
      </w:r>
    </w:p>
    <w:p w14:paraId="0B24EC04" w14:textId="66BF8B80" w:rsidR="00ED0CC0" w:rsidRDefault="00ED0CC0" w:rsidP="00372EB2">
      <w:pPr>
        <w:pStyle w:val="ListParagraph"/>
        <w:numPr>
          <w:ilvl w:val="0"/>
          <w:numId w:val="15"/>
        </w:numPr>
        <w:ind w:right="79"/>
      </w:pPr>
      <w:r>
        <w:t>Local Town and City Governments</w:t>
      </w:r>
    </w:p>
    <w:p w14:paraId="01384519" w14:textId="3CA79712" w:rsidR="00ED0CC0" w:rsidRDefault="00ED0CC0" w:rsidP="00372EB2">
      <w:pPr>
        <w:pStyle w:val="ListParagraph"/>
        <w:numPr>
          <w:ilvl w:val="0"/>
          <w:numId w:val="15"/>
        </w:numPr>
        <w:ind w:right="79"/>
      </w:pPr>
      <w:r>
        <w:t xml:space="preserve">Faith Based </w:t>
      </w:r>
      <w:r w:rsidR="00AB46D4">
        <w:t>organizations.</w:t>
      </w:r>
    </w:p>
    <w:p w14:paraId="022C4F08" w14:textId="58ABB5D5" w:rsidR="00ED0CC0" w:rsidRDefault="00ED0CC0" w:rsidP="00372EB2">
      <w:pPr>
        <w:pStyle w:val="ListParagraph"/>
        <w:numPr>
          <w:ilvl w:val="0"/>
          <w:numId w:val="15"/>
        </w:numPr>
        <w:ind w:right="79"/>
      </w:pPr>
      <w:r>
        <w:t>Columbus County Chamber and Tourism</w:t>
      </w:r>
    </w:p>
    <w:p w14:paraId="46839837" w14:textId="3E205CC5" w:rsidR="004D546D" w:rsidRDefault="004D546D" w:rsidP="00372EB2">
      <w:pPr>
        <w:pStyle w:val="ListParagraph"/>
        <w:numPr>
          <w:ilvl w:val="0"/>
          <w:numId w:val="15"/>
        </w:numPr>
        <w:ind w:right="79"/>
      </w:pPr>
      <w:r>
        <w:t>Private medical practices and clinics</w:t>
      </w:r>
    </w:p>
    <w:p w14:paraId="78E08719" w14:textId="77777777" w:rsidR="00ED0CC0" w:rsidRDefault="00ED0CC0" w:rsidP="00ED0CC0">
      <w:pPr>
        <w:ind w:right="79"/>
      </w:pPr>
    </w:p>
    <w:p w14:paraId="771031A7" w14:textId="7E675D65" w:rsidR="00372EB2" w:rsidRDefault="00372EB2" w:rsidP="00372EB2">
      <w:pPr>
        <w:ind w:right="79"/>
      </w:pPr>
      <w:r>
        <w:t xml:space="preserve">Our intent was to distribute surveys throughout the county and utilize those listed above to obtain responses that reflect the entire community. Whiteville, being the largest township in the county, was expected to have the greatest return </w:t>
      </w:r>
      <w:proofErr w:type="gramStart"/>
      <w:r>
        <w:t>and</w:t>
      </w:r>
      <w:r w:rsidR="00F1277B">
        <w:t xml:space="preserve"> </w:t>
      </w:r>
      <w:r>
        <w:t xml:space="preserve"> reflected</w:t>
      </w:r>
      <w:proofErr w:type="gramEnd"/>
      <w:r>
        <w:t xml:space="preserve"> in our response rate. An effort was made to reach what the group considered to be underserved areas of the county and </w:t>
      </w:r>
      <w:r w:rsidR="0048582C">
        <w:t xml:space="preserve">members of the committee were asked to reach out to individuals in these areas. </w:t>
      </w:r>
    </w:p>
    <w:p w14:paraId="791F5D70" w14:textId="4350793D" w:rsidR="0048582C" w:rsidRDefault="0048582C" w:rsidP="00372EB2">
      <w:pPr>
        <w:ind w:right="79"/>
      </w:pPr>
    </w:p>
    <w:p w14:paraId="05E75B62" w14:textId="09DCC234" w:rsidR="001E7BC8" w:rsidRDefault="00EC3FB8" w:rsidP="00B1600A">
      <w:pPr>
        <w:rPr>
          <w:color w:val="0000FF"/>
          <w:u w:val="single"/>
        </w:rPr>
      </w:pPr>
      <w:r>
        <w:t>T</w:t>
      </w:r>
      <w:r w:rsidR="0048582C">
        <w:t>he Community Health Needs Assessment (CHNA) Survey</w:t>
      </w:r>
      <w:r w:rsidR="00C25EE2">
        <w:t xml:space="preserve"> developed for this assessment cycle</w:t>
      </w:r>
      <w:r w:rsidR="00766838">
        <w:t>.</w:t>
      </w:r>
      <w:r>
        <w:rPr>
          <w:color w:val="0000FF"/>
          <w:u w:val="single"/>
        </w:rPr>
        <w:t xml:space="preserve"> </w:t>
      </w:r>
    </w:p>
    <w:p w14:paraId="27B14658" w14:textId="77777777" w:rsidR="00A660FA" w:rsidRDefault="00A660FA" w:rsidP="00B1600A">
      <w:pPr>
        <w:rPr>
          <w:sz w:val="16"/>
          <w:szCs w:val="16"/>
        </w:rPr>
      </w:pPr>
    </w:p>
    <w:p w14:paraId="3587E75C" w14:textId="687D84E9" w:rsidR="00DC35B3" w:rsidRDefault="00A660FA" w:rsidP="00B1600A">
      <w:hyperlink r:id="rId9" w:history="1">
        <w:r w:rsidRPr="00A660FA">
          <w:rPr>
            <w:rStyle w:val="Hyperlink"/>
            <w:color w:val="0070C0"/>
          </w:rPr>
          <w:t>https://www.surveymonkey.com/r/RKWS9LJ</w:t>
        </w:r>
      </w:hyperlink>
    </w:p>
    <w:p w14:paraId="711976FC" w14:textId="77777777" w:rsidR="00323C02" w:rsidRDefault="00323C02" w:rsidP="00B1600A"/>
    <w:p w14:paraId="149F3BDD" w14:textId="7783245F" w:rsidR="00323C02" w:rsidRDefault="0048582C" w:rsidP="00372EB2">
      <w:pPr>
        <w:ind w:right="79"/>
      </w:pPr>
      <w:r>
        <w:t>Key findings through the CHNA, as they did is 20</w:t>
      </w:r>
      <w:r w:rsidR="004063C2">
        <w:t>22</w:t>
      </w:r>
      <w:r>
        <w:t xml:space="preserve">, indicate </w:t>
      </w:r>
      <w:r w:rsidR="00D43965">
        <w:t>r</w:t>
      </w:r>
      <w:r>
        <w:t xml:space="preserve">esidents note a lack of access to health care and the funds to pay for medical services, chronic diseases (heart disease, stroke, cancer and diabetes), </w:t>
      </w:r>
      <w:r w:rsidR="006E77EE">
        <w:t xml:space="preserve">premature deaths due to accidents, suicides and drug abuse, </w:t>
      </w:r>
      <w:r>
        <w:t>issues with obesity and impact on individuals</w:t>
      </w:r>
      <w:r w:rsidR="00013D3E">
        <w:t xml:space="preserve"> dealing with</w:t>
      </w:r>
      <w:r>
        <w:t xml:space="preserve"> weight management, illegal drug and prescription drug abuse, safe places for recreation and exercise and lack of facilities for th</w:t>
      </w:r>
      <w:r w:rsidR="00013D3E">
        <w:t>is purpose</w:t>
      </w:r>
      <w:r w:rsidR="006E77EE">
        <w:t xml:space="preserve">. This assessment </w:t>
      </w:r>
      <w:r>
        <w:t xml:space="preserve">identified similar issues surrounding nutrition, weight management, exercise, and safe recreational spaces for the entire family. </w:t>
      </w:r>
      <w:r w:rsidR="00F1277B">
        <w:t>The full CHNA assessment tool including questions and comments by respondents i</w:t>
      </w:r>
      <w:r w:rsidR="008A58B6">
        <w:t>s</w:t>
      </w:r>
      <w:r w:rsidR="00F1277B">
        <w:t xml:space="preserve"> included in </w:t>
      </w:r>
      <w:r w:rsidR="00323C02">
        <w:t>the</w:t>
      </w:r>
      <w:r w:rsidR="00F1277B">
        <w:t xml:space="preserve"> pdf file </w:t>
      </w:r>
      <w:r w:rsidR="00323C02">
        <w:t xml:space="preserve">included </w:t>
      </w:r>
      <w:r w:rsidR="0024298B">
        <w:t xml:space="preserve">in the </w:t>
      </w:r>
      <w:r w:rsidR="00D80C38">
        <w:t>Appendix.</w:t>
      </w:r>
    </w:p>
    <w:p w14:paraId="0B7215A3" w14:textId="77777777" w:rsidR="00323C02" w:rsidRDefault="00323C02" w:rsidP="00372EB2">
      <w:pPr>
        <w:ind w:right="79"/>
      </w:pPr>
    </w:p>
    <w:p w14:paraId="559E57EF" w14:textId="4AFBA265" w:rsidR="00D91F85" w:rsidRDefault="00F1277B" w:rsidP="00372EB2">
      <w:pPr>
        <w:ind w:right="79"/>
      </w:pPr>
      <w:r>
        <w:t xml:space="preserve"> </w:t>
      </w:r>
    </w:p>
    <w:p w14:paraId="0137100E" w14:textId="10B52742" w:rsidR="001E3AC3" w:rsidRPr="00C7728A" w:rsidRDefault="005C2F1A" w:rsidP="00013D3E">
      <w:pPr>
        <w:spacing w:after="0" w:line="259" w:lineRule="auto"/>
        <w:ind w:left="0" w:firstLine="0"/>
        <w:rPr>
          <w:b/>
          <w:bCs/>
        </w:rPr>
      </w:pPr>
      <w:r>
        <w:t xml:space="preserve">  </w:t>
      </w:r>
      <w:r w:rsidRPr="00C7728A">
        <w:rPr>
          <w:b/>
          <w:bCs/>
        </w:rPr>
        <w:t xml:space="preserve">Identified Health Priorities </w:t>
      </w:r>
    </w:p>
    <w:p w14:paraId="386F9479" w14:textId="77777777" w:rsidR="001E3AC3" w:rsidRDefault="005C2F1A">
      <w:pPr>
        <w:spacing w:after="0" w:line="259" w:lineRule="auto"/>
        <w:ind w:left="0" w:firstLine="0"/>
      </w:pPr>
      <w:r>
        <w:rPr>
          <w:b/>
        </w:rPr>
        <w:t xml:space="preserve"> </w:t>
      </w:r>
    </w:p>
    <w:p w14:paraId="2B9FB6F3" w14:textId="5D4F76E9" w:rsidR="001E3AC3" w:rsidRDefault="005C2F1A">
      <w:pPr>
        <w:ind w:left="-5" w:right="79"/>
      </w:pPr>
      <w:r>
        <w:t xml:space="preserve">A variety of data and information </w:t>
      </w:r>
      <w:r w:rsidR="004063C2">
        <w:t>has been</w:t>
      </w:r>
      <w:r>
        <w:t xml:space="preserve"> collected and analyzed </w:t>
      </w:r>
      <w:r w:rsidR="00ED28B8">
        <w:t>used</w:t>
      </w:r>
      <w:r>
        <w:t xml:space="preserve"> to identify key priority health needs of the community.  The prioritization process included review and analysis of: </w:t>
      </w:r>
    </w:p>
    <w:p w14:paraId="293A5C93" w14:textId="77777777" w:rsidR="001E3AC3" w:rsidRDefault="005C2F1A">
      <w:pPr>
        <w:spacing w:after="9" w:line="259" w:lineRule="auto"/>
        <w:ind w:left="0" w:firstLine="0"/>
      </w:pPr>
      <w:r>
        <w:t xml:space="preserve"> </w:t>
      </w:r>
    </w:p>
    <w:p w14:paraId="3EFE3424" w14:textId="77777777" w:rsidR="001E3AC3" w:rsidRDefault="005C2F1A">
      <w:pPr>
        <w:numPr>
          <w:ilvl w:val="0"/>
          <w:numId w:val="2"/>
        </w:numPr>
        <w:ind w:right="79" w:hanging="410"/>
      </w:pPr>
      <w:r>
        <w:t xml:space="preserve">Secondary, quantitative statistical data, </w:t>
      </w:r>
    </w:p>
    <w:p w14:paraId="39232085" w14:textId="77777777" w:rsidR="001E3AC3" w:rsidRDefault="005C2F1A">
      <w:pPr>
        <w:numPr>
          <w:ilvl w:val="0"/>
          <w:numId w:val="2"/>
        </w:numPr>
        <w:ind w:right="79" w:hanging="410"/>
      </w:pPr>
      <w:r>
        <w:t xml:space="preserve">Primary, qualitative community feedback, and  </w:t>
      </w:r>
    </w:p>
    <w:p w14:paraId="13A3672F" w14:textId="77777777" w:rsidR="001E3AC3" w:rsidRDefault="005C2F1A">
      <w:pPr>
        <w:numPr>
          <w:ilvl w:val="0"/>
          <w:numId w:val="2"/>
        </w:numPr>
        <w:ind w:right="79" w:hanging="410"/>
      </w:pPr>
      <w:r>
        <w:t xml:space="preserve">Current community and Columbus Regional Healthcare System assets. </w:t>
      </w:r>
    </w:p>
    <w:p w14:paraId="494B7BB4" w14:textId="77777777" w:rsidR="001E3AC3" w:rsidRDefault="005C2F1A">
      <w:pPr>
        <w:spacing w:after="0" w:line="259" w:lineRule="auto"/>
        <w:ind w:left="0" w:firstLine="0"/>
      </w:pPr>
      <w:r>
        <w:t xml:space="preserve"> </w:t>
      </w:r>
    </w:p>
    <w:p w14:paraId="6FD571BE" w14:textId="4C91A88D" w:rsidR="001E3AC3" w:rsidRDefault="004063C2">
      <w:pPr>
        <w:ind w:left="-5" w:right="79"/>
      </w:pPr>
      <w:r>
        <w:t xml:space="preserve">We have continued to work in concert with the </w:t>
      </w:r>
      <w:r w:rsidR="00B63F24">
        <w:t xml:space="preserve">Columbus County </w:t>
      </w:r>
      <w:r w:rsidR="006108AD">
        <w:t xml:space="preserve">Substance Abuse/Misuse Coalition </w:t>
      </w:r>
      <w:r w:rsidR="005C2F1A">
        <w:t xml:space="preserve">to identify priorities and </w:t>
      </w:r>
      <w:r w:rsidR="00FD13B5">
        <w:t xml:space="preserve">discuss </w:t>
      </w:r>
      <w:r w:rsidR="005C2F1A">
        <w:t xml:space="preserve">potential action plans.  To select priorities and related strategies, the following criteria </w:t>
      </w:r>
      <w:r>
        <w:t>have been</w:t>
      </w:r>
      <w:r w:rsidR="005C2F1A">
        <w:t xml:space="preserve"> considered: </w:t>
      </w:r>
    </w:p>
    <w:p w14:paraId="6A797F8E" w14:textId="77777777" w:rsidR="001E3AC3" w:rsidRDefault="005C2F1A">
      <w:pPr>
        <w:spacing w:after="24" w:line="259" w:lineRule="auto"/>
        <w:ind w:left="0" w:firstLine="0"/>
      </w:pPr>
      <w:r>
        <w:t xml:space="preserve"> </w:t>
      </w:r>
    </w:p>
    <w:p w14:paraId="521F5C67" w14:textId="3BECFEFE" w:rsidR="001E3AC3" w:rsidRDefault="005C2F1A">
      <w:pPr>
        <w:numPr>
          <w:ilvl w:val="0"/>
          <w:numId w:val="3"/>
        </w:numPr>
        <w:ind w:right="79" w:hanging="360"/>
      </w:pPr>
      <w:r>
        <w:lastRenderedPageBreak/>
        <w:t xml:space="preserve">Data and community feedback indicated the issue as an important </w:t>
      </w:r>
      <w:r w:rsidR="004063C2">
        <w:t xml:space="preserve">need in the </w:t>
      </w:r>
      <w:r w:rsidR="00AB46D4">
        <w:t>community.</w:t>
      </w:r>
    </w:p>
    <w:p w14:paraId="1828B1E3" w14:textId="44E3F580" w:rsidR="001E3AC3" w:rsidRDefault="005C2F1A">
      <w:pPr>
        <w:numPr>
          <w:ilvl w:val="0"/>
          <w:numId w:val="3"/>
        </w:numPr>
        <w:ind w:right="79" w:hanging="360"/>
      </w:pPr>
      <w:r>
        <w:t xml:space="preserve">Columbus Regional Healthcare System has the capacity to </w:t>
      </w:r>
      <w:r w:rsidR="004063C2">
        <w:t>address</w:t>
      </w:r>
      <w:r w:rsidR="004D336C">
        <w:t xml:space="preserve"> needs</w:t>
      </w:r>
      <w:r w:rsidR="00920285">
        <w:t>.</w:t>
      </w:r>
    </w:p>
    <w:p w14:paraId="2C24E73E" w14:textId="6D604970" w:rsidR="009F7EBC" w:rsidRDefault="005C2F1A" w:rsidP="00D5608A">
      <w:pPr>
        <w:numPr>
          <w:ilvl w:val="0"/>
          <w:numId w:val="3"/>
        </w:numPr>
        <w:spacing w:after="37"/>
        <w:ind w:right="79" w:hanging="360"/>
      </w:pPr>
      <w:r>
        <w:t xml:space="preserve">Addressing a selected issue holds the potential to affect other key health conditions, therefore creating a multiplying </w:t>
      </w:r>
      <w:r w:rsidR="00AB46D4">
        <w:t>effect.</w:t>
      </w:r>
      <w:r>
        <w:t xml:space="preserve"> </w:t>
      </w:r>
    </w:p>
    <w:p w14:paraId="7F79FA9C" w14:textId="670E8BB1" w:rsidR="001E3AC3" w:rsidRDefault="005C2F1A" w:rsidP="00D5608A">
      <w:pPr>
        <w:numPr>
          <w:ilvl w:val="0"/>
          <w:numId w:val="3"/>
        </w:numPr>
        <w:spacing w:after="37"/>
        <w:ind w:right="79" w:hanging="360"/>
      </w:pPr>
      <w:r>
        <w:t xml:space="preserve">Strategies selected align with and support Columbus Regional’s mission and strategic </w:t>
      </w:r>
      <w:r w:rsidR="00AB46D4">
        <w:t>direction.</w:t>
      </w:r>
      <w:r>
        <w:t xml:space="preserve"> </w:t>
      </w:r>
    </w:p>
    <w:p w14:paraId="05903CC5" w14:textId="35D3E511" w:rsidR="001E3AC3" w:rsidRDefault="005C2F1A">
      <w:pPr>
        <w:numPr>
          <w:ilvl w:val="0"/>
          <w:numId w:val="3"/>
        </w:numPr>
        <w:ind w:right="79" w:hanging="360"/>
      </w:pPr>
      <w:r>
        <w:t>Strategies selected take in</w:t>
      </w:r>
      <w:r w:rsidR="004063C2">
        <w:t>to</w:t>
      </w:r>
      <w:r>
        <w:t xml:space="preserve"> consideration current assents in both the community and within Columbus Regional Healthcare System </w:t>
      </w:r>
    </w:p>
    <w:p w14:paraId="0977FC0E" w14:textId="77777777" w:rsidR="001E3AC3" w:rsidRDefault="005C2F1A">
      <w:pPr>
        <w:spacing w:after="0" w:line="259" w:lineRule="auto"/>
        <w:ind w:left="0" w:firstLine="0"/>
      </w:pPr>
      <w:r>
        <w:t xml:space="preserve"> </w:t>
      </w:r>
    </w:p>
    <w:p w14:paraId="342B0FD5" w14:textId="77777777" w:rsidR="00921431" w:rsidRDefault="00921431">
      <w:pPr>
        <w:ind w:left="-5" w:right="79"/>
      </w:pPr>
    </w:p>
    <w:p w14:paraId="5B0D5830" w14:textId="77777777" w:rsidR="001E3AC3" w:rsidRDefault="005C2F1A">
      <w:pPr>
        <w:ind w:left="-5" w:right="79"/>
      </w:pPr>
      <w:r>
        <w:t xml:space="preserve">In considering the above, the following priorities were selected: </w:t>
      </w:r>
    </w:p>
    <w:p w14:paraId="6C423EC5" w14:textId="7BC5D72B" w:rsidR="00921431" w:rsidRDefault="005C2F1A" w:rsidP="009F7EBC">
      <w:pPr>
        <w:spacing w:after="11" w:line="259" w:lineRule="auto"/>
        <w:ind w:left="0" w:firstLine="0"/>
      </w:pPr>
      <w:r>
        <w:t xml:space="preserve"> </w:t>
      </w:r>
    </w:p>
    <w:p w14:paraId="69C1547B" w14:textId="0AFC163F" w:rsidR="001E3AC3" w:rsidRDefault="005C2F1A">
      <w:pPr>
        <w:pStyle w:val="Heading4"/>
        <w:ind w:left="355"/>
      </w:pPr>
      <w:r>
        <w:t>1.</w:t>
      </w:r>
      <w:r>
        <w:rPr>
          <w:rFonts w:ascii="Arial" w:eastAsia="Arial" w:hAnsi="Arial" w:cs="Arial"/>
        </w:rPr>
        <w:t xml:space="preserve"> </w:t>
      </w:r>
      <w:r>
        <w:t xml:space="preserve">Heart Disease and Stroke </w:t>
      </w:r>
    </w:p>
    <w:p w14:paraId="38D2E566" w14:textId="77777777" w:rsidR="001E3AC3" w:rsidRDefault="005C2F1A">
      <w:pPr>
        <w:spacing w:after="0" w:line="259" w:lineRule="auto"/>
        <w:ind w:left="720" w:firstLine="0"/>
      </w:pPr>
      <w:r>
        <w:t xml:space="preserve"> </w:t>
      </w:r>
    </w:p>
    <w:p w14:paraId="0DB7576B" w14:textId="0D6831CB" w:rsidR="001E3AC3" w:rsidRDefault="00B63F24">
      <w:pPr>
        <w:ind w:left="730" w:right="284"/>
      </w:pPr>
      <w:r>
        <w:t xml:space="preserve">As noted in the previous Community Health Needs Assessment, residents </w:t>
      </w:r>
      <w:r w:rsidR="00D91F85">
        <w:t>indicated h</w:t>
      </w:r>
      <w:r w:rsidR="005C2F1A">
        <w:t xml:space="preserve">eart disease is the number one leading cause of death in Columbus County attributing to </w:t>
      </w:r>
      <w:r w:rsidR="005C2F1A" w:rsidRPr="00A6267C">
        <w:rPr>
          <w:color w:val="auto"/>
        </w:rPr>
        <w:t>2</w:t>
      </w:r>
      <w:r w:rsidR="00FD13B5" w:rsidRPr="00A6267C">
        <w:rPr>
          <w:color w:val="auto"/>
        </w:rPr>
        <w:t>09</w:t>
      </w:r>
      <w:r w:rsidR="005C2F1A" w:rsidRPr="00A6267C">
        <w:rPr>
          <w:color w:val="auto"/>
        </w:rPr>
        <w:t xml:space="preserve"> deaths or </w:t>
      </w:r>
      <w:r w:rsidR="00FD13B5" w:rsidRPr="00A6267C">
        <w:rPr>
          <w:color w:val="auto"/>
        </w:rPr>
        <w:t xml:space="preserve">27.9% </w:t>
      </w:r>
      <w:r w:rsidR="005C2F1A" w:rsidRPr="00A6267C">
        <w:rPr>
          <w:color w:val="auto"/>
        </w:rPr>
        <w:t xml:space="preserve">in Columbus County </w:t>
      </w:r>
      <w:r w:rsidR="00A74135" w:rsidRPr="00A6267C">
        <w:rPr>
          <w:color w:val="auto"/>
        </w:rPr>
        <w:t xml:space="preserve">while cerebrovascular occurrence is </w:t>
      </w:r>
      <w:r w:rsidR="00013D3E" w:rsidRPr="00A6267C">
        <w:rPr>
          <w:color w:val="auto"/>
        </w:rPr>
        <w:t>approximately</w:t>
      </w:r>
      <w:r w:rsidR="00A74135" w:rsidRPr="00A6267C">
        <w:rPr>
          <w:color w:val="auto"/>
        </w:rPr>
        <w:t xml:space="preserve"> 1% lower than the state average</w:t>
      </w:r>
      <w:r w:rsidR="001C0E4F" w:rsidRPr="00A6267C">
        <w:rPr>
          <w:color w:val="auto"/>
        </w:rPr>
        <w:t xml:space="preserve"> </w:t>
      </w:r>
      <w:r w:rsidR="001C0E4F" w:rsidRPr="001C0E4F">
        <w:rPr>
          <w:color w:val="000000" w:themeColor="text1"/>
        </w:rPr>
        <w:t>(</w:t>
      </w:r>
      <w:r w:rsidR="00A74135" w:rsidRPr="001C0E4F">
        <w:rPr>
          <w:color w:val="000000" w:themeColor="text1"/>
        </w:rPr>
        <w:t>NC</w:t>
      </w:r>
      <w:r w:rsidR="005C2F1A">
        <w:t>SCHS, 20</w:t>
      </w:r>
      <w:r w:rsidR="00FD13B5">
        <w:t>17</w:t>
      </w:r>
      <w:r w:rsidR="005C2F1A">
        <w:t xml:space="preserve">).  </w:t>
      </w:r>
      <w:r w:rsidR="001C0E4F">
        <w:t>Respondents on the county survey indicated Stoke and Cerebrova</w:t>
      </w:r>
      <w:r w:rsidR="00170DBD">
        <w:t>scular</w:t>
      </w:r>
      <w:r w:rsidR="001C0E4F">
        <w:t xml:space="preserve"> Disease was the third highest cause of death but according to statewide data, Columbus County ranks fourth in cause of death with the same ranking as the state</w:t>
      </w:r>
      <w:r w:rsidR="00013D3E">
        <w:t>w</w:t>
      </w:r>
      <w:r w:rsidR="001C0E4F">
        <w:t xml:space="preserve">ide statistics. (NCSHS, 2017). </w:t>
      </w:r>
      <w:r w:rsidR="005C2F1A">
        <w:t xml:space="preserve">While high blood pressure, smoking and physical inactivity are considered four major risk factors, other factors such as obesity and diabetes are also considered </w:t>
      </w:r>
      <w:r w:rsidR="00013D3E">
        <w:t xml:space="preserve">as </w:t>
      </w:r>
      <w:r w:rsidR="005C2F1A">
        <w:t xml:space="preserve">risk factors.  </w:t>
      </w:r>
    </w:p>
    <w:p w14:paraId="4DA163C9" w14:textId="77777777" w:rsidR="001E3AC3" w:rsidRDefault="005C2F1A">
      <w:pPr>
        <w:spacing w:after="0" w:line="259" w:lineRule="auto"/>
        <w:ind w:left="720" w:firstLine="0"/>
      </w:pPr>
      <w:r>
        <w:t xml:space="preserve"> </w:t>
      </w:r>
    </w:p>
    <w:p w14:paraId="26994E7B" w14:textId="534FDE14" w:rsidR="00B63F24" w:rsidRDefault="00B63F24" w:rsidP="00B63F24">
      <w:pPr>
        <w:pStyle w:val="Heading4"/>
        <w:ind w:left="355"/>
      </w:pPr>
      <w:r>
        <w:t xml:space="preserve">2. Cancer </w:t>
      </w:r>
    </w:p>
    <w:p w14:paraId="510E809A" w14:textId="62C43526" w:rsidR="001E3AC3" w:rsidRDefault="00B63F24" w:rsidP="00577002">
      <w:pPr>
        <w:ind w:left="730" w:right="79"/>
      </w:pPr>
      <w:r>
        <w:t>Cancer was identified by residents as the second highest cause of death in Columbus County with 23.19% responding to this question. The N.C. Division of Public Health reports cancer as the second highest cause of death in Columbus County at 17.8% and 133 deaths. These statistics are from the NCSCHS 2017 Leading Causes of Death in Columbus County</w:t>
      </w:r>
      <w:r w:rsidR="00013D3E">
        <w:t xml:space="preserve"> statistics</w:t>
      </w:r>
      <w:r>
        <w:t>. Cancer continues to be the leading cause of death in North Carolina</w:t>
      </w:r>
      <w:r w:rsidR="00A74135">
        <w:t xml:space="preserve"> with a percentage of 20.9&amp;% of the </w:t>
      </w:r>
      <w:r w:rsidR="00013D3E">
        <w:t>19,474</w:t>
      </w:r>
      <w:r w:rsidR="001C0E4F">
        <w:t xml:space="preserve"> deaths</w:t>
      </w:r>
      <w:r w:rsidR="00013D3E">
        <w:t>.</w:t>
      </w:r>
      <w:r w:rsidR="001C0E4F">
        <w:t xml:space="preserve"> </w:t>
      </w:r>
      <w:r w:rsidR="00A74135">
        <w:t xml:space="preserve"> </w:t>
      </w:r>
      <w:r w:rsidR="00577002">
        <w:t xml:space="preserve">Breast Cancer was the leading cause of death with 296 followed by </w:t>
      </w:r>
      <w:r w:rsidRPr="00A6267C">
        <w:rPr>
          <w:color w:val="000000" w:themeColor="text1"/>
        </w:rPr>
        <w:t xml:space="preserve">Lung cancer </w:t>
      </w:r>
      <w:r w:rsidR="00577002">
        <w:rPr>
          <w:color w:val="000000" w:themeColor="text1"/>
        </w:rPr>
        <w:t xml:space="preserve">with 253. Total deaths due to cancer </w:t>
      </w:r>
      <w:r w:rsidR="00431CEC">
        <w:rPr>
          <w:color w:val="000000" w:themeColor="text1"/>
        </w:rPr>
        <w:t>were</w:t>
      </w:r>
      <w:r w:rsidRPr="00A6267C">
        <w:rPr>
          <w:color w:val="000000" w:themeColor="text1"/>
        </w:rPr>
        <w:t xml:space="preserve"> the leading cause of cancer death</w:t>
      </w:r>
      <w:r w:rsidR="001C0E4F" w:rsidRPr="00A6267C">
        <w:rPr>
          <w:color w:val="000000" w:themeColor="text1"/>
        </w:rPr>
        <w:t xml:space="preserve">s </w:t>
      </w:r>
      <w:r w:rsidRPr="00A6267C">
        <w:rPr>
          <w:color w:val="000000" w:themeColor="text1"/>
        </w:rPr>
        <w:t xml:space="preserve">in Columbus </w:t>
      </w:r>
      <w:r w:rsidR="00431CEC" w:rsidRPr="00A6267C">
        <w:rPr>
          <w:color w:val="000000" w:themeColor="text1"/>
        </w:rPr>
        <w:t>County in</w:t>
      </w:r>
      <w:r w:rsidR="00F5013C" w:rsidRPr="00A6267C">
        <w:rPr>
          <w:color w:val="000000" w:themeColor="text1"/>
        </w:rPr>
        <w:t xml:space="preserve"> </w:t>
      </w:r>
      <w:r w:rsidR="00577002">
        <w:rPr>
          <w:color w:val="000000" w:themeColor="text1"/>
        </w:rPr>
        <w:t>1764.</w:t>
      </w:r>
      <w:r w:rsidRPr="004D336C">
        <w:rPr>
          <w:color w:val="EE0000"/>
        </w:rPr>
        <w:t xml:space="preserve"> </w:t>
      </w:r>
    </w:p>
    <w:p w14:paraId="34687A00" w14:textId="03EE2D62" w:rsidR="001E3AC3" w:rsidRDefault="00F5013C">
      <w:pPr>
        <w:pStyle w:val="Heading4"/>
        <w:ind w:left="355"/>
      </w:pPr>
      <w:r>
        <w:rPr>
          <w:b w:val="0"/>
        </w:rPr>
        <w:t>3.</w:t>
      </w:r>
      <w:r w:rsidR="005C2F1A">
        <w:rPr>
          <w:rFonts w:ascii="Arial" w:eastAsia="Arial" w:hAnsi="Arial" w:cs="Arial"/>
          <w:b w:val="0"/>
        </w:rPr>
        <w:t xml:space="preserve"> </w:t>
      </w:r>
      <w:r w:rsidR="005C2F1A">
        <w:t xml:space="preserve">Diabetes </w:t>
      </w:r>
      <w:r w:rsidR="005C2F1A">
        <w:rPr>
          <w:b w:val="0"/>
        </w:rPr>
        <w:t xml:space="preserve"> </w:t>
      </w:r>
    </w:p>
    <w:p w14:paraId="743E7993" w14:textId="0E2DD999" w:rsidR="001E3AC3" w:rsidRDefault="005C2F1A" w:rsidP="0083329E">
      <w:pPr>
        <w:spacing w:after="0" w:line="259" w:lineRule="auto"/>
        <w:ind w:left="720" w:firstLine="0"/>
      </w:pPr>
      <w:r>
        <w:t xml:space="preserve"> The prevalence of diabetes continues to be high in Columbus County a</w:t>
      </w:r>
      <w:r w:rsidR="00F5013C">
        <w:t>nd is</w:t>
      </w:r>
      <w:r>
        <w:t xml:space="preserve"> </w:t>
      </w:r>
      <w:r w:rsidR="00F5013C">
        <w:t>tied with cerebrovascular disease for the fourth leading cause</w:t>
      </w:r>
      <w:r>
        <w:t xml:space="preserve"> of death </w:t>
      </w:r>
      <w:r w:rsidR="00F5013C">
        <w:t>(NCSHSC, 2017).</w:t>
      </w:r>
      <w:r>
        <w:t xml:space="preserve"> Diabetes is also a major cause of death and disability in North Carolina and</w:t>
      </w:r>
      <w:r w:rsidR="00013D3E">
        <w:t xml:space="preserve"> across</w:t>
      </w:r>
      <w:r>
        <w:t xml:space="preserve"> the nation. With a greater prevalence of obesity and an increasing elderly population, diabetes is approaching epidemic proportions in North Carolina. Diabetes deaths are higher among African American</w:t>
      </w:r>
      <w:r w:rsidR="00F5013C">
        <w:t xml:space="preserve"> males</w:t>
      </w:r>
      <w:r>
        <w:t xml:space="preserve"> with a rate of </w:t>
      </w:r>
      <w:r w:rsidR="00F5013C">
        <w:t>55.2% compared to White males with a rate of 26.1%</w:t>
      </w:r>
      <w:r w:rsidR="00013D3E">
        <w:t>. (</w:t>
      </w:r>
      <w:r w:rsidR="00A8237D">
        <w:t>Columbus County 2019 Health Data Book)</w:t>
      </w:r>
      <w:r w:rsidR="001A0D6E">
        <w:t>.</w:t>
      </w:r>
    </w:p>
    <w:p w14:paraId="5D2EDA8A" w14:textId="77777777" w:rsidR="00552E26" w:rsidRDefault="00552E26" w:rsidP="0083329E">
      <w:pPr>
        <w:spacing w:after="0" w:line="259" w:lineRule="auto"/>
        <w:ind w:left="720" w:firstLine="0"/>
      </w:pPr>
    </w:p>
    <w:p w14:paraId="269784B1" w14:textId="508DE841" w:rsidR="006B2794" w:rsidRPr="00ED28B8" w:rsidRDefault="00552E26">
      <w:pPr>
        <w:spacing w:after="0" w:line="259" w:lineRule="auto"/>
        <w:ind w:left="0" w:firstLine="0"/>
        <w:rPr>
          <w:color w:val="EE0000"/>
        </w:rPr>
      </w:pPr>
      <w:hyperlink r:id="rId10" w:history="1">
        <w:r w:rsidRPr="00552E26">
          <w:rPr>
            <w:color w:val="0000FF"/>
            <w:u w:val="single"/>
          </w:rPr>
          <w:t>Columbus County - NCIOM</w:t>
        </w:r>
      </w:hyperlink>
    </w:p>
    <w:p w14:paraId="39A77CC1" w14:textId="3D34BF56" w:rsidR="006B2794" w:rsidRPr="006B2794" w:rsidRDefault="006B2794" w:rsidP="006B2794">
      <w:pPr>
        <w:shd w:val="clear" w:color="auto" w:fill="FFFFFF"/>
        <w:spacing w:after="0" w:line="240" w:lineRule="auto"/>
        <w:ind w:left="0" w:firstLine="0"/>
        <w:jc w:val="center"/>
        <w:rPr>
          <w:rFonts w:ascii="Helvetica" w:eastAsia="Times New Roman" w:hAnsi="Helvetica" w:cs="Helvetica"/>
          <w:color w:val="666666"/>
          <w:sz w:val="21"/>
          <w:szCs w:val="21"/>
        </w:rPr>
      </w:pPr>
    </w:p>
    <w:p w14:paraId="1CA3C72F" w14:textId="630E9C72" w:rsidR="001A0D6E" w:rsidRPr="00F1277B" w:rsidRDefault="009B28C5">
      <w:pPr>
        <w:spacing w:after="0" w:line="259" w:lineRule="auto"/>
        <w:ind w:left="0" w:firstLine="0"/>
        <w:rPr>
          <w:color w:val="auto"/>
        </w:rPr>
      </w:pPr>
      <w:r w:rsidRPr="00F1277B">
        <w:rPr>
          <w:color w:val="auto"/>
        </w:rPr>
        <w:t xml:space="preserve">Our response rate was lower for this assessment with a total of 295. Columbus County residents had the highest response rate of 83.05. We must work hard to increase response rates for the CHNA and increase </w:t>
      </w:r>
      <w:r w:rsidRPr="00F1277B">
        <w:rPr>
          <w:color w:val="auto"/>
        </w:rPr>
        <w:lastRenderedPageBreak/>
        <w:t xml:space="preserve">awareness in the community during this cycle. </w:t>
      </w:r>
      <w:r w:rsidR="00B97110" w:rsidRPr="00F1277B">
        <w:rPr>
          <w:color w:val="auto"/>
        </w:rPr>
        <w:t>R</w:t>
      </w:r>
      <w:r w:rsidR="001A0D6E" w:rsidRPr="00F1277B">
        <w:rPr>
          <w:color w:val="auto"/>
        </w:rPr>
        <w:t xml:space="preserve">espondents in our survey </w:t>
      </w:r>
      <w:r w:rsidR="00B97110" w:rsidRPr="00F1277B">
        <w:rPr>
          <w:color w:val="auto"/>
        </w:rPr>
        <w:t>indicated the highest chronic conditions they have been told by a doctor, nurse of health provider is asthma, diabetes, high blood pressure and high cholesterol all of which are related to cardiovascular disease.</w:t>
      </w:r>
      <w:r w:rsidR="001A0D6E" w:rsidRPr="00F1277B">
        <w:rPr>
          <w:color w:val="auto"/>
        </w:rPr>
        <w:t xml:space="preserve"> </w:t>
      </w:r>
      <w:r w:rsidR="00D86689" w:rsidRPr="00F1277B">
        <w:rPr>
          <w:color w:val="auto"/>
        </w:rPr>
        <w:t>The responses relate to the 20</w:t>
      </w:r>
      <w:r w:rsidR="00B97110" w:rsidRPr="00F1277B">
        <w:rPr>
          <w:color w:val="auto"/>
        </w:rPr>
        <w:t>25</w:t>
      </w:r>
      <w:r w:rsidR="00D86689" w:rsidRPr="00F1277B">
        <w:rPr>
          <w:color w:val="auto"/>
        </w:rPr>
        <w:t xml:space="preserve"> Health Rankings which </w:t>
      </w:r>
      <w:r w:rsidR="00431CEC" w:rsidRPr="00F1277B">
        <w:rPr>
          <w:color w:val="auto"/>
        </w:rPr>
        <w:t>placed</w:t>
      </w:r>
      <w:r w:rsidR="00D86689" w:rsidRPr="00F1277B">
        <w:rPr>
          <w:color w:val="auto"/>
        </w:rPr>
        <w:t xml:space="preserve"> Columbus County 94 out of 100 in health outcomes and 9</w:t>
      </w:r>
      <w:r w:rsidR="00B97110" w:rsidRPr="00F1277B">
        <w:rPr>
          <w:color w:val="auto"/>
        </w:rPr>
        <w:t>2</w:t>
      </w:r>
      <w:r w:rsidR="00D86689" w:rsidRPr="00F1277B">
        <w:rPr>
          <w:color w:val="auto"/>
        </w:rPr>
        <w:t xml:space="preserve"> out of 100 in health factors which will be covered in later portions of this document. </w:t>
      </w:r>
    </w:p>
    <w:p w14:paraId="205E7A54" w14:textId="6387B70A" w:rsidR="001A0D6E" w:rsidRPr="00F1277B" w:rsidRDefault="001A0D6E">
      <w:pPr>
        <w:spacing w:after="0" w:line="259" w:lineRule="auto"/>
        <w:ind w:left="0" w:firstLine="0"/>
        <w:rPr>
          <w:color w:val="auto"/>
        </w:rPr>
      </w:pPr>
    </w:p>
    <w:p w14:paraId="1D6A2425" w14:textId="744CDB93" w:rsidR="001E3AC3" w:rsidRPr="00F1277B" w:rsidRDefault="001A0D6E" w:rsidP="00DA5D64">
      <w:pPr>
        <w:spacing w:after="0" w:line="259" w:lineRule="auto"/>
        <w:ind w:left="0" w:firstLine="0"/>
        <w:rPr>
          <w:color w:val="auto"/>
        </w:rPr>
      </w:pPr>
      <w:r w:rsidRPr="00F1277B">
        <w:rPr>
          <w:color w:val="auto"/>
        </w:rPr>
        <w:t>When asked about the biggest health concern or issue in the community, respondents indicated illegal drug use</w:t>
      </w:r>
      <w:r w:rsidR="009B28C5" w:rsidRPr="00F1277B">
        <w:rPr>
          <w:color w:val="auto"/>
        </w:rPr>
        <w:t xml:space="preserve"> and low income /poverty and violent crime</w:t>
      </w:r>
      <w:r w:rsidRPr="00F1277B">
        <w:rPr>
          <w:color w:val="auto"/>
        </w:rPr>
        <w:t xml:space="preserve"> ranked highest among their concerns. This response correlates with data included in the County Health Rankings and Roadmaps 20</w:t>
      </w:r>
      <w:r w:rsidR="00DA5D64" w:rsidRPr="00F1277B">
        <w:rPr>
          <w:color w:val="auto"/>
        </w:rPr>
        <w:t>02</w:t>
      </w:r>
      <w:r w:rsidRPr="00F1277B">
        <w:rPr>
          <w:color w:val="auto"/>
        </w:rPr>
        <w:t xml:space="preserve"> rankings for Columbus County. This data indicated higher than state average for drug overdoses in Columbus County in addition to higher numbers of violent </w:t>
      </w:r>
      <w:r w:rsidR="00431CEC" w:rsidRPr="00F1277B">
        <w:rPr>
          <w:color w:val="auto"/>
        </w:rPr>
        <w:t>crimes</w:t>
      </w:r>
      <w:r w:rsidRPr="00F1277B">
        <w:rPr>
          <w:color w:val="auto"/>
        </w:rPr>
        <w:t xml:space="preserve"> which could be attributed to illegal drug use by </w:t>
      </w:r>
      <w:r w:rsidR="00DA5D64" w:rsidRPr="00F1277B">
        <w:rPr>
          <w:color w:val="auto"/>
        </w:rPr>
        <w:t>residents; on</w:t>
      </w:r>
      <w:r w:rsidR="009B28C5" w:rsidRPr="00F1277B">
        <w:rPr>
          <w:color w:val="auto"/>
        </w:rPr>
        <w:t>e</w:t>
      </w:r>
      <w:r w:rsidR="00DA5D64" w:rsidRPr="00F1277B">
        <w:rPr>
          <w:color w:val="auto"/>
        </w:rPr>
        <w:t xml:space="preserve"> reason the county was funded by The Kate B. Reynold Foundation to conduct a needs assessment on opioid/ substance abuse misuse.</w:t>
      </w:r>
      <w:r w:rsidRPr="00F1277B">
        <w:rPr>
          <w:color w:val="auto"/>
        </w:rPr>
        <w:t xml:space="preserve"> Our county rates </w:t>
      </w:r>
      <w:r w:rsidR="00013D3E" w:rsidRPr="00F1277B">
        <w:rPr>
          <w:color w:val="auto"/>
        </w:rPr>
        <w:t xml:space="preserve">are </w:t>
      </w:r>
      <w:r w:rsidRPr="00F1277B">
        <w:rPr>
          <w:color w:val="auto"/>
        </w:rPr>
        <w:t>higher than the state average in motor vehicle deaths</w:t>
      </w:r>
      <w:r w:rsidR="009B28C5" w:rsidRPr="00F1277B">
        <w:rPr>
          <w:color w:val="auto"/>
        </w:rPr>
        <w:t xml:space="preserve">, lack of </w:t>
      </w:r>
      <w:r w:rsidRPr="00F1277B">
        <w:rPr>
          <w:color w:val="auto"/>
        </w:rPr>
        <w:t>mental health</w:t>
      </w:r>
      <w:r w:rsidR="009B28C5" w:rsidRPr="00F1277B">
        <w:rPr>
          <w:color w:val="auto"/>
        </w:rPr>
        <w:t>,</w:t>
      </w:r>
      <w:r w:rsidRPr="00F1277B">
        <w:rPr>
          <w:color w:val="auto"/>
        </w:rPr>
        <w:t xml:space="preserve"> </w:t>
      </w:r>
      <w:r w:rsidR="00DA5D64" w:rsidRPr="00F1277B">
        <w:rPr>
          <w:color w:val="auto"/>
        </w:rPr>
        <w:t xml:space="preserve">primary care </w:t>
      </w:r>
      <w:r w:rsidRPr="00F1277B">
        <w:rPr>
          <w:color w:val="auto"/>
        </w:rPr>
        <w:t>providers</w:t>
      </w:r>
      <w:r w:rsidR="00DA5D64" w:rsidRPr="00F1277B">
        <w:rPr>
          <w:color w:val="auto"/>
        </w:rPr>
        <w:t xml:space="preserve"> and </w:t>
      </w:r>
      <w:r w:rsidR="00431CEC" w:rsidRPr="00F1277B">
        <w:rPr>
          <w:color w:val="auto"/>
        </w:rPr>
        <w:t>dentists.</w:t>
      </w:r>
      <w:r w:rsidR="007C40C9" w:rsidRPr="00F1277B">
        <w:rPr>
          <w:color w:val="auto"/>
        </w:rPr>
        <w:t xml:space="preserve"> </w:t>
      </w:r>
      <w:r w:rsidR="00DA5D64" w:rsidRPr="00F1277B">
        <w:rPr>
          <w:color w:val="auto"/>
        </w:rPr>
        <w:t>We are designated as medically underserved and recognized as a food desert by USDA.</w:t>
      </w:r>
      <w:r w:rsidR="00F1277B">
        <w:rPr>
          <w:color w:val="auto"/>
        </w:rPr>
        <w:t xml:space="preserve"> Agencies throughout the county, including the Columbus County Farmers </w:t>
      </w:r>
      <w:proofErr w:type="gramStart"/>
      <w:r w:rsidR="00F1277B">
        <w:rPr>
          <w:color w:val="auto"/>
        </w:rPr>
        <w:t>Market</w:t>
      </w:r>
      <w:proofErr w:type="gramEnd"/>
      <w:r w:rsidR="00F1277B">
        <w:rPr>
          <w:color w:val="auto"/>
        </w:rPr>
        <w:t xml:space="preserve"> are working together to address the poor nutritional habits of our residents. </w:t>
      </w:r>
    </w:p>
    <w:p w14:paraId="4DD26112" w14:textId="77777777" w:rsidR="00DA5D64" w:rsidRPr="00F1277B" w:rsidRDefault="00DA5D64" w:rsidP="00DA5D64">
      <w:pPr>
        <w:rPr>
          <w:rStyle w:val="Hyperlink"/>
          <w:color w:val="4472C4" w:themeColor="accent1"/>
        </w:rPr>
      </w:pPr>
      <w:hyperlink r:id="rId11" w:history="1">
        <w:r w:rsidRPr="00F1277B">
          <w:rPr>
            <w:rStyle w:val="Hyperlink"/>
            <w:color w:val="4472C4" w:themeColor="accent1"/>
          </w:rPr>
          <w:t>MUA_Find_Export (2).pdf</w:t>
        </w:r>
      </w:hyperlink>
    </w:p>
    <w:p w14:paraId="1AE2D4EB" w14:textId="77777777" w:rsidR="00DA5D64" w:rsidRPr="00F1277B" w:rsidRDefault="00DA5D64" w:rsidP="00DA5D64">
      <w:pPr>
        <w:rPr>
          <w:color w:val="4472C4" w:themeColor="accent1"/>
        </w:rPr>
      </w:pPr>
      <w:hyperlink r:id="rId12" w:history="1">
        <w:r w:rsidRPr="00F1277B">
          <w:rPr>
            <w:color w:val="4472C4" w:themeColor="accent1"/>
            <w:u w:val="single"/>
          </w:rPr>
          <w:t>HPSA Find (hrsa.gov)</w:t>
        </w:r>
      </w:hyperlink>
    </w:p>
    <w:p w14:paraId="38B9DFFB" w14:textId="77777777" w:rsidR="00DA5D64" w:rsidRDefault="00DA5D64" w:rsidP="00DA5D64">
      <w:pPr>
        <w:spacing w:after="0" w:line="259" w:lineRule="auto"/>
        <w:ind w:left="0" w:firstLine="0"/>
      </w:pPr>
    </w:p>
    <w:p w14:paraId="57F098E2" w14:textId="77777777" w:rsidR="001E3AC3" w:rsidRDefault="005C2F1A">
      <w:pPr>
        <w:spacing w:after="0" w:line="259" w:lineRule="auto"/>
        <w:ind w:left="0" w:firstLine="0"/>
      </w:pPr>
      <w:r>
        <w:t xml:space="preserve"> </w:t>
      </w:r>
    </w:p>
    <w:p w14:paraId="0194BE25" w14:textId="641FF654" w:rsidR="001E3AC3" w:rsidRPr="005F3683" w:rsidRDefault="005C2F1A" w:rsidP="005F3683">
      <w:pPr>
        <w:pStyle w:val="ListParagraph"/>
        <w:numPr>
          <w:ilvl w:val="0"/>
          <w:numId w:val="31"/>
        </w:numPr>
        <w:ind w:right="79"/>
        <w:rPr>
          <w:color w:val="auto"/>
        </w:rPr>
      </w:pPr>
      <w:r w:rsidRPr="005F3683">
        <w:rPr>
          <w:color w:val="auto"/>
        </w:rPr>
        <w:t xml:space="preserve">Community assets related to these needs have been identified in the </w:t>
      </w:r>
      <w:r w:rsidRPr="005F3683">
        <w:rPr>
          <w:i/>
          <w:color w:val="auto"/>
        </w:rPr>
        <w:t>Identified Priority Health Needs &amp;</w:t>
      </w:r>
      <w:r w:rsidRPr="005F3683">
        <w:rPr>
          <w:color w:val="auto"/>
        </w:rPr>
        <w:t xml:space="preserve"> </w:t>
      </w:r>
      <w:r w:rsidRPr="005F3683">
        <w:rPr>
          <w:i/>
          <w:color w:val="auto"/>
        </w:rPr>
        <w:t>Related Assets</w:t>
      </w:r>
      <w:r w:rsidRPr="005F3683">
        <w:rPr>
          <w:color w:val="auto"/>
        </w:rPr>
        <w:t xml:space="preserve"> section of this report</w:t>
      </w:r>
      <w:r w:rsidR="00A6267C" w:rsidRPr="005F3683">
        <w:rPr>
          <w:color w:val="auto"/>
        </w:rPr>
        <w:t>.</w:t>
      </w:r>
    </w:p>
    <w:p w14:paraId="3939F265" w14:textId="77777777" w:rsidR="00A6267C" w:rsidRPr="005F3683" w:rsidRDefault="00A6267C" w:rsidP="00A6267C">
      <w:pPr>
        <w:ind w:left="-5" w:right="79"/>
        <w:rPr>
          <w:color w:val="auto"/>
        </w:rPr>
      </w:pPr>
    </w:p>
    <w:p w14:paraId="762D9BE1" w14:textId="035CD492" w:rsidR="001E3AC3" w:rsidRPr="005F3683" w:rsidRDefault="005C2F1A" w:rsidP="005F3683">
      <w:pPr>
        <w:pStyle w:val="ListParagraph"/>
        <w:numPr>
          <w:ilvl w:val="0"/>
          <w:numId w:val="31"/>
        </w:numPr>
        <w:ind w:right="79"/>
        <w:rPr>
          <w:color w:val="auto"/>
        </w:rPr>
      </w:pPr>
      <w:r w:rsidRPr="005F3683">
        <w:rPr>
          <w:color w:val="auto"/>
        </w:rPr>
        <w:t xml:space="preserve">Strategic initiatives to address each of these identified needs </w:t>
      </w:r>
      <w:r w:rsidR="009B28C5">
        <w:rPr>
          <w:color w:val="auto"/>
        </w:rPr>
        <w:t>are being</w:t>
      </w:r>
      <w:r w:rsidRPr="005F3683">
        <w:rPr>
          <w:color w:val="auto"/>
        </w:rPr>
        <w:t xml:space="preserve"> developed and are included in the Columbus Regional Healthcare System’s Community Health Needs Assessment- Implementation Strateg</w:t>
      </w:r>
      <w:r w:rsidR="005F3683" w:rsidRPr="005F3683">
        <w:rPr>
          <w:color w:val="auto"/>
        </w:rPr>
        <w:t xml:space="preserve">ies and </w:t>
      </w:r>
      <w:proofErr w:type="gramStart"/>
      <w:r w:rsidR="005F3683" w:rsidRPr="005F3683">
        <w:rPr>
          <w:color w:val="auto"/>
        </w:rPr>
        <w:t>is</w:t>
      </w:r>
      <w:proofErr w:type="gramEnd"/>
      <w:r w:rsidR="005F3683" w:rsidRPr="005F3683">
        <w:rPr>
          <w:color w:val="auto"/>
        </w:rPr>
        <w:t xml:space="preserve"> reported annually to the IRS on Form 990.</w:t>
      </w:r>
      <w:r w:rsidRPr="005F3683">
        <w:rPr>
          <w:color w:val="auto"/>
        </w:rPr>
        <w:t xml:space="preserve">  </w:t>
      </w:r>
    </w:p>
    <w:p w14:paraId="561171EF" w14:textId="77777777" w:rsidR="005F3683" w:rsidRPr="005F3683" w:rsidRDefault="005F3683" w:rsidP="005F3683">
      <w:pPr>
        <w:pStyle w:val="ListParagraph"/>
        <w:rPr>
          <w:color w:val="auto"/>
        </w:rPr>
      </w:pPr>
    </w:p>
    <w:p w14:paraId="4EC1ECDD" w14:textId="1715E4D7" w:rsidR="001E3AC3" w:rsidRPr="005F3683" w:rsidRDefault="005C2F1A" w:rsidP="005F3683">
      <w:pPr>
        <w:pStyle w:val="ListParagraph"/>
        <w:numPr>
          <w:ilvl w:val="0"/>
          <w:numId w:val="31"/>
        </w:numPr>
        <w:ind w:right="79"/>
        <w:rPr>
          <w:color w:val="auto"/>
        </w:rPr>
      </w:pPr>
      <w:r w:rsidRPr="005F3683">
        <w:rPr>
          <w:color w:val="auto"/>
        </w:rPr>
        <w:t xml:space="preserve">The </w:t>
      </w:r>
      <w:r w:rsidR="00A6267C" w:rsidRPr="005F3683">
        <w:rPr>
          <w:color w:val="auto"/>
        </w:rPr>
        <w:t>20</w:t>
      </w:r>
      <w:r w:rsidR="006108AD">
        <w:rPr>
          <w:color w:val="auto"/>
        </w:rPr>
        <w:t>2</w:t>
      </w:r>
      <w:r w:rsidR="009B28C5">
        <w:rPr>
          <w:color w:val="auto"/>
        </w:rPr>
        <w:t>5</w:t>
      </w:r>
      <w:r w:rsidR="00A6267C" w:rsidRPr="005F3683">
        <w:rPr>
          <w:color w:val="auto"/>
        </w:rPr>
        <w:t xml:space="preserve"> </w:t>
      </w:r>
      <w:r w:rsidRPr="005F3683">
        <w:rPr>
          <w:color w:val="auto"/>
        </w:rPr>
        <w:t xml:space="preserve">CHNA report will be made  available to the public and posted on Columbus Regional Healthcare System’s website:  </w:t>
      </w:r>
      <w:hyperlink r:id="rId13">
        <w:r w:rsidRPr="005F3683">
          <w:rPr>
            <w:color w:val="auto"/>
            <w:u w:val="single" w:color="0000FF"/>
          </w:rPr>
          <w:t>www.crhealthcare.org</w:t>
        </w:r>
      </w:hyperlink>
      <w:hyperlink r:id="rId14">
        <w:r w:rsidRPr="005F3683">
          <w:rPr>
            <w:color w:val="auto"/>
          </w:rPr>
          <w:t xml:space="preserve"> </w:t>
        </w:r>
      </w:hyperlink>
      <w:r w:rsidRPr="005F3683">
        <w:rPr>
          <w:color w:val="auto"/>
        </w:rPr>
        <w:t xml:space="preserve"> </w:t>
      </w:r>
    </w:p>
    <w:p w14:paraId="00A8CA4F" w14:textId="77777777" w:rsidR="001E3AC3" w:rsidRPr="005F3683" w:rsidRDefault="005C2F1A">
      <w:pPr>
        <w:spacing w:after="0" w:line="259" w:lineRule="auto"/>
        <w:ind w:left="0" w:firstLine="0"/>
        <w:rPr>
          <w:color w:val="auto"/>
        </w:rPr>
      </w:pPr>
      <w:r w:rsidRPr="005F3683">
        <w:rPr>
          <w:color w:val="auto"/>
        </w:rPr>
        <w:t xml:space="preserve"> </w:t>
      </w:r>
    </w:p>
    <w:p w14:paraId="6665DB04" w14:textId="77777777" w:rsidR="001E3AC3" w:rsidRPr="005F3683" w:rsidRDefault="005C2F1A">
      <w:pPr>
        <w:spacing w:after="0" w:line="259" w:lineRule="auto"/>
        <w:ind w:left="0" w:firstLine="0"/>
        <w:rPr>
          <w:color w:val="auto"/>
        </w:rPr>
      </w:pPr>
      <w:r w:rsidRPr="005F3683">
        <w:rPr>
          <w:color w:val="auto"/>
        </w:rPr>
        <w:t xml:space="preserve"> </w:t>
      </w:r>
    </w:p>
    <w:p w14:paraId="75784CE8" w14:textId="444BD00F" w:rsidR="001E3AC3" w:rsidRPr="00013D3E" w:rsidRDefault="005C2F1A" w:rsidP="007C40C9">
      <w:pPr>
        <w:spacing w:after="0" w:line="259" w:lineRule="auto"/>
        <w:ind w:left="0" w:firstLine="0"/>
        <w:rPr>
          <w:b/>
          <w:bCs/>
          <w:sz w:val="24"/>
          <w:szCs w:val="24"/>
        </w:rPr>
      </w:pPr>
      <w:r>
        <w:t xml:space="preserve">  </w:t>
      </w:r>
      <w:r w:rsidR="007C40C9" w:rsidRPr="00013D3E">
        <w:rPr>
          <w:b/>
          <w:bCs/>
          <w:sz w:val="24"/>
          <w:szCs w:val="24"/>
        </w:rPr>
        <w:t>A</w:t>
      </w:r>
      <w:r w:rsidRPr="00013D3E">
        <w:rPr>
          <w:b/>
          <w:bCs/>
          <w:sz w:val="24"/>
          <w:szCs w:val="24"/>
        </w:rPr>
        <w:t xml:space="preserve">bout </w:t>
      </w:r>
      <w:r w:rsidR="00431CEC" w:rsidRPr="00013D3E">
        <w:rPr>
          <w:b/>
          <w:bCs/>
          <w:sz w:val="24"/>
          <w:szCs w:val="24"/>
        </w:rPr>
        <w:t>Research</w:t>
      </w:r>
      <w:r w:rsidRPr="00013D3E">
        <w:rPr>
          <w:b/>
          <w:bCs/>
          <w:sz w:val="24"/>
          <w:szCs w:val="24"/>
        </w:rPr>
        <w:t xml:space="preserve"> </w:t>
      </w:r>
    </w:p>
    <w:p w14:paraId="232B64C2" w14:textId="77777777" w:rsidR="001E3AC3" w:rsidRDefault="005C2F1A">
      <w:pPr>
        <w:spacing w:after="41" w:line="259" w:lineRule="auto"/>
        <w:ind w:left="-29" w:firstLine="0"/>
      </w:pPr>
      <w:r>
        <w:rPr>
          <w:noProof/>
        </w:rPr>
        <mc:AlternateContent>
          <mc:Choice Requires="wpg">
            <w:drawing>
              <wp:inline distT="0" distB="0" distL="0" distR="0" wp14:anchorId="3A8E140E" wp14:editId="77A4253D">
                <wp:extent cx="5981065" cy="18288"/>
                <wp:effectExtent l="0" t="0" r="0" b="0"/>
                <wp:docPr id="24415" name="Group 24415"/>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30607" name="Shape 30607"/>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15" style="width:470.95pt;height:1.44pt;mso-position-horizontal-relative:char;mso-position-vertical-relative:line" coordsize="59810,182">
                <v:shape id="Shape 30608" style="position:absolute;width:59810;height:182;left:0;top:0;" coordsize="5981065,18288" path="m0,0l5981065,0l5981065,18288l0,18288l0,0">
                  <v:stroke weight="0pt" endcap="flat" joinstyle="miter" miterlimit="10" on="false" color="#000000" opacity="0"/>
                  <v:fill on="true" color="#000000"/>
                </v:shape>
              </v:group>
            </w:pict>
          </mc:Fallback>
        </mc:AlternateContent>
      </w:r>
    </w:p>
    <w:p w14:paraId="52C51F59" w14:textId="77777777" w:rsidR="001E3AC3" w:rsidRDefault="005C2F1A">
      <w:pPr>
        <w:spacing w:after="0" w:line="259" w:lineRule="auto"/>
        <w:ind w:left="0" w:firstLine="0"/>
      </w:pPr>
      <w:r>
        <w:t xml:space="preserve"> </w:t>
      </w:r>
    </w:p>
    <w:p w14:paraId="28F1E8F3" w14:textId="72A1633E" w:rsidR="00382AD9" w:rsidRPr="00382AD9" w:rsidRDefault="005C2F1A" w:rsidP="00382AD9">
      <w:pPr>
        <w:pStyle w:val="NormalWeb"/>
        <w:shd w:val="clear" w:color="auto" w:fill="FFFFFF"/>
        <w:spacing w:before="0" w:beforeAutospacing="0" w:after="0" w:afterAutospacing="0"/>
        <w:rPr>
          <w:rFonts w:ascii="Segoe UI" w:hAnsi="Segoe UI" w:cs="Segoe UI"/>
          <w:color w:val="000000"/>
          <w:sz w:val="26"/>
          <w:szCs w:val="26"/>
        </w:rPr>
      </w:pPr>
      <w:r>
        <w:t xml:space="preserve"> </w:t>
      </w:r>
      <w:r w:rsidRPr="00D80C38">
        <w:rPr>
          <w:rFonts w:ascii="Calibri" w:hAnsi="Calibri" w:cs="Calibri"/>
          <w:sz w:val="22"/>
          <w:szCs w:val="22"/>
        </w:rPr>
        <w:t xml:space="preserve">Community research was conducted by a Community </w:t>
      </w:r>
      <w:r w:rsidR="006108AD" w:rsidRPr="00D80C38">
        <w:rPr>
          <w:rFonts w:ascii="Calibri" w:hAnsi="Calibri" w:cs="Calibri"/>
          <w:sz w:val="22"/>
          <w:szCs w:val="22"/>
        </w:rPr>
        <w:t>Wellness</w:t>
      </w:r>
      <w:r w:rsidRPr="00D80C38">
        <w:rPr>
          <w:rFonts w:ascii="Calibri" w:hAnsi="Calibri" w:cs="Calibri"/>
          <w:sz w:val="22"/>
          <w:szCs w:val="22"/>
        </w:rPr>
        <w:t xml:space="preserve"> Committee </w:t>
      </w:r>
      <w:r w:rsidR="006108AD" w:rsidRPr="00D80C38">
        <w:rPr>
          <w:rFonts w:ascii="Calibri" w:hAnsi="Calibri" w:cs="Calibri"/>
          <w:sz w:val="22"/>
          <w:szCs w:val="22"/>
        </w:rPr>
        <w:t xml:space="preserve">comprised </w:t>
      </w:r>
      <w:r w:rsidRPr="00D80C38">
        <w:rPr>
          <w:rFonts w:ascii="Calibri" w:hAnsi="Calibri" w:cs="Calibri"/>
          <w:sz w:val="22"/>
          <w:szCs w:val="22"/>
        </w:rPr>
        <w:t xml:space="preserve">of members </w:t>
      </w:r>
      <w:r w:rsidR="006108AD" w:rsidRPr="00D80C38">
        <w:rPr>
          <w:rFonts w:ascii="Calibri" w:hAnsi="Calibri" w:cs="Calibri"/>
          <w:sz w:val="22"/>
          <w:szCs w:val="22"/>
        </w:rPr>
        <w:t xml:space="preserve">the various </w:t>
      </w:r>
      <w:r w:rsidRPr="00D80C38">
        <w:rPr>
          <w:rFonts w:ascii="Calibri" w:hAnsi="Calibri" w:cs="Calibri"/>
          <w:sz w:val="22"/>
          <w:szCs w:val="22"/>
        </w:rPr>
        <w:t>communit</w:t>
      </w:r>
      <w:r w:rsidR="006108AD" w:rsidRPr="00D80C38">
        <w:rPr>
          <w:rFonts w:ascii="Calibri" w:hAnsi="Calibri" w:cs="Calibri"/>
          <w:sz w:val="22"/>
          <w:szCs w:val="22"/>
        </w:rPr>
        <w:t>ies,</w:t>
      </w:r>
      <w:r w:rsidRPr="00D80C38">
        <w:rPr>
          <w:rFonts w:ascii="Calibri" w:hAnsi="Calibri" w:cs="Calibri"/>
          <w:sz w:val="22"/>
          <w:szCs w:val="22"/>
        </w:rPr>
        <w:t xml:space="preserve"> key stakeholders from Columbus Regional Healthcare System, Columbus County Health </w:t>
      </w:r>
      <w:r w:rsidR="00300A53" w:rsidRPr="00D80C38">
        <w:rPr>
          <w:rFonts w:ascii="Calibri" w:hAnsi="Calibri" w:cs="Calibri"/>
          <w:sz w:val="22"/>
          <w:szCs w:val="22"/>
        </w:rPr>
        <w:t>Department, various</w:t>
      </w:r>
      <w:r w:rsidRPr="00D80C38">
        <w:rPr>
          <w:rFonts w:ascii="Calibri" w:hAnsi="Calibri" w:cs="Calibri"/>
          <w:sz w:val="22"/>
          <w:szCs w:val="22"/>
        </w:rPr>
        <w:t xml:space="preserve"> local businesses</w:t>
      </w:r>
      <w:r w:rsidR="00A00947" w:rsidRPr="00D80C38">
        <w:rPr>
          <w:rFonts w:ascii="Calibri" w:hAnsi="Calibri" w:cs="Calibri"/>
          <w:sz w:val="22"/>
          <w:szCs w:val="22"/>
        </w:rPr>
        <w:t xml:space="preserve"> public and private non-profits, public officials</w:t>
      </w:r>
      <w:r w:rsidR="006108AD" w:rsidRPr="00D80C38">
        <w:rPr>
          <w:rFonts w:ascii="Calibri" w:hAnsi="Calibri" w:cs="Calibri"/>
          <w:sz w:val="22"/>
          <w:szCs w:val="22"/>
        </w:rPr>
        <w:t>,</w:t>
      </w:r>
      <w:r w:rsidR="00A00947" w:rsidRPr="00D80C38">
        <w:rPr>
          <w:rFonts w:ascii="Calibri" w:hAnsi="Calibri" w:cs="Calibri"/>
          <w:sz w:val="22"/>
          <w:szCs w:val="22"/>
        </w:rPr>
        <w:t xml:space="preserve"> </w:t>
      </w:r>
      <w:r w:rsidR="006108AD" w:rsidRPr="00D80C38">
        <w:rPr>
          <w:rFonts w:ascii="Calibri" w:hAnsi="Calibri" w:cs="Calibri"/>
          <w:sz w:val="22"/>
          <w:szCs w:val="22"/>
        </w:rPr>
        <w:t>private citizens faith</w:t>
      </w:r>
      <w:r w:rsidR="0028200F" w:rsidRPr="00D80C38">
        <w:rPr>
          <w:rFonts w:ascii="Calibri" w:hAnsi="Calibri" w:cs="Calibri"/>
          <w:sz w:val="22"/>
          <w:szCs w:val="22"/>
        </w:rPr>
        <w:t>-</w:t>
      </w:r>
      <w:r w:rsidR="006108AD" w:rsidRPr="00D80C38">
        <w:rPr>
          <w:rFonts w:ascii="Calibri" w:hAnsi="Calibri" w:cs="Calibri"/>
          <w:sz w:val="22"/>
          <w:szCs w:val="22"/>
        </w:rPr>
        <w:t>based organizations.</w:t>
      </w:r>
      <w:r w:rsidRPr="00D80C38">
        <w:rPr>
          <w:rFonts w:ascii="Calibri" w:hAnsi="Calibri" w:cs="Calibri"/>
          <w:sz w:val="22"/>
          <w:szCs w:val="22"/>
        </w:rPr>
        <w:t xml:space="preserve"> A community-based approach was taken to complete the community health needs assessment.  National, state, regional and county</w:t>
      </w:r>
      <w:r w:rsidR="00A8237D" w:rsidRPr="00D80C38">
        <w:rPr>
          <w:rFonts w:ascii="Calibri" w:hAnsi="Calibri" w:cs="Calibri"/>
          <w:sz w:val="22"/>
          <w:szCs w:val="22"/>
        </w:rPr>
        <w:t xml:space="preserve"> </w:t>
      </w:r>
      <w:r w:rsidRPr="00D80C38">
        <w:rPr>
          <w:rFonts w:ascii="Calibri" w:hAnsi="Calibri" w:cs="Calibri"/>
          <w:sz w:val="22"/>
          <w:szCs w:val="22"/>
        </w:rPr>
        <w:t xml:space="preserve">specific data were collected from a broad set of data sources.  Special emphasis was placed on assessing </w:t>
      </w:r>
      <w:r w:rsidR="00A00947" w:rsidRPr="00D80C38">
        <w:rPr>
          <w:rFonts w:ascii="Calibri" w:hAnsi="Calibri" w:cs="Calibri"/>
          <w:sz w:val="22"/>
          <w:szCs w:val="22"/>
        </w:rPr>
        <w:t xml:space="preserve">The </w:t>
      </w:r>
      <w:r w:rsidRPr="00D80C38">
        <w:rPr>
          <w:rFonts w:ascii="Calibri" w:hAnsi="Calibri" w:cs="Calibri"/>
          <w:color w:val="000000" w:themeColor="text1"/>
          <w:sz w:val="22"/>
          <w:szCs w:val="22"/>
        </w:rPr>
        <w:t>Healthy People 20</w:t>
      </w:r>
      <w:r w:rsidR="004063C2" w:rsidRPr="00D80C38">
        <w:rPr>
          <w:rFonts w:ascii="Calibri" w:hAnsi="Calibri" w:cs="Calibri"/>
          <w:color w:val="000000" w:themeColor="text1"/>
          <w:sz w:val="22"/>
          <w:szCs w:val="22"/>
        </w:rPr>
        <w:t>3</w:t>
      </w:r>
      <w:r w:rsidRPr="00D80C38">
        <w:rPr>
          <w:rFonts w:ascii="Calibri" w:hAnsi="Calibri" w:cs="Calibri"/>
          <w:color w:val="000000" w:themeColor="text1"/>
          <w:sz w:val="22"/>
          <w:szCs w:val="22"/>
        </w:rPr>
        <w:t>0 Leading Indicators</w:t>
      </w:r>
      <w:r w:rsidR="00054D9F" w:rsidRPr="00D80C38">
        <w:rPr>
          <w:rFonts w:ascii="Calibri" w:hAnsi="Calibri" w:cs="Calibri"/>
          <w:color w:val="000000" w:themeColor="text1"/>
          <w:sz w:val="22"/>
          <w:szCs w:val="22"/>
        </w:rPr>
        <w:t xml:space="preserve">, </w:t>
      </w:r>
      <w:r w:rsidR="00ED28B8" w:rsidRPr="00D80C38">
        <w:rPr>
          <w:rFonts w:ascii="Calibri" w:hAnsi="Calibri" w:cs="Calibri"/>
          <w:color w:val="000000" w:themeColor="text1"/>
          <w:sz w:val="22"/>
          <w:szCs w:val="22"/>
        </w:rPr>
        <w:t xml:space="preserve">the North Carolina Data Portal </w:t>
      </w:r>
      <w:r w:rsidR="00ED28B8" w:rsidRPr="00D80C38">
        <w:rPr>
          <w:rFonts w:ascii="Calibri" w:hAnsi="Calibri" w:cs="Calibri"/>
          <w:sz w:val="22"/>
          <w:szCs w:val="22"/>
        </w:rPr>
        <w:t>and data</w:t>
      </w:r>
      <w:r w:rsidR="00054D9F" w:rsidRPr="00D80C38">
        <w:rPr>
          <w:rFonts w:ascii="Calibri" w:hAnsi="Calibri" w:cs="Calibri"/>
          <w:sz w:val="22"/>
          <w:szCs w:val="22"/>
        </w:rPr>
        <w:t xml:space="preserve"> </w:t>
      </w:r>
      <w:r w:rsidR="00ED28B8" w:rsidRPr="00D80C38">
        <w:rPr>
          <w:rFonts w:ascii="Calibri" w:hAnsi="Calibri" w:cs="Calibri"/>
          <w:sz w:val="22"/>
          <w:szCs w:val="22"/>
        </w:rPr>
        <w:t>obtained from the North Carolina</w:t>
      </w:r>
      <w:r w:rsidR="00054D9F" w:rsidRPr="00D80C38">
        <w:rPr>
          <w:rFonts w:ascii="Calibri" w:hAnsi="Calibri" w:cs="Calibri"/>
          <w:sz w:val="22"/>
          <w:szCs w:val="22"/>
        </w:rPr>
        <w:t xml:space="preserve"> </w:t>
      </w:r>
      <w:r w:rsidRPr="00D80C38">
        <w:rPr>
          <w:rFonts w:ascii="Calibri" w:hAnsi="Calibri" w:cs="Calibri"/>
          <w:sz w:val="22"/>
          <w:szCs w:val="22"/>
        </w:rPr>
        <w:t xml:space="preserve">medically underserved areas and gathering information from community residents, providers of health and human services and other stakeholders and representatives of Columbus County. </w:t>
      </w:r>
      <w:r w:rsidR="00382AD9" w:rsidRPr="00D80C38">
        <w:rPr>
          <w:rFonts w:ascii="Calibri" w:hAnsi="Calibri" w:cs="Calibri"/>
          <w:sz w:val="22"/>
          <w:szCs w:val="22"/>
        </w:rPr>
        <w:t>The Healthy People 20</w:t>
      </w:r>
      <w:r w:rsidR="004063C2" w:rsidRPr="00D80C38">
        <w:rPr>
          <w:rFonts w:ascii="Calibri" w:hAnsi="Calibri" w:cs="Calibri"/>
          <w:sz w:val="22"/>
          <w:szCs w:val="22"/>
        </w:rPr>
        <w:t>3</w:t>
      </w:r>
      <w:r w:rsidR="00382AD9" w:rsidRPr="00D80C38">
        <w:rPr>
          <w:rFonts w:ascii="Calibri" w:hAnsi="Calibri" w:cs="Calibri"/>
          <w:sz w:val="22"/>
          <w:szCs w:val="22"/>
        </w:rPr>
        <w:t>0</w:t>
      </w:r>
      <w:r w:rsidR="004063C2" w:rsidRPr="00D80C38">
        <w:rPr>
          <w:rFonts w:ascii="Calibri" w:hAnsi="Calibri" w:cs="Calibri"/>
          <w:sz w:val="22"/>
          <w:szCs w:val="22"/>
        </w:rPr>
        <w:t xml:space="preserve"> </w:t>
      </w:r>
      <w:r w:rsidR="00431CEC" w:rsidRPr="00D80C38">
        <w:rPr>
          <w:rFonts w:ascii="Calibri" w:hAnsi="Calibri" w:cs="Calibri"/>
          <w:color w:val="333333"/>
          <w:sz w:val="22"/>
          <w:szCs w:val="22"/>
        </w:rPr>
        <w:t>have</w:t>
      </w:r>
      <w:r w:rsidR="00382AD9" w:rsidRPr="00D80C38">
        <w:rPr>
          <w:rFonts w:ascii="Calibri" w:hAnsi="Calibri" w:cs="Calibri"/>
          <w:color w:val="333333"/>
          <w:sz w:val="22"/>
          <w:szCs w:val="22"/>
        </w:rPr>
        <w:t xml:space="preserve"> four overarching goals</w:t>
      </w:r>
      <w:r w:rsidR="00382AD9" w:rsidRPr="00382AD9">
        <w:rPr>
          <w:rFonts w:ascii="Helvetica" w:hAnsi="Helvetica" w:cs="Segoe UI"/>
          <w:color w:val="333333"/>
          <w:sz w:val="21"/>
          <w:szCs w:val="21"/>
        </w:rPr>
        <w:t>:</w:t>
      </w:r>
    </w:p>
    <w:p w14:paraId="2040C3DA" w14:textId="68C1020A" w:rsidR="00382AD9" w:rsidRPr="00D80C38" w:rsidRDefault="00382AD9" w:rsidP="00382AD9">
      <w:pPr>
        <w:pStyle w:val="ListParagraph"/>
        <w:numPr>
          <w:ilvl w:val="0"/>
          <w:numId w:val="32"/>
        </w:numPr>
        <w:shd w:val="clear" w:color="auto" w:fill="FFFFFF"/>
        <w:spacing w:after="100" w:afterAutospacing="1" w:line="240" w:lineRule="auto"/>
        <w:rPr>
          <w:rFonts w:eastAsia="Times New Roman"/>
        </w:rPr>
      </w:pPr>
      <w:r w:rsidRPr="00D80C38">
        <w:rPr>
          <w:rFonts w:eastAsia="Times New Roman"/>
        </w:rPr>
        <w:lastRenderedPageBreak/>
        <w:t>Attain high-quality, longer lives free of preventable disease, disability, injury, and premature death</w:t>
      </w:r>
      <w:r w:rsidR="000A0E8C" w:rsidRPr="00D80C38">
        <w:rPr>
          <w:rFonts w:eastAsia="Times New Roman"/>
        </w:rPr>
        <w:t>.</w:t>
      </w:r>
    </w:p>
    <w:p w14:paraId="6FA6421B" w14:textId="462AC162" w:rsidR="00382AD9" w:rsidRPr="00D80C38" w:rsidRDefault="00382AD9" w:rsidP="00382AD9">
      <w:pPr>
        <w:numPr>
          <w:ilvl w:val="0"/>
          <w:numId w:val="32"/>
        </w:numPr>
        <w:shd w:val="clear" w:color="auto" w:fill="FFFFFF"/>
        <w:spacing w:before="100" w:beforeAutospacing="1" w:after="100" w:afterAutospacing="1" w:line="240" w:lineRule="auto"/>
        <w:rPr>
          <w:rFonts w:eastAsia="Times New Roman"/>
        </w:rPr>
      </w:pPr>
      <w:r w:rsidRPr="00D80C38">
        <w:rPr>
          <w:rFonts w:eastAsia="Times New Roman"/>
        </w:rPr>
        <w:t xml:space="preserve">Achieve health equity, eliminate disparities, and improve the health of all </w:t>
      </w:r>
      <w:r w:rsidR="00431CEC" w:rsidRPr="00D80C38">
        <w:rPr>
          <w:rFonts w:eastAsia="Times New Roman"/>
        </w:rPr>
        <w:t>groups.</w:t>
      </w:r>
    </w:p>
    <w:p w14:paraId="584303B0" w14:textId="77777777" w:rsidR="00382AD9" w:rsidRPr="00D80C38" w:rsidRDefault="00382AD9" w:rsidP="00382AD9">
      <w:pPr>
        <w:numPr>
          <w:ilvl w:val="0"/>
          <w:numId w:val="32"/>
        </w:numPr>
        <w:shd w:val="clear" w:color="auto" w:fill="FFFFFF"/>
        <w:spacing w:before="100" w:beforeAutospacing="1" w:after="100" w:afterAutospacing="1" w:line="240" w:lineRule="auto"/>
        <w:rPr>
          <w:rFonts w:eastAsia="Times New Roman"/>
        </w:rPr>
      </w:pPr>
      <w:r w:rsidRPr="00D80C38">
        <w:rPr>
          <w:rFonts w:eastAsia="Times New Roman"/>
        </w:rPr>
        <w:t>Create social and physical environments that promote good health for all; and</w:t>
      </w:r>
    </w:p>
    <w:p w14:paraId="1DF156C6" w14:textId="77777777" w:rsidR="00382AD9" w:rsidRPr="00D80C38" w:rsidRDefault="00382AD9" w:rsidP="00382AD9">
      <w:pPr>
        <w:numPr>
          <w:ilvl w:val="0"/>
          <w:numId w:val="32"/>
        </w:numPr>
        <w:shd w:val="clear" w:color="auto" w:fill="FFFFFF"/>
        <w:spacing w:before="100" w:beforeAutospacing="1" w:after="0" w:line="240" w:lineRule="auto"/>
        <w:rPr>
          <w:rFonts w:eastAsia="Times New Roman"/>
        </w:rPr>
      </w:pPr>
      <w:r w:rsidRPr="00D80C38">
        <w:rPr>
          <w:rFonts w:eastAsia="Times New Roman"/>
        </w:rPr>
        <w:t>Promote quality of life, healthy development, and healthy behaviors across all life stages.</w:t>
      </w:r>
    </w:p>
    <w:p w14:paraId="7B98D994" w14:textId="53DC7DC6" w:rsidR="001E3AC3" w:rsidRPr="00D80C38" w:rsidRDefault="00382AD9">
      <w:pPr>
        <w:spacing w:after="0" w:line="259" w:lineRule="auto"/>
        <w:ind w:left="0" w:firstLine="0"/>
      </w:pPr>
      <w:r w:rsidRPr="00D80C38">
        <w:rPr>
          <w:shd w:val="clear" w:color="auto" w:fill="FFFFFF"/>
        </w:rPr>
        <w:t>For access to the archived slides from HP20</w:t>
      </w:r>
      <w:r w:rsidR="004063C2" w:rsidRPr="00D80C38">
        <w:rPr>
          <w:shd w:val="clear" w:color="auto" w:fill="FFFFFF"/>
        </w:rPr>
        <w:t>3</w:t>
      </w:r>
      <w:r w:rsidRPr="00D80C38">
        <w:rPr>
          <w:shd w:val="clear" w:color="auto" w:fill="FFFFFF"/>
        </w:rPr>
        <w:t>0 Progress Reviews, see:  </w:t>
      </w:r>
      <w:hyperlink r:id="rId15" w:history="1"/>
    </w:p>
    <w:p w14:paraId="5F59199C" w14:textId="6F4DE38F" w:rsidR="00054D9F" w:rsidRPr="00D80C38" w:rsidRDefault="00054D9F">
      <w:pPr>
        <w:spacing w:after="0" w:line="259" w:lineRule="auto"/>
        <w:ind w:left="0" w:firstLine="0"/>
      </w:pPr>
      <w:hyperlink r:id="rId16" w:history="1">
        <w:r w:rsidRPr="00D80C38">
          <w:rPr>
            <w:color w:val="0000FF"/>
            <w:u w:val="single"/>
          </w:rPr>
          <w:t>Healthy People 2030 | odphp.health.gov</w:t>
        </w:r>
      </w:hyperlink>
    </w:p>
    <w:p w14:paraId="65A50C2A" w14:textId="77777777" w:rsidR="000A0E8C" w:rsidRPr="00D80C38" w:rsidRDefault="000A0E8C">
      <w:pPr>
        <w:ind w:left="-5" w:right="79"/>
      </w:pPr>
    </w:p>
    <w:p w14:paraId="31DFEC0B" w14:textId="62153EBA" w:rsidR="001E3AC3" w:rsidRPr="00D80C38" w:rsidRDefault="005C2F1A">
      <w:pPr>
        <w:ind w:left="-5" w:right="79"/>
        <w:rPr>
          <w:color w:val="FF0000"/>
        </w:rPr>
      </w:pPr>
      <w:r w:rsidRPr="00D80C38">
        <w:t xml:space="preserve">Efforts were made to ensure that the research was conducted in a manner that was representative of the communities within Columbus Regional’s primary service area.  The primary service area and focus of the CHNA is Columbus County as </w:t>
      </w:r>
      <w:r w:rsidR="00577002" w:rsidRPr="00D80C38">
        <w:t xml:space="preserve">23,511 patients were from Columbus County. This includes inpatient, outpatient and emergency room </w:t>
      </w:r>
      <w:r w:rsidR="00431CEC" w:rsidRPr="00D80C38">
        <w:t>discharges.</w:t>
      </w:r>
      <w:r w:rsidRPr="00D80C38">
        <w:rPr>
          <w:color w:val="FF0000"/>
        </w:rPr>
        <w:t xml:space="preserve"> </w:t>
      </w:r>
    </w:p>
    <w:p w14:paraId="766F1D69" w14:textId="77777777" w:rsidR="001E3AC3" w:rsidRPr="00D80C38" w:rsidRDefault="005C2F1A">
      <w:pPr>
        <w:spacing w:after="0" w:line="259" w:lineRule="auto"/>
        <w:ind w:left="0" w:firstLine="0"/>
      </w:pPr>
      <w:r w:rsidRPr="00D80C38">
        <w:t xml:space="preserve"> </w:t>
      </w:r>
    </w:p>
    <w:p w14:paraId="1FC846EC" w14:textId="5F4BF525" w:rsidR="001E3AC3" w:rsidRPr="00D80C38" w:rsidRDefault="005C2F1A">
      <w:pPr>
        <w:ind w:left="-5" w:right="79"/>
      </w:pPr>
      <w:r w:rsidRPr="00D80C38">
        <w:t xml:space="preserve">Research methods were conducted in </w:t>
      </w:r>
      <w:r w:rsidR="00A00947" w:rsidRPr="00D80C38">
        <w:t xml:space="preserve">an </w:t>
      </w:r>
      <w:r w:rsidRPr="00D80C38">
        <w:t>approach that incorporated both quantifiable and qualitative dat</w:t>
      </w:r>
      <w:r w:rsidR="004063C2" w:rsidRPr="00D80C38">
        <w:t xml:space="preserve">a </w:t>
      </w:r>
      <w:r w:rsidRPr="00D80C38">
        <w:t xml:space="preserve">to get a well-rounded view of the state of the community’s health needs.  </w:t>
      </w:r>
    </w:p>
    <w:p w14:paraId="61559649" w14:textId="77777777" w:rsidR="001E3AC3" w:rsidRPr="00D80C38" w:rsidRDefault="005C2F1A">
      <w:pPr>
        <w:spacing w:after="9" w:line="259" w:lineRule="auto"/>
        <w:ind w:left="0" w:firstLine="0"/>
      </w:pPr>
      <w:r w:rsidRPr="00D80C38">
        <w:t xml:space="preserve"> </w:t>
      </w:r>
    </w:p>
    <w:p w14:paraId="2B736475" w14:textId="3030D125" w:rsidR="001E3AC3" w:rsidRDefault="005C2F1A">
      <w:pPr>
        <w:numPr>
          <w:ilvl w:val="0"/>
          <w:numId w:val="4"/>
        </w:numPr>
        <w:spacing w:after="26"/>
        <w:ind w:right="79" w:hanging="360"/>
      </w:pPr>
      <w:r>
        <w:t xml:space="preserve">Collection of </w:t>
      </w:r>
      <w:r>
        <w:rPr>
          <w:b/>
        </w:rPr>
        <w:t>statistical (secondary, quantitative) date</w:t>
      </w:r>
      <w:r>
        <w:t xml:space="preserve"> at national, state, regional and local levels-key data sources included Healthy People 2020, County Health Rankings, National Health Indicators Warehouse, CDC and North Carolina DEHEC biostatistics and hospital discharge data.  Dates of data collected ranged from 20</w:t>
      </w:r>
      <w:r w:rsidR="007C40C9">
        <w:t>13-20</w:t>
      </w:r>
      <w:r w:rsidR="006108AD">
        <w:t>22</w:t>
      </w:r>
      <w:r>
        <w:t xml:space="preserve">.  For each indicator, data was pulled for the most recent year available.  In addition, data was pulled when </w:t>
      </w:r>
      <w:r w:rsidR="00AB46D4">
        <w:t>available</w:t>
      </w:r>
      <w:r>
        <w:t xml:space="preserve"> from previous years </w:t>
      </w:r>
      <w:proofErr w:type="gramStart"/>
      <w:r>
        <w:t>in order to</w:t>
      </w:r>
      <w:proofErr w:type="gramEnd"/>
      <w:r>
        <w:t xml:space="preserve"> assess </w:t>
      </w:r>
      <w:r w:rsidR="00431CEC">
        <w:t>progress.</w:t>
      </w:r>
      <w:r>
        <w:t xml:space="preserve"> </w:t>
      </w:r>
    </w:p>
    <w:p w14:paraId="04E1B29A" w14:textId="7DB18187" w:rsidR="001E3AC3" w:rsidRDefault="005C2F1A">
      <w:pPr>
        <w:numPr>
          <w:ilvl w:val="0"/>
          <w:numId w:val="4"/>
        </w:numPr>
        <w:ind w:right="79" w:hanging="360"/>
      </w:pPr>
      <w:r>
        <w:t xml:space="preserve">Collection of </w:t>
      </w:r>
      <w:r>
        <w:rPr>
          <w:b/>
        </w:rPr>
        <w:t>qualitative data</w:t>
      </w:r>
      <w:r>
        <w:t xml:space="preserve"> through a community health assessment survey was distributed throughout Columbus County via web link, </w:t>
      </w:r>
      <w:r w:rsidR="007C40C9">
        <w:t xml:space="preserve">survey monkey, </w:t>
      </w:r>
      <w:r>
        <w:t>email a</w:t>
      </w:r>
      <w:r w:rsidR="007C40C9">
        <w:t>nd pen and paper</w:t>
      </w:r>
      <w:r>
        <w:t xml:space="preserve"> hard copies </w:t>
      </w:r>
      <w:r w:rsidR="007C40C9">
        <w:t>in English and Spanish in addition to personal visits and presentations across the county</w:t>
      </w:r>
      <w:r>
        <w:t xml:space="preserve">.  </w:t>
      </w:r>
    </w:p>
    <w:p w14:paraId="618D661B" w14:textId="77777777" w:rsidR="001E3AC3" w:rsidRDefault="005C2F1A">
      <w:pPr>
        <w:spacing w:after="0" w:line="259" w:lineRule="auto"/>
        <w:ind w:left="0" w:firstLine="0"/>
      </w:pPr>
      <w:r>
        <w:t xml:space="preserve"> </w:t>
      </w:r>
    </w:p>
    <w:p w14:paraId="43212F26" w14:textId="77777777" w:rsidR="00796189" w:rsidRDefault="00796189" w:rsidP="00A6267C">
      <w:pPr>
        <w:ind w:left="-5" w:right="79"/>
      </w:pPr>
    </w:p>
    <w:p w14:paraId="5D7CC0D3" w14:textId="4E34CEB9" w:rsidR="001E3AC3" w:rsidRPr="00B05A6A" w:rsidRDefault="005C2F1A" w:rsidP="00A6267C">
      <w:pPr>
        <w:ind w:left="-5" w:right="79"/>
        <w:rPr>
          <w:b/>
          <w:bCs/>
        </w:rPr>
      </w:pPr>
      <w:r>
        <w:t xml:space="preserve"> </w:t>
      </w:r>
      <w:r w:rsidRPr="00A6267C">
        <w:rPr>
          <w:b/>
          <w:bCs/>
          <w:sz w:val="24"/>
          <w:szCs w:val="24"/>
        </w:rPr>
        <w:t>Community Served – Columbus County</w:t>
      </w:r>
      <w:r w:rsidRPr="00B05A6A">
        <w:rPr>
          <w:b/>
          <w:bCs/>
        </w:rPr>
        <w:t xml:space="preserve"> </w:t>
      </w:r>
    </w:p>
    <w:p w14:paraId="15FE44A2" w14:textId="77777777" w:rsidR="001E3AC3" w:rsidRDefault="005C2F1A">
      <w:pPr>
        <w:spacing w:after="41" w:line="259" w:lineRule="auto"/>
        <w:ind w:left="-29" w:firstLine="0"/>
      </w:pPr>
      <w:r>
        <w:rPr>
          <w:noProof/>
        </w:rPr>
        <mc:AlternateContent>
          <mc:Choice Requires="wpg">
            <w:drawing>
              <wp:inline distT="0" distB="0" distL="0" distR="0" wp14:anchorId="6F35924A" wp14:editId="753A07E8">
                <wp:extent cx="5981065" cy="18288"/>
                <wp:effectExtent l="0" t="0" r="0" b="0"/>
                <wp:docPr id="23920" name="Group 23920"/>
                <wp:cNvGraphicFramePr/>
                <a:graphic xmlns:a="http://schemas.openxmlformats.org/drawingml/2006/main">
                  <a:graphicData uri="http://schemas.microsoft.com/office/word/2010/wordprocessingGroup">
                    <wpg:wgp>
                      <wpg:cNvGrpSpPr/>
                      <wpg:grpSpPr>
                        <a:xfrm>
                          <a:off x="0" y="0"/>
                          <a:ext cx="5981065" cy="18288"/>
                          <a:chOff x="0" y="0"/>
                          <a:chExt cx="5981065" cy="18288"/>
                        </a:xfrm>
                      </wpg:grpSpPr>
                      <wps:wsp>
                        <wps:cNvPr id="30609" name="Shape 30609"/>
                        <wps:cNvSpPr/>
                        <wps:spPr>
                          <a:xfrm>
                            <a:off x="0" y="0"/>
                            <a:ext cx="5981065" cy="18288"/>
                          </a:xfrm>
                          <a:custGeom>
                            <a:avLst/>
                            <a:gdLst/>
                            <a:ahLst/>
                            <a:cxnLst/>
                            <a:rect l="0" t="0" r="0" b="0"/>
                            <a:pathLst>
                              <a:path w="5981065" h="18288">
                                <a:moveTo>
                                  <a:pt x="0" y="0"/>
                                </a:moveTo>
                                <a:lnTo>
                                  <a:pt x="5981065" y="0"/>
                                </a:lnTo>
                                <a:lnTo>
                                  <a:pt x="59810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920" style="width:470.95pt;height:1.44pt;mso-position-horizontal-relative:char;mso-position-vertical-relative:line" coordsize="59810,182">
                <v:shape id="Shape 30610" style="position:absolute;width:59810;height:182;left:0;top:0;" coordsize="5981065,18288" path="m0,0l5981065,0l5981065,18288l0,18288l0,0">
                  <v:stroke weight="0pt" endcap="flat" joinstyle="miter" miterlimit="10" on="false" color="#000000" opacity="0"/>
                  <v:fill on="true" color="#000000"/>
                </v:shape>
              </v:group>
            </w:pict>
          </mc:Fallback>
        </mc:AlternateContent>
      </w:r>
    </w:p>
    <w:p w14:paraId="569BB67E" w14:textId="77777777" w:rsidR="001E3AC3" w:rsidRDefault="005C2F1A">
      <w:pPr>
        <w:spacing w:after="0" w:line="259" w:lineRule="auto"/>
        <w:ind w:left="0" w:firstLine="0"/>
      </w:pPr>
      <w:r>
        <w:t xml:space="preserve"> </w:t>
      </w:r>
    </w:p>
    <w:p w14:paraId="478C97D2" w14:textId="77A937EA" w:rsidR="00577002" w:rsidRPr="00382AD9" w:rsidRDefault="00577002" w:rsidP="00577002">
      <w:pPr>
        <w:ind w:left="-5" w:right="79"/>
        <w:rPr>
          <w:rFonts w:ascii="Times New Roman" w:hAnsi="Times New Roman" w:cs="Times New Roman"/>
          <w:color w:val="FF0000"/>
          <w:sz w:val="24"/>
          <w:szCs w:val="24"/>
        </w:rPr>
      </w:pPr>
      <w:r w:rsidRPr="00382AD9">
        <w:rPr>
          <w:rFonts w:ascii="Times New Roman" w:hAnsi="Times New Roman" w:cs="Times New Roman"/>
          <w:sz w:val="24"/>
          <w:szCs w:val="24"/>
        </w:rPr>
        <w:t xml:space="preserve">The primary service area and focus of the CHNA is Columbus County as </w:t>
      </w:r>
      <w:r>
        <w:rPr>
          <w:rFonts w:ascii="Times New Roman" w:hAnsi="Times New Roman" w:cs="Times New Roman"/>
          <w:sz w:val="24"/>
          <w:szCs w:val="24"/>
        </w:rPr>
        <w:t>23,511 patients were from Columbus County. This includes inpatient, outpatient and emergency room discharges</w:t>
      </w:r>
      <w:r w:rsidRPr="00382AD9">
        <w:rPr>
          <w:rFonts w:ascii="Times New Roman" w:hAnsi="Times New Roman" w:cs="Times New Roman"/>
          <w:color w:val="FF0000"/>
          <w:sz w:val="24"/>
          <w:szCs w:val="24"/>
        </w:rPr>
        <w:t xml:space="preserve">. </w:t>
      </w:r>
    </w:p>
    <w:p w14:paraId="1C9F999D" w14:textId="300F6B12" w:rsidR="00382AD9" w:rsidRDefault="00382AD9" w:rsidP="00F67C74">
      <w:pPr>
        <w:spacing w:after="0" w:line="259" w:lineRule="auto"/>
        <w:ind w:left="0" w:firstLine="0"/>
      </w:pPr>
    </w:p>
    <w:p w14:paraId="2E236958" w14:textId="31D4DD26" w:rsidR="001E3AC3" w:rsidRPr="00B05A6A" w:rsidRDefault="005C2F1A" w:rsidP="00F67C74">
      <w:pPr>
        <w:spacing w:after="0" w:line="259" w:lineRule="auto"/>
        <w:ind w:left="0" w:firstLine="0"/>
        <w:rPr>
          <w:sz w:val="24"/>
          <w:szCs w:val="24"/>
        </w:rPr>
      </w:pPr>
      <w:r w:rsidRPr="00B05A6A">
        <w:rPr>
          <w:b/>
          <w:sz w:val="24"/>
          <w:szCs w:val="24"/>
          <w:u w:val="single" w:color="000000"/>
        </w:rPr>
        <w:t>Population Growth</w:t>
      </w:r>
      <w:r w:rsidRPr="00B05A6A">
        <w:rPr>
          <w:b/>
          <w:sz w:val="24"/>
          <w:szCs w:val="24"/>
        </w:rPr>
        <w:t xml:space="preserve"> </w:t>
      </w:r>
    </w:p>
    <w:p w14:paraId="10C5C4C2" w14:textId="239D611F" w:rsidR="006B42C4" w:rsidRPr="00054D9F" w:rsidRDefault="00BA2B78" w:rsidP="00BA2B78">
      <w:pPr>
        <w:spacing w:after="0" w:line="259" w:lineRule="auto"/>
        <w:ind w:left="-5"/>
        <w:rPr>
          <w:bCs/>
          <w:color w:val="EE0000"/>
          <w:sz w:val="24"/>
          <w:szCs w:val="24"/>
        </w:rPr>
      </w:pPr>
      <w:r w:rsidRPr="0083329E">
        <w:rPr>
          <w:bCs/>
          <w:color w:val="auto"/>
          <w:sz w:val="24"/>
          <w:szCs w:val="24"/>
        </w:rPr>
        <w:t xml:space="preserve">Columbus County, North Carolina’s estimated population </w:t>
      </w:r>
      <w:r w:rsidR="0028200F" w:rsidRPr="0083329E">
        <w:rPr>
          <w:bCs/>
          <w:color w:val="auto"/>
          <w:sz w:val="24"/>
          <w:szCs w:val="24"/>
        </w:rPr>
        <w:t xml:space="preserve">of </w:t>
      </w:r>
      <w:r w:rsidRPr="0083329E">
        <w:rPr>
          <w:bCs/>
          <w:color w:val="auto"/>
          <w:sz w:val="24"/>
          <w:szCs w:val="24"/>
        </w:rPr>
        <w:t>5</w:t>
      </w:r>
      <w:r w:rsidR="00650CD9" w:rsidRPr="0083329E">
        <w:rPr>
          <w:bCs/>
          <w:color w:val="auto"/>
          <w:sz w:val="24"/>
          <w:szCs w:val="24"/>
        </w:rPr>
        <w:t>0,</w:t>
      </w:r>
      <w:r w:rsidR="0028200F" w:rsidRPr="0083329E">
        <w:rPr>
          <w:bCs/>
          <w:color w:val="auto"/>
          <w:sz w:val="24"/>
          <w:szCs w:val="24"/>
        </w:rPr>
        <w:t>453.</w:t>
      </w:r>
      <w:r w:rsidR="00650CD9" w:rsidRPr="0083329E">
        <w:rPr>
          <w:bCs/>
          <w:color w:val="auto"/>
          <w:sz w:val="24"/>
          <w:szCs w:val="24"/>
        </w:rPr>
        <w:t xml:space="preserve"> </w:t>
      </w:r>
      <w:r w:rsidRPr="0083329E">
        <w:rPr>
          <w:bCs/>
          <w:color w:val="auto"/>
          <w:sz w:val="24"/>
          <w:szCs w:val="24"/>
        </w:rPr>
        <w:t>Columbus County, North Carolina is the 5</w:t>
      </w:r>
      <w:r w:rsidR="0083329E" w:rsidRPr="0083329E">
        <w:rPr>
          <w:bCs/>
          <w:color w:val="auto"/>
          <w:sz w:val="24"/>
          <w:szCs w:val="24"/>
        </w:rPr>
        <w:t>3rd</w:t>
      </w:r>
      <w:r w:rsidRPr="0083329E">
        <w:rPr>
          <w:bCs/>
          <w:color w:val="auto"/>
          <w:sz w:val="24"/>
          <w:szCs w:val="24"/>
          <w:vertAlign w:val="superscript"/>
        </w:rPr>
        <w:t>t</w:t>
      </w:r>
      <w:r w:rsidRPr="0083329E">
        <w:rPr>
          <w:bCs/>
          <w:color w:val="auto"/>
          <w:sz w:val="24"/>
          <w:szCs w:val="24"/>
        </w:rPr>
        <w:t xml:space="preserve"> largest county in North Carolina</w:t>
      </w:r>
      <w:r w:rsidRPr="00054D9F">
        <w:rPr>
          <w:bCs/>
          <w:color w:val="EE0000"/>
          <w:sz w:val="24"/>
          <w:szCs w:val="24"/>
        </w:rPr>
        <w:t xml:space="preserve">. </w:t>
      </w:r>
      <w:r w:rsidRPr="0028200F">
        <w:rPr>
          <w:bCs/>
          <w:color w:val="auto"/>
          <w:sz w:val="24"/>
          <w:szCs w:val="24"/>
        </w:rPr>
        <w:t>The county decreased in population from 56,279 in 2016.</w:t>
      </w:r>
      <w:r w:rsidR="0028200F" w:rsidRPr="0028200F">
        <w:rPr>
          <w:bCs/>
          <w:color w:val="auto"/>
          <w:sz w:val="24"/>
          <w:szCs w:val="24"/>
        </w:rPr>
        <w:t xml:space="preserve"> Resident who are cost-burdened when attempting to purchase a house total 30% or 5,303 home</w:t>
      </w:r>
      <w:r w:rsidR="0028200F">
        <w:rPr>
          <w:bCs/>
          <w:color w:val="auto"/>
          <w:sz w:val="24"/>
          <w:szCs w:val="24"/>
        </w:rPr>
        <w:t>s</w:t>
      </w:r>
      <w:r w:rsidR="0028200F" w:rsidRPr="0028200F">
        <w:rPr>
          <w:bCs/>
          <w:color w:val="auto"/>
          <w:sz w:val="24"/>
          <w:szCs w:val="24"/>
        </w:rPr>
        <w:t xml:space="preserve"> which is greater than the state percentages. Renters comprise 49% of the population and 25% have difficulty affording their homes. Columbus County ranks #51 in eviction rates and 63 families have faced foreclosure this year. Families who have faced an eviction filing this year total 305.</w:t>
      </w:r>
      <w:r w:rsidR="0028200F" w:rsidRPr="0028200F">
        <w:rPr>
          <w:bCs/>
          <w:color w:val="auto"/>
          <w:sz w:val="24"/>
          <w:szCs w:val="24"/>
        </w:rPr>
        <w:br/>
      </w:r>
      <w:hyperlink r:id="rId17" w:history="1">
        <w:r w:rsidR="0028200F" w:rsidRPr="0028200F">
          <w:rPr>
            <w:color w:val="0000FF"/>
            <w:u w:val="single"/>
          </w:rPr>
          <w:t>NCH-CountyProfile-Columbus.pdf</w:t>
        </w:r>
      </w:hyperlink>
    </w:p>
    <w:p w14:paraId="06193D41" w14:textId="042C09BC" w:rsidR="00650CD9" w:rsidRDefault="0083329E">
      <w:pPr>
        <w:pStyle w:val="Heading2"/>
        <w:ind w:left="-5"/>
        <w:rPr>
          <w:b/>
          <w:color w:val="EE0000"/>
          <w:sz w:val="22"/>
          <w:u w:val="single" w:color="000000"/>
        </w:rPr>
      </w:pPr>
      <w:hyperlink r:id="rId18" w:history="1">
        <w:r w:rsidRPr="0083329E">
          <w:rPr>
            <w:color w:val="0000FF"/>
            <w:sz w:val="22"/>
            <w:u w:val="single"/>
          </w:rPr>
          <w:t>County-Data-Fact-Sheet-2024-FULL.pdf</w:t>
        </w:r>
      </w:hyperlink>
    </w:p>
    <w:p w14:paraId="5ACAA321" w14:textId="77777777" w:rsidR="000A0E8C" w:rsidRPr="000A0E8C" w:rsidRDefault="000A0E8C" w:rsidP="000A0E8C"/>
    <w:p w14:paraId="163EA7CA" w14:textId="613969A8" w:rsidR="00BA2B78" w:rsidRPr="000A0E8C" w:rsidRDefault="00BA2B78" w:rsidP="00BA2B78">
      <w:pPr>
        <w:rPr>
          <w:color w:val="auto"/>
          <w:sz w:val="24"/>
          <w:szCs w:val="24"/>
        </w:rPr>
      </w:pPr>
      <w:r w:rsidRPr="000A0E8C">
        <w:rPr>
          <w:color w:val="auto"/>
          <w:sz w:val="24"/>
          <w:szCs w:val="24"/>
        </w:rPr>
        <w:lastRenderedPageBreak/>
        <w:t>:</w:t>
      </w:r>
    </w:p>
    <w:p w14:paraId="69DCD905" w14:textId="77777777" w:rsidR="002479AD" w:rsidRDefault="002479AD" w:rsidP="00BA2B78">
      <w:pPr>
        <w:rPr>
          <w:b/>
          <w:bCs/>
          <w:color w:val="auto"/>
          <w:sz w:val="28"/>
          <w:szCs w:val="28"/>
        </w:rPr>
      </w:pPr>
    </w:p>
    <w:p w14:paraId="06900763" w14:textId="77777777" w:rsidR="002479AD" w:rsidRDefault="002479AD" w:rsidP="00BA2B78">
      <w:pPr>
        <w:rPr>
          <w:b/>
          <w:bCs/>
          <w:color w:val="auto"/>
          <w:sz w:val="28"/>
          <w:szCs w:val="28"/>
        </w:rPr>
      </w:pPr>
    </w:p>
    <w:p w14:paraId="1F1A1F29" w14:textId="77777777" w:rsidR="002479AD" w:rsidRDefault="002479AD" w:rsidP="00BA2B78">
      <w:pPr>
        <w:rPr>
          <w:b/>
          <w:bCs/>
          <w:color w:val="auto"/>
          <w:sz w:val="28"/>
          <w:szCs w:val="28"/>
        </w:rPr>
      </w:pPr>
    </w:p>
    <w:p w14:paraId="5FE1092E" w14:textId="28E2C7DD" w:rsidR="00BA2B78" w:rsidRPr="000A0E8C" w:rsidRDefault="00BA2B78" w:rsidP="00BA2B78">
      <w:pPr>
        <w:rPr>
          <w:b/>
          <w:bCs/>
          <w:color w:val="auto"/>
          <w:sz w:val="28"/>
          <w:szCs w:val="28"/>
        </w:rPr>
      </w:pPr>
      <w:r w:rsidRPr="000A0E8C">
        <w:rPr>
          <w:b/>
          <w:bCs/>
          <w:color w:val="auto"/>
          <w:sz w:val="28"/>
          <w:szCs w:val="28"/>
        </w:rPr>
        <w:t>Race</w:t>
      </w:r>
      <w:r w:rsidRPr="000A0E8C">
        <w:rPr>
          <w:b/>
          <w:bCs/>
          <w:color w:val="auto"/>
          <w:sz w:val="28"/>
          <w:szCs w:val="28"/>
        </w:rPr>
        <w:tab/>
      </w:r>
      <w:r w:rsidRPr="000A0E8C">
        <w:rPr>
          <w:b/>
          <w:bCs/>
          <w:color w:val="auto"/>
          <w:sz w:val="28"/>
          <w:szCs w:val="28"/>
        </w:rPr>
        <w:tab/>
      </w:r>
      <w:r w:rsidRPr="000A0E8C">
        <w:rPr>
          <w:b/>
          <w:bCs/>
          <w:color w:val="auto"/>
          <w:sz w:val="28"/>
          <w:szCs w:val="28"/>
        </w:rPr>
        <w:tab/>
      </w:r>
      <w:r w:rsidRPr="000A0E8C">
        <w:rPr>
          <w:b/>
          <w:bCs/>
          <w:color w:val="auto"/>
          <w:sz w:val="28"/>
          <w:szCs w:val="28"/>
        </w:rPr>
        <w:tab/>
      </w:r>
      <w:r w:rsidRPr="000A0E8C">
        <w:rPr>
          <w:b/>
          <w:bCs/>
          <w:color w:val="auto"/>
          <w:sz w:val="28"/>
          <w:szCs w:val="28"/>
        </w:rPr>
        <w:tab/>
        <w:t>Population</w:t>
      </w:r>
    </w:p>
    <w:p w14:paraId="10E349C6" w14:textId="1E49817A" w:rsidR="00BA2B78" w:rsidRPr="000A0E8C" w:rsidRDefault="00BA2B78" w:rsidP="00BA2B78">
      <w:pPr>
        <w:rPr>
          <w:color w:val="auto"/>
          <w:sz w:val="24"/>
          <w:szCs w:val="24"/>
        </w:rPr>
      </w:pPr>
      <w:r w:rsidRPr="000A0E8C">
        <w:rPr>
          <w:color w:val="auto"/>
          <w:sz w:val="24"/>
          <w:szCs w:val="24"/>
        </w:rPr>
        <w:t xml:space="preserve">White </w:t>
      </w:r>
      <w:r w:rsidR="00F67C74" w:rsidRPr="000A0E8C">
        <w:rPr>
          <w:color w:val="auto"/>
          <w:sz w:val="24"/>
          <w:szCs w:val="24"/>
        </w:rPr>
        <w:t>Alone</w:t>
      </w:r>
      <w:r w:rsidRPr="000A0E8C">
        <w:rPr>
          <w:color w:val="auto"/>
          <w:sz w:val="24"/>
          <w:szCs w:val="24"/>
        </w:rPr>
        <w:tab/>
      </w:r>
      <w:r w:rsidRPr="000A0E8C">
        <w:rPr>
          <w:color w:val="auto"/>
          <w:sz w:val="24"/>
          <w:szCs w:val="24"/>
        </w:rPr>
        <w:tab/>
      </w:r>
      <w:r w:rsidRPr="000A0E8C">
        <w:rPr>
          <w:color w:val="auto"/>
          <w:sz w:val="24"/>
          <w:szCs w:val="24"/>
        </w:rPr>
        <w:tab/>
      </w:r>
      <w:r w:rsidRPr="000A0E8C">
        <w:rPr>
          <w:color w:val="auto"/>
          <w:sz w:val="24"/>
          <w:szCs w:val="24"/>
        </w:rPr>
        <w:tab/>
      </w:r>
      <w:r w:rsidR="00BE19F8" w:rsidRPr="000A0E8C">
        <w:rPr>
          <w:color w:val="auto"/>
          <w:sz w:val="24"/>
          <w:szCs w:val="24"/>
        </w:rPr>
        <w:t xml:space="preserve">          </w:t>
      </w:r>
      <w:r w:rsidR="00BC511C" w:rsidRPr="000A0E8C">
        <w:rPr>
          <w:color w:val="auto"/>
          <w:sz w:val="24"/>
          <w:szCs w:val="24"/>
        </w:rPr>
        <w:t>60.16</w:t>
      </w:r>
      <w:r w:rsidR="000A0E8C" w:rsidRPr="000A0E8C">
        <w:rPr>
          <w:color w:val="auto"/>
          <w:sz w:val="24"/>
          <w:szCs w:val="24"/>
        </w:rPr>
        <w:t>%</w:t>
      </w:r>
    </w:p>
    <w:p w14:paraId="4BF11EC4" w14:textId="2EF8EA83" w:rsidR="00BC511C" w:rsidRPr="000A0E8C" w:rsidRDefault="00BA2B78" w:rsidP="00BA2B78">
      <w:pPr>
        <w:rPr>
          <w:color w:val="auto"/>
          <w:sz w:val="24"/>
          <w:szCs w:val="24"/>
        </w:rPr>
      </w:pPr>
      <w:r w:rsidRPr="000A0E8C">
        <w:rPr>
          <w:color w:val="auto"/>
          <w:sz w:val="24"/>
          <w:szCs w:val="24"/>
        </w:rPr>
        <w:t>Black or African American</w:t>
      </w:r>
      <w:r w:rsidRPr="000A0E8C">
        <w:rPr>
          <w:color w:val="auto"/>
          <w:sz w:val="24"/>
          <w:szCs w:val="24"/>
        </w:rPr>
        <w:tab/>
      </w:r>
      <w:r w:rsidRPr="000A0E8C">
        <w:rPr>
          <w:color w:val="auto"/>
          <w:sz w:val="24"/>
          <w:szCs w:val="24"/>
        </w:rPr>
        <w:tab/>
      </w:r>
      <w:r w:rsidR="00BE19F8" w:rsidRPr="000A0E8C">
        <w:rPr>
          <w:color w:val="auto"/>
          <w:sz w:val="24"/>
          <w:szCs w:val="24"/>
        </w:rPr>
        <w:t xml:space="preserve">     </w:t>
      </w:r>
      <w:r w:rsidR="00BC511C" w:rsidRPr="000A0E8C">
        <w:rPr>
          <w:color w:val="auto"/>
          <w:sz w:val="24"/>
          <w:szCs w:val="24"/>
        </w:rPr>
        <w:t xml:space="preserve">     28.68</w:t>
      </w:r>
      <w:r w:rsidR="000A0E8C" w:rsidRPr="000A0E8C">
        <w:rPr>
          <w:color w:val="auto"/>
          <w:sz w:val="24"/>
          <w:szCs w:val="24"/>
        </w:rPr>
        <w:t>%</w:t>
      </w:r>
    </w:p>
    <w:p w14:paraId="0DDEEC89" w14:textId="2A30D8C6" w:rsidR="00BA2B78" w:rsidRPr="000A0E8C" w:rsidRDefault="00BA2B78" w:rsidP="00BA2B78">
      <w:pPr>
        <w:rPr>
          <w:color w:val="auto"/>
          <w:sz w:val="24"/>
          <w:szCs w:val="24"/>
        </w:rPr>
      </w:pPr>
      <w:r w:rsidRPr="000A0E8C">
        <w:rPr>
          <w:color w:val="auto"/>
          <w:sz w:val="24"/>
          <w:szCs w:val="24"/>
        </w:rPr>
        <w:t>American Indian</w:t>
      </w:r>
      <w:r w:rsidR="00F67C74" w:rsidRPr="000A0E8C">
        <w:rPr>
          <w:color w:val="auto"/>
          <w:sz w:val="24"/>
          <w:szCs w:val="24"/>
        </w:rPr>
        <w:t xml:space="preserve">/Alaskan </w:t>
      </w:r>
      <w:r w:rsidRPr="000A0E8C">
        <w:rPr>
          <w:color w:val="auto"/>
          <w:sz w:val="24"/>
          <w:szCs w:val="24"/>
        </w:rPr>
        <w:tab/>
      </w:r>
      <w:r w:rsidRPr="000A0E8C">
        <w:rPr>
          <w:color w:val="auto"/>
          <w:sz w:val="24"/>
          <w:szCs w:val="24"/>
        </w:rPr>
        <w:tab/>
      </w:r>
      <w:r w:rsidR="00F67C74" w:rsidRPr="000A0E8C">
        <w:rPr>
          <w:color w:val="auto"/>
          <w:sz w:val="24"/>
          <w:szCs w:val="24"/>
        </w:rPr>
        <w:t xml:space="preserve">  </w:t>
      </w:r>
      <w:r w:rsidR="00BE19F8" w:rsidRPr="000A0E8C">
        <w:rPr>
          <w:color w:val="auto"/>
          <w:sz w:val="24"/>
          <w:szCs w:val="24"/>
        </w:rPr>
        <w:t xml:space="preserve">          </w:t>
      </w:r>
      <w:r w:rsidR="000A0E8C" w:rsidRPr="000A0E8C">
        <w:rPr>
          <w:color w:val="auto"/>
          <w:sz w:val="24"/>
          <w:szCs w:val="24"/>
        </w:rPr>
        <w:t>3.10%</w:t>
      </w:r>
    </w:p>
    <w:p w14:paraId="7D181ABF" w14:textId="135D89B3" w:rsidR="00BA2B78" w:rsidRPr="000A0E8C" w:rsidRDefault="00382AD9" w:rsidP="00BA2B78">
      <w:pPr>
        <w:rPr>
          <w:color w:val="auto"/>
          <w:sz w:val="24"/>
          <w:szCs w:val="24"/>
        </w:rPr>
      </w:pPr>
      <w:r w:rsidRPr="000A0E8C">
        <w:rPr>
          <w:color w:val="auto"/>
          <w:sz w:val="24"/>
          <w:szCs w:val="24"/>
        </w:rPr>
        <w:t>White Alone, Not Hispanic or Latino</w:t>
      </w:r>
      <w:r w:rsidR="00300A53" w:rsidRPr="000A0E8C">
        <w:rPr>
          <w:color w:val="auto"/>
          <w:sz w:val="24"/>
          <w:szCs w:val="24"/>
        </w:rPr>
        <w:tab/>
      </w:r>
      <w:r w:rsidR="005F3683" w:rsidRPr="000A0E8C">
        <w:rPr>
          <w:color w:val="auto"/>
          <w:sz w:val="24"/>
          <w:szCs w:val="24"/>
        </w:rPr>
        <w:t xml:space="preserve">    </w:t>
      </w:r>
      <w:r w:rsidR="00300A53" w:rsidRPr="000A0E8C">
        <w:rPr>
          <w:color w:val="auto"/>
          <w:sz w:val="24"/>
          <w:szCs w:val="24"/>
        </w:rPr>
        <w:t xml:space="preserve"> </w:t>
      </w:r>
      <w:r w:rsidR="008866FB" w:rsidRPr="000A0E8C">
        <w:rPr>
          <w:color w:val="auto"/>
          <w:sz w:val="24"/>
          <w:szCs w:val="24"/>
        </w:rPr>
        <w:t xml:space="preserve">     </w:t>
      </w:r>
      <w:r w:rsidR="000A0E8C" w:rsidRPr="000A0E8C">
        <w:rPr>
          <w:color w:val="auto"/>
          <w:sz w:val="24"/>
          <w:szCs w:val="24"/>
        </w:rPr>
        <w:t xml:space="preserve">  </w:t>
      </w:r>
      <w:r w:rsidRPr="000A0E8C">
        <w:rPr>
          <w:color w:val="auto"/>
          <w:sz w:val="24"/>
          <w:szCs w:val="24"/>
        </w:rPr>
        <w:t>58.7%</w:t>
      </w:r>
    </w:p>
    <w:p w14:paraId="61221031" w14:textId="04F8EFA7" w:rsidR="00BA2B78" w:rsidRPr="000A0E8C" w:rsidRDefault="00BA2B78" w:rsidP="00BA2B78">
      <w:pPr>
        <w:rPr>
          <w:color w:val="auto"/>
          <w:sz w:val="24"/>
          <w:szCs w:val="24"/>
        </w:rPr>
      </w:pPr>
      <w:r w:rsidRPr="000A0E8C">
        <w:rPr>
          <w:color w:val="auto"/>
          <w:sz w:val="24"/>
          <w:szCs w:val="24"/>
        </w:rPr>
        <w:t>Two or More Races</w:t>
      </w:r>
      <w:r w:rsidRPr="000A0E8C">
        <w:rPr>
          <w:color w:val="auto"/>
          <w:sz w:val="24"/>
          <w:szCs w:val="24"/>
        </w:rPr>
        <w:tab/>
      </w:r>
      <w:r w:rsidRPr="000A0E8C">
        <w:rPr>
          <w:color w:val="auto"/>
          <w:sz w:val="24"/>
          <w:szCs w:val="24"/>
        </w:rPr>
        <w:tab/>
      </w:r>
      <w:r w:rsidRPr="000A0E8C">
        <w:rPr>
          <w:color w:val="auto"/>
          <w:sz w:val="24"/>
          <w:szCs w:val="24"/>
        </w:rPr>
        <w:tab/>
        <w:t xml:space="preserve">     </w:t>
      </w:r>
      <w:r w:rsidR="005F3683" w:rsidRPr="000A0E8C">
        <w:rPr>
          <w:color w:val="auto"/>
          <w:sz w:val="24"/>
          <w:szCs w:val="24"/>
        </w:rPr>
        <w:t xml:space="preserve">  </w:t>
      </w:r>
      <w:r w:rsidR="00BE19F8" w:rsidRPr="000A0E8C">
        <w:rPr>
          <w:color w:val="auto"/>
          <w:sz w:val="24"/>
          <w:szCs w:val="24"/>
        </w:rPr>
        <w:t xml:space="preserve">    </w:t>
      </w:r>
      <w:r w:rsidR="00D5608A" w:rsidRPr="000A0E8C">
        <w:rPr>
          <w:color w:val="auto"/>
          <w:sz w:val="24"/>
          <w:szCs w:val="24"/>
        </w:rPr>
        <w:t xml:space="preserve"> </w:t>
      </w:r>
      <w:r w:rsidR="000A0E8C" w:rsidRPr="000A0E8C">
        <w:rPr>
          <w:color w:val="auto"/>
          <w:sz w:val="24"/>
          <w:szCs w:val="24"/>
        </w:rPr>
        <w:t xml:space="preserve"> 4,54%</w:t>
      </w:r>
    </w:p>
    <w:p w14:paraId="3BE659C5" w14:textId="0678656F" w:rsidR="00F67C74" w:rsidRPr="000A0E8C" w:rsidRDefault="00F67C74" w:rsidP="00F67C74">
      <w:pPr>
        <w:pStyle w:val="NoSpacing"/>
      </w:pPr>
      <w:r w:rsidRPr="000A0E8C">
        <w:t>A</w:t>
      </w:r>
      <w:r w:rsidR="00BA2B78" w:rsidRPr="000A0E8C">
        <w:t>sian</w:t>
      </w:r>
      <w:r w:rsidR="00BA2B78" w:rsidRPr="000A0E8C">
        <w:tab/>
      </w:r>
      <w:r w:rsidR="00BA2B78" w:rsidRPr="000A0E8C">
        <w:tab/>
      </w:r>
      <w:r w:rsidR="00BA2B78" w:rsidRPr="000A0E8C">
        <w:tab/>
        <w:t xml:space="preserve">                                  </w:t>
      </w:r>
      <w:r w:rsidRPr="000A0E8C">
        <w:t xml:space="preserve"> </w:t>
      </w:r>
      <w:r w:rsidR="00BE19F8" w:rsidRPr="000A0E8C">
        <w:t xml:space="preserve">      </w:t>
      </w:r>
      <w:r w:rsidRPr="000A0E8C">
        <w:t xml:space="preserve"> </w:t>
      </w:r>
      <w:r w:rsidR="000A0E8C" w:rsidRPr="000A0E8C">
        <w:t xml:space="preserve"> </w:t>
      </w:r>
      <w:r w:rsidRPr="000A0E8C">
        <w:t xml:space="preserve"> 0.</w:t>
      </w:r>
      <w:r w:rsidR="000A0E8C" w:rsidRPr="000A0E8C">
        <w:t>42</w:t>
      </w:r>
      <w:r w:rsidRPr="000A0E8C">
        <w:t>%</w:t>
      </w:r>
    </w:p>
    <w:p w14:paraId="6B093E62" w14:textId="53D7F8CA" w:rsidR="00BC511C" w:rsidRPr="000A0E8C" w:rsidRDefault="00F67C74" w:rsidP="00BC511C">
      <w:pPr>
        <w:pStyle w:val="NoSpacing"/>
      </w:pPr>
      <w:r w:rsidRPr="000A0E8C">
        <w:t xml:space="preserve">Latino/Hispanic                                   </w:t>
      </w:r>
      <w:r w:rsidR="00BC511C" w:rsidRPr="000A0E8C">
        <w:t xml:space="preserve">                       </w:t>
      </w:r>
      <w:r w:rsidR="000A0E8C" w:rsidRPr="000A0E8C">
        <w:t xml:space="preserve">   5.2%</w:t>
      </w:r>
      <w:r w:rsidRPr="000A0E8C">
        <w:t xml:space="preserve">                </w:t>
      </w:r>
      <w:r w:rsidR="00BE19F8" w:rsidRPr="000A0E8C">
        <w:t xml:space="preserve">      </w:t>
      </w:r>
    </w:p>
    <w:p w14:paraId="021580C4" w14:textId="2DFAE347" w:rsidR="00BA2B78" w:rsidRPr="000A0E8C" w:rsidRDefault="00BA2B78" w:rsidP="00BC511C">
      <w:pPr>
        <w:pStyle w:val="NoSpacing"/>
        <w:rPr>
          <w:sz w:val="24"/>
          <w:szCs w:val="24"/>
        </w:rPr>
      </w:pPr>
      <w:r w:rsidRPr="000A0E8C">
        <w:rPr>
          <w:sz w:val="24"/>
          <w:szCs w:val="24"/>
        </w:rPr>
        <w:t>Native Hawaiian or Pacific Is</w:t>
      </w:r>
      <w:r w:rsidR="00F67C74" w:rsidRPr="000A0E8C">
        <w:rPr>
          <w:sz w:val="24"/>
          <w:szCs w:val="24"/>
        </w:rPr>
        <w:t>lander</w:t>
      </w:r>
      <w:r w:rsidR="00F67C74" w:rsidRPr="000A0E8C">
        <w:rPr>
          <w:sz w:val="24"/>
          <w:szCs w:val="24"/>
        </w:rPr>
        <w:tab/>
        <w:t xml:space="preserve">       </w:t>
      </w:r>
      <w:r w:rsidR="00BE19F8" w:rsidRPr="000A0E8C">
        <w:rPr>
          <w:sz w:val="24"/>
          <w:szCs w:val="24"/>
        </w:rPr>
        <w:t xml:space="preserve">     </w:t>
      </w:r>
      <w:r w:rsidR="00F67C74" w:rsidRPr="000A0E8C">
        <w:rPr>
          <w:sz w:val="24"/>
          <w:szCs w:val="24"/>
        </w:rPr>
        <w:t xml:space="preserve"> </w:t>
      </w:r>
      <w:r w:rsidR="000A0E8C" w:rsidRPr="000A0E8C">
        <w:rPr>
          <w:sz w:val="24"/>
          <w:szCs w:val="24"/>
        </w:rPr>
        <w:t xml:space="preserve">  </w:t>
      </w:r>
      <w:r w:rsidR="00F67C74" w:rsidRPr="000A0E8C">
        <w:rPr>
          <w:sz w:val="24"/>
          <w:szCs w:val="24"/>
        </w:rPr>
        <w:t>0.1%</w:t>
      </w:r>
    </w:p>
    <w:p w14:paraId="1F110510" w14:textId="6D1BDEA6" w:rsidR="000A0E8C" w:rsidRPr="000A0E8C" w:rsidRDefault="000A0E8C" w:rsidP="00BC511C">
      <w:pPr>
        <w:pStyle w:val="NoSpacing"/>
        <w:rPr>
          <w:sz w:val="24"/>
          <w:szCs w:val="24"/>
        </w:rPr>
      </w:pPr>
      <w:r w:rsidRPr="000A0E8C">
        <w:rPr>
          <w:sz w:val="24"/>
          <w:szCs w:val="24"/>
        </w:rPr>
        <w:t>Some other Race                                                 3.05%</w:t>
      </w:r>
    </w:p>
    <w:p w14:paraId="38FC6DB7" w14:textId="143AA75D" w:rsidR="00D81EEA" w:rsidRPr="00054D9F" w:rsidRDefault="000A0E8C" w:rsidP="00F67C74">
      <w:pPr>
        <w:spacing w:line="360" w:lineRule="auto"/>
        <w:rPr>
          <w:b/>
          <w:color w:val="EE0000"/>
          <w:sz w:val="24"/>
          <w:szCs w:val="24"/>
          <w:u w:val="single"/>
        </w:rPr>
      </w:pPr>
      <w:hyperlink r:id="rId19" w:history="1">
        <w:r w:rsidRPr="000A0E8C">
          <w:rPr>
            <w:color w:val="0000FF"/>
            <w:u w:val="single"/>
          </w:rPr>
          <w:t>Columbus County, NC Population by Race &amp; Ethnicity - 2025 Update | Neilsberg</w:t>
        </w:r>
      </w:hyperlink>
    </w:p>
    <w:p w14:paraId="4709D474" w14:textId="77777777" w:rsidR="00D81EEA" w:rsidRPr="00054D9F" w:rsidRDefault="00D81EEA" w:rsidP="00F67C74">
      <w:pPr>
        <w:spacing w:line="360" w:lineRule="auto"/>
        <w:rPr>
          <w:b/>
          <w:color w:val="EE0000"/>
          <w:sz w:val="24"/>
          <w:szCs w:val="24"/>
          <w:u w:val="single"/>
        </w:rPr>
      </w:pPr>
    </w:p>
    <w:p w14:paraId="374F3070" w14:textId="0C1DD2C8" w:rsidR="00BE19F8" w:rsidRPr="00BC511C" w:rsidRDefault="00BE19F8" w:rsidP="00F67C74">
      <w:pPr>
        <w:spacing w:line="360" w:lineRule="auto"/>
        <w:rPr>
          <w:b/>
          <w:color w:val="auto"/>
          <w:sz w:val="24"/>
          <w:szCs w:val="24"/>
          <w:u w:val="single"/>
        </w:rPr>
      </w:pPr>
      <w:r w:rsidRPr="00BC511C">
        <w:rPr>
          <w:b/>
          <w:color w:val="auto"/>
          <w:sz w:val="24"/>
          <w:szCs w:val="24"/>
          <w:u w:val="single"/>
        </w:rPr>
        <w:t>POPULATION</w:t>
      </w:r>
    </w:p>
    <w:p w14:paraId="74020244" w14:textId="6F2C01AB" w:rsidR="00BE19F8" w:rsidRPr="00BC511C" w:rsidRDefault="00BE19F8" w:rsidP="00F67C74">
      <w:pPr>
        <w:spacing w:line="360" w:lineRule="auto"/>
        <w:rPr>
          <w:color w:val="auto"/>
          <w:sz w:val="24"/>
          <w:szCs w:val="24"/>
        </w:rPr>
      </w:pPr>
      <w:r w:rsidRPr="00BC511C">
        <w:rPr>
          <w:b/>
          <w:i/>
          <w:color w:val="auto"/>
          <w:sz w:val="24"/>
          <w:szCs w:val="24"/>
          <w:u w:val="single"/>
        </w:rPr>
        <w:t>Total</w:t>
      </w:r>
      <w:r w:rsidRPr="00BC511C">
        <w:rPr>
          <w:b/>
          <w:i/>
          <w:color w:val="auto"/>
          <w:sz w:val="24"/>
          <w:szCs w:val="24"/>
        </w:rPr>
        <w:tab/>
      </w:r>
      <w:r w:rsidRPr="00BC511C">
        <w:rPr>
          <w:b/>
          <w:color w:val="auto"/>
          <w:sz w:val="24"/>
          <w:szCs w:val="24"/>
        </w:rPr>
        <w:tab/>
      </w:r>
      <w:r w:rsidRPr="00BC511C">
        <w:rPr>
          <w:b/>
          <w:color w:val="auto"/>
          <w:sz w:val="24"/>
          <w:szCs w:val="24"/>
        </w:rPr>
        <w:tab/>
      </w:r>
      <w:r w:rsidRPr="00BC511C">
        <w:rPr>
          <w:b/>
          <w:color w:val="auto"/>
          <w:sz w:val="24"/>
          <w:szCs w:val="24"/>
        </w:rPr>
        <w:tab/>
      </w:r>
      <w:r w:rsidRPr="00BC511C">
        <w:rPr>
          <w:b/>
          <w:color w:val="auto"/>
          <w:sz w:val="24"/>
          <w:szCs w:val="24"/>
        </w:rPr>
        <w:tab/>
      </w:r>
      <w:r w:rsidRPr="00BC511C">
        <w:rPr>
          <w:color w:val="auto"/>
          <w:sz w:val="24"/>
          <w:szCs w:val="24"/>
        </w:rPr>
        <w:t>54,575</w:t>
      </w:r>
      <w:r w:rsidRPr="00BC511C">
        <w:rPr>
          <w:b/>
          <w:color w:val="auto"/>
          <w:sz w:val="24"/>
          <w:szCs w:val="24"/>
        </w:rPr>
        <w:tab/>
      </w:r>
      <w:r w:rsidRPr="00BC511C">
        <w:rPr>
          <w:b/>
          <w:color w:val="auto"/>
          <w:sz w:val="24"/>
          <w:szCs w:val="24"/>
        </w:rPr>
        <w:tab/>
        <w:t>Annual Growth Rate</w:t>
      </w:r>
      <w:r w:rsidRPr="00BC511C">
        <w:rPr>
          <w:b/>
          <w:color w:val="auto"/>
          <w:sz w:val="24"/>
          <w:szCs w:val="24"/>
        </w:rPr>
        <w:tab/>
      </w:r>
      <w:r w:rsidRPr="00BC511C">
        <w:rPr>
          <w:color w:val="auto"/>
          <w:sz w:val="24"/>
          <w:szCs w:val="24"/>
        </w:rPr>
        <w:t>-0.57</w:t>
      </w:r>
    </w:p>
    <w:p w14:paraId="33EDE25B" w14:textId="673783A7" w:rsidR="00BE19F8" w:rsidRPr="00BC511C" w:rsidRDefault="00BE19F8" w:rsidP="008866FB">
      <w:pPr>
        <w:pStyle w:val="NoSpacing"/>
      </w:pPr>
      <w:r w:rsidRPr="00BC511C">
        <w:t>Fair Bluff</w:t>
      </w:r>
      <w:r w:rsidRPr="00BC511C">
        <w:tab/>
      </w:r>
      <w:r w:rsidRPr="00BC511C">
        <w:tab/>
      </w:r>
      <w:r w:rsidRPr="00BC511C">
        <w:tab/>
      </w:r>
      <w:r w:rsidRPr="00BC511C">
        <w:tab/>
        <w:t xml:space="preserve">  </w:t>
      </w:r>
      <w:r w:rsidR="00E15A38" w:rsidRPr="00BC511C">
        <w:t xml:space="preserve"> </w:t>
      </w:r>
      <w:r w:rsidR="005140CC" w:rsidRPr="00BC511C">
        <w:t xml:space="preserve">   728</w:t>
      </w:r>
      <w:r w:rsidRPr="00BC511C">
        <w:tab/>
      </w:r>
    </w:p>
    <w:p w14:paraId="21A53720" w14:textId="31C27719" w:rsidR="00BE19F8" w:rsidRPr="00BC511C" w:rsidRDefault="008866FB" w:rsidP="008866FB">
      <w:pPr>
        <w:pStyle w:val="NoSpacing"/>
      </w:pPr>
      <w:r w:rsidRPr="00BC511C">
        <w:t>Tabor City</w:t>
      </w:r>
      <w:r w:rsidRPr="00BC511C">
        <w:tab/>
      </w:r>
      <w:r w:rsidRPr="00BC511C">
        <w:tab/>
      </w:r>
      <w:r w:rsidRPr="00BC511C">
        <w:tab/>
      </w:r>
      <w:r w:rsidRPr="00BC511C">
        <w:tab/>
        <w:t xml:space="preserve"> </w:t>
      </w:r>
      <w:r w:rsidR="005140CC" w:rsidRPr="00BC511C">
        <w:t xml:space="preserve">  </w:t>
      </w:r>
      <w:r w:rsidR="00BC511C" w:rsidRPr="00BC511C">
        <w:t>3</w:t>
      </w:r>
      <w:r w:rsidR="005140CC" w:rsidRPr="00BC511C">
        <w:t>,</w:t>
      </w:r>
      <w:r w:rsidR="00BC511C" w:rsidRPr="00BC511C">
        <w:t>831</w:t>
      </w:r>
      <w:r w:rsidR="00BE19F8" w:rsidRPr="00BC511C">
        <w:tab/>
      </w:r>
      <w:r w:rsidR="00BE19F8" w:rsidRPr="00BC511C">
        <w:tab/>
      </w:r>
      <w:r w:rsidR="00BE19F8" w:rsidRPr="00BC511C">
        <w:tab/>
        <w:t xml:space="preserve"> </w:t>
      </w:r>
    </w:p>
    <w:p w14:paraId="34E56493" w14:textId="4091225B" w:rsidR="00BE19F8" w:rsidRPr="00BC511C" w:rsidRDefault="008866FB" w:rsidP="008866FB">
      <w:pPr>
        <w:pStyle w:val="NoSpacing"/>
      </w:pPr>
      <w:r w:rsidRPr="00BC511C">
        <w:t xml:space="preserve">Whiteville </w:t>
      </w:r>
      <w:r w:rsidRPr="00BC511C">
        <w:tab/>
      </w:r>
      <w:r w:rsidRPr="00BC511C">
        <w:tab/>
      </w:r>
      <w:r w:rsidRPr="00BC511C">
        <w:tab/>
      </w:r>
      <w:r w:rsidRPr="00BC511C">
        <w:tab/>
      </w:r>
      <w:r w:rsidR="005140CC" w:rsidRPr="00BC511C">
        <w:t xml:space="preserve">   5,434</w:t>
      </w:r>
    </w:p>
    <w:p w14:paraId="1F266A97" w14:textId="04E5BFCE" w:rsidR="00BE19F8" w:rsidRPr="00BC511C" w:rsidRDefault="00BC511C" w:rsidP="008866FB">
      <w:pPr>
        <w:pStyle w:val="NoSpacing"/>
      </w:pPr>
      <w:r w:rsidRPr="00BC511C">
        <w:t>Sandyfield</w:t>
      </w:r>
      <w:r w:rsidRPr="00BC511C">
        <w:tab/>
      </w:r>
      <w:r w:rsidRPr="00BC511C">
        <w:tab/>
      </w:r>
      <w:r w:rsidRPr="00BC511C">
        <w:tab/>
        <w:t xml:space="preserve">                   </w:t>
      </w:r>
      <w:r>
        <w:t xml:space="preserve">  </w:t>
      </w:r>
      <w:r w:rsidRPr="00BC511C">
        <w:t>439</w:t>
      </w:r>
      <w:r w:rsidR="008866FB" w:rsidRPr="00BC511C">
        <w:tab/>
        <w:t xml:space="preserve">  </w:t>
      </w:r>
    </w:p>
    <w:p w14:paraId="20CEBEA4" w14:textId="02C0A3E7" w:rsidR="00BE19F8" w:rsidRPr="00BC511C" w:rsidRDefault="008866FB" w:rsidP="008866FB">
      <w:pPr>
        <w:pStyle w:val="NoSpacing"/>
      </w:pPr>
      <w:r w:rsidRPr="00BC511C">
        <w:t>Clarendon</w:t>
      </w:r>
      <w:r w:rsidRPr="00BC511C">
        <w:tab/>
      </w:r>
      <w:r w:rsidRPr="00BC511C">
        <w:tab/>
      </w:r>
      <w:r w:rsidRPr="00BC511C">
        <w:tab/>
      </w:r>
      <w:r w:rsidRPr="00BC511C">
        <w:tab/>
        <w:t xml:space="preserve">  </w:t>
      </w:r>
      <w:r w:rsidR="00BC511C">
        <w:t xml:space="preserve"> </w:t>
      </w:r>
      <w:r w:rsidR="00BE19F8" w:rsidRPr="00BC511C">
        <w:t>1,407</w:t>
      </w:r>
    </w:p>
    <w:p w14:paraId="41DD5D02" w14:textId="7BE032C3" w:rsidR="00BC511C" w:rsidRPr="00BC511C" w:rsidRDefault="00BC511C" w:rsidP="008866FB">
      <w:pPr>
        <w:pStyle w:val="NoSpacing"/>
      </w:pPr>
      <w:r w:rsidRPr="00BC511C">
        <w:t>Boardman                                                            161</w:t>
      </w:r>
    </w:p>
    <w:p w14:paraId="6746273F" w14:textId="073EB6DE" w:rsidR="00BE19F8" w:rsidRPr="00BC511C" w:rsidRDefault="008866FB" w:rsidP="008866FB">
      <w:pPr>
        <w:pStyle w:val="NoSpacing"/>
      </w:pPr>
      <w:r w:rsidRPr="00BC511C">
        <w:t>Brunswick</w:t>
      </w:r>
      <w:r w:rsidRPr="00BC511C">
        <w:tab/>
      </w:r>
      <w:r w:rsidRPr="00BC511C">
        <w:tab/>
      </w:r>
      <w:r w:rsidRPr="00BC511C">
        <w:tab/>
      </w:r>
      <w:r w:rsidRPr="00BC511C">
        <w:tab/>
        <w:t xml:space="preserve">     </w:t>
      </w:r>
      <w:r w:rsidR="00BE19F8" w:rsidRPr="00BC511C">
        <w:t xml:space="preserve"> </w:t>
      </w:r>
      <w:r w:rsidR="005140CC" w:rsidRPr="00BC511C">
        <w:t>313</w:t>
      </w:r>
    </w:p>
    <w:p w14:paraId="3F86DF6B" w14:textId="14B1C7B8" w:rsidR="00BE19F8" w:rsidRPr="00BC511C" w:rsidRDefault="00BE19F8" w:rsidP="008866FB">
      <w:pPr>
        <w:pStyle w:val="NoSpacing"/>
      </w:pPr>
      <w:r w:rsidRPr="00BC511C">
        <w:t>Ce</w:t>
      </w:r>
      <w:r w:rsidR="008866FB" w:rsidRPr="00BC511C">
        <w:t>rro Gordo</w:t>
      </w:r>
      <w:r w:rsidR="008866FB" w:rsidRPr="00BC511C">
        <w:tab/>
      </w:r>
      <w:r w:rsidR="008866FB" w:rsidRPr="00BC511C">
        <w:tab/>
      </w:r>
      <w:r w:rsidR="008866FB" w:rsidRPr="00BC511C">
        <w:tab/>
        <w:t xml:space="preserve">              </w:t>
      </w:r>
      <w:r w:rsidR="005140CC" w:rsidRPr="00BC511C">
        <w:t xml:space="preserve">       </w:t>
      </w:r>
      <w:r w:rsidR="00BC511C" w:rsidRPr="00BC511C">
        <w:t>143</w:t>
      </w:r>
    </w:p>
    <w:p w14:paraId="1169F7EC" w14:textId="76CEE767" w:rsidR="00BE19F8" w:rsidRPr="00BC511C" w:rsidRDefault="008866FB" w:rsidP="008866FB">
      <w:pPr>
        <w:pStyle w:val="NoSpacing"/>
      </w:pPr>
      <w:r w:rsidRPr="00BC511C">
        <w:t>Delco</w:t>
      </w:r>
      <w:r w:rsidRPr="00BC511C">
        <w:tab/>
      </w:r>
      <w:r w:rsidRPr="00BC511C">
        <w:tab/>
      </w:r>
      <w:r w:rsidRPr="00BC511C">
        <w:tab/>
      </w:r>
      <w:r w:rsidRPr="00BC511C">
        <w:tab/>
      </w:r>
      <w:r w:rsidRPr="00BC511C">
        <w:tab/>
        <w:t xml:space="preserve">   </w:t>
      </w:r>
      <w:r w:rsidR="00BE19F8" w:rsidRPr="00BC511C">
        <w:t>2</w:t>
      </w:r>
      <w:r w:rsidRPr="00BC511C">
        <w:t>,</w:t>
      </w:r>
      <w:r w:rsidR="00BE19F8" w:rsidRPr="00BC511C">
        <w:t>090</w:t>
      </w:r>
    </w:p>
    <w:p w14:paraId="08EAB272" w14:textId="301F944D" w:rsidR="00BE19F8" w:rsidRPr="00BC511C" w:rsidRDefault="008866FB" w:rsidP="008866FB">
      <w:pPr>
        <w:pStyle w:val="NoSpacing"/>
      </w:pPr>
      <w:r w:rsidRPr="00BC511C">
        <w:t>Lake Waccamaw</w:t>
      </w:r>
      <w:r w:rsidRPr="00BC511C">
        <w:tab/>
      </w:r>
      <w:r w:rsidRPr="00BC511C">
        <w:tab/>
      </w:r>
      <w:r w:rsidRPr="00BC511C">
        <w:tab/>
        <w:t xml:space="preserve">   </w:t>
      </w:r>
      <w:r w:rsidR="005140CC" w:rsidRPr="00BC511C">
        <w:t>1,</w:t>
      </w:r>
      <w:r w:rsidR="00BC511C" w:rsidRPr="00BC511C">
        <w:t>227</w:t>
      </w:r>
    </w:p>
    <w:p w14:paraId="2EEC967B" w14:textId="61466A63" w:rsidR="005140CC" w:rsidRPr="00BC511C" w:rsidRDefault="008866FB" w:rsidP="008866FB">
      <w:pPr>
        <w:pStyle w:val="NoSpacing"/>
      </w:pPr>
      <w:r w:rsidRPr="00BC511C">
        <w:t>Bolton</w:t>
      </w:r>
      <w:r w:rsidRPr="00BC511C">
        <w:tab/>
      </w:r>
      <w:r w:rsidRPr="00BC511C">
        <w:tab/>
      </w:r>
      <w:r w:rsidRPr="00BC511C">
        <w:tab/>
      </w:r>
      <w:r w:rsidRPr="00BC511C">
        <w:tab/>
      </w:r>
      <w:r w:rsidRPr="00BC511C">
        <w:tab/>
        <w:t xml:space="preserve">      </w:t>
      </w:r>
      <w:r w:rsidR="005140CC" w:rsidRPr="00BC511C">
        <w:t xml:space="preserve"> 383</w:t>
      </w:r>
    </w:p>
    <w:p w14:paraId="7FCC5BB5" w14:textId="6DDF69D9" w:rsidR="008866FB" w:rsidRPr="00BC511C" w:rsidRDefault="008866FB" w:rsidP="008866FB">
      <w:pPr>
        <w:pStyle w:val="NoSpacing"/>
      </w:pPr>
      <w:r w:rsidRPr="00BC511C">
        <w:t>Riegelwood</w:t>
      </w:r>
      <w:r w:rsidRPr="00BC511C">
        <w:tab/>
      </w:r>
      <w:r w:rsidRPr="00BC511C">
        <w:tab/>
      </w:r>
      <w:r w:rsidRPr="00BC511C">
        <w:tab/>
      </w:r>
      <w:r w:rsidRPr="00BC511C">
        <w:tab/>
        <w:t xml:space="preserve">   </w:t>
      </w:r>
      <w:r w:rsidR="00BE19F8" w:rsidRPr="00BC511C">
        <w:t>3,750</w:t>
      </w:r>
    </w:p>
    <w:p w14:paraId="3CE12737" w14:textId="3EFAF772" w:rsidR="005140CC" w:rsidRPr="00BC511C" w:rsidRDefault="008866FB" w:rsidP="008866FB">
      <w:pPr>
        <w:pStyle w:val="NoSpacing"/>
      </w:pPr>
      <w:r w:rsidRPr="00BC511C">
        <w:t>Chadbourn</w:t>
      </w:r>
      <w:r w:rsidRPr="00BC511C">
        <w:tab/>
      </w:r>
      <w:r w:rsidRPr="00BC511C">
        <w:tab/>
      </w:r>
      <w:r w:rsidRPr="00BC511C">
        <w:tab/>
      </w:r>
      <w:r w:rsidRPr="00BC511C">
        <w:tab/>
        <w:t xml:space="preserve">   </w:t>
      </w:r>
      <w:r w:rsidR="005140CC" w:rsidRPr="00BC511C">
        <w:t xml:space="preserve"> 1,528</w:t>
      </w:r>
    </w:p>
    <w:p w14:paraId="46DFB0C9" w14:textId="0C0F2A94" w:rsidR="008866FB" w:rsidRPr="00BC511C" w:rsidRDefault="008866FB" w:rsidP="008866FB">
      <w:pPr>
        <w:pStyle w:val="NoSpacing"/>
      </w:pPr>
      <w:r w:rsidRPr="00BC511C">
        <w:t>Evergreen</w:t>
      </w:r>
      <w:r w:rsidRPr="00BC511C">
        <w:tab/>
      </w:r>
      <w:r w:rsidRPr="00BC511C">
        <w:tab/>
      </w:r>
      <w:r w:rsidRPr="00BC511C">
        <w:tab/>
      </w:r>
      <w:r w:rsidRPr="00BC511C">
        <w:tab/>
        <w:t xml:space="preserve">    1,651</w:t>
      </w:r>
    </w:p>
    <w:p w14:paraId="0648F41C" w14:textId="3BFD7F81" w:rsidR="00BE19F8" w:rsidRPr="00BC511C" w:rsidRDefault="008866FB" w:rsidP="008866FB">
      <w:pPr>
        <w:pStyle w:val="NoSpacing"/>
        <w:rPr>
          <w:color w:val="000000" w:themeColor="text1"/>
        </w:rPr>
      </w:pPr>
      <w:r w:rsidRPr="00BC511C">
        <w:t>Hallsboro</w:t>
      </w:r>
      <w:r w:rsidRPr="00054D9F">
        <w:rPr>
          <w:color w:val="EE0000"/>
        </w:rPr>
        <w:tab/>
      </w:r>
      <w:r w:rsidRPr="00054D9F">
        <w:rPr>
          <w:color w:val="EE0000"/>
        </w:rPr>
        <w:tab/>
      </w:r>
      <w:r w:rsidRPr="00054D9F">
        <w:rPr>
          <w:color w:val="EE0000"/>
        </w:rPr>
        <w:tab/>
      </w:r>
      <w:r w:rsidRPr="00054D9F">
        <w:rPr>
          <w:color w:val="EE0000"/>
        </w:rPr>
        <w:tab/>
        <w:t xml:space="preserve">    </w:t>
      </w:r>
      <w:r w:rsidRPr="00BC511C">
        <w:rPr>
          <w:color w:val="000000" w:themeColor="text1"/>
        </w:rPr>
        <w:t>1,432</w:t>
      </w:r>
      <w:r w:rsidR="00BE19F8" w:rsidRPr="00BC511C">
        <w:rPr>
          <w:color w:val="000000" w:themeColor="text1"/>
        </w:rPr>
        <w:tab/>
      </w:r>
    </w:p>
    <w:p w14:paraId="6EBDE481" w14:textId="77777777" w:rsidR="00BC511C" w:rsidRDefault="00BC511C" w:rsidP="008866FB">
      <w:pPr>
        <w:pStyle w:val="NoSpacing"/>
        <w:rPr>
          <w:color w:val="EE0000"/>
        </w:rPr>
      </w:pPr>
    </w:p>
    <w:p w14:paraId="03905194" w14:textId="1A93FE42" w:rsidR="00BC511C" w:rsidRPr="00054D9F" w:rsidRDefault="00BC511C" w:rsidP="008866FB">
      <w:pPr>
        <w:pStyle w:val="NoSpacing"/>
        <w:rPr>
          <w:color w:val="EE0000"/>
        </w:rPr>
      </w:pPr>
      <w:hyperlink r:id="rId20" w:history="1">
        <w:r w:rsidRPr="00BC511C">
          <w:rPr>
            <w:rFonts w:ascii="Calibri" w:eastAsia="Calibri" w:hAnsi="Calibri" w:cs="Calibri"/>
            <w:color w:val="0000FF"/>
            <w:u w:val="single"/>
          </w:rPr>
          <w:t>Incorporated Places in Columbus (North Carolina, USA) - Population Statistics, Charts, Map, Location, Weather and Web Information</w:t>
        </w:r>
      </w:hyperlink>
    </w:p>
    <w:p w14:paraId="3802960E" w14:textId="77777777" w:rsidR="00BA2B78" w:rsidRDefault="00BA2B78" w:rsidP="00BA2B78">
      <w:pPr>
        <w:rPr>
          <w:color w:val="EE0000"/>
        </w:rPr>
      </w:pPr>
    </w:p>
    <w:p w14:paraId="5FA5C98E" w14:textId="3861FF3E" w:rsidR="00920285" w:rsidRDefault="00920285" w:rsidP="00BA2B78">
      <w:pPr>
        <w:rPr>
          <w:color w:val="EE0000"/>
        </w:rPr>
      </w:pPr>
    </w:p>
    <w:p w14:paraId="01E9BC5F" w14:textId="77777777" w:rsidR="00920285" w:rsidRDefault="00920285" w:rsidP="00BA2B78">
      <w:pPr>
        <w:rPr>
          <w:color w:val="EE0000"/>
        </w:rPr>
      </w:pPr>
    </w:p>
    <w:p w14:paraId="4633BCB1" w14:textId="77777777" w:rsidR="00920285" w:rsidRDefault="00920285" w:rsidP="00BA2B78">
      <w:pPr>
        <w:rPr>
          <w:color w:val="EE0000"/>
        </w:rPr>
      </w:pPr>
    </w:p>
    <w:p w14:paraId="62E88B52" w14:textId="77777777" w:rsidR="00920285" w:rsidRDefault="00920285" w:rsidP="00BA2B78">
      <w:pPr>
        <w:rPr>
          <w:color w:val="EE0000"/>
        </w:rPr>
      </w:pPr>
    </w:p>
    <w:p w14:paraId="3CF731C7" w14:textId="77777777" w:rsidR="00920285" w:rsidRDefault="00920285" w:rsidP="00BA2B78">
      <w:pPr>
        <w:rPr>
          <w:color w:val="EE0000"/>
        </w:rPr>
      </w:pPr>
    </w:p>
    <w:p w14:paraId="3BCA1A1C" w14:textId="77777777" w:rsidR="00920285" w:rsidRDefault="00920285" w:rsidP="00BA2B78">
      <w:pPr>
        <w:rPr>
          <w:color w:val="EE0000"/>
        </w:rPr>
      </w:pPr>
    </w:p>
    <w:p w14:paraId="15DB557C" w14:textId="77777777" w:rsidR="002479AD" w:rsidRDefault="002479AD" w:rsidP="00BA2B78">
      <w:pPr>
        <w:rPr>
          <w:color w:val="auto"/>
        </w:rPr>
      </w:pPr>
    </w:p>
    <w:p w14:paraId="1C332AB5" w14:textId="77777777" w:rsidR="002479AD" w:rsidRDefault="002479AD" w:rsidP="00BA2B78">
      <w:pPr>
        <w:rPr>
          <w:color w:val="auto"/>
        </w:rPr>
      </w:pPr>
    </w:p>
    <w:p w14:paraId="5AFDB3CF" w14:textId="77777777" w:rsidR="009B28C5" w:rsidRDefault="009B28C5" w:rsidP="00BA2B78">
      <w:pPr>
        <w:rPr>
          <w:color w:val="auto"/>
        </w:rPr>
      </w:pPr>
    </w:p>
    <w:p w14:paraId="67612267" w14:textId="4294A153" w:rsidR="00920285" w:rsidRDefault="00920285" w:rsidP="00BA2B78">
      <w:pPr>
        <w:rPr>
          <w:color w:val="EE0000"/>
        </w:rPr>
      </w:pPr>
      <w:r w:rsidRPr="001E7BC8">
        <w:rPr>
          <w:color w:val="auto"/>
        </w:rPr>
        <w:t>Patients treated in 2024 at Columbus Regional Healthcare System represented by the following zip codes</w:t>
      </w:r>
      <w:r>
        <w:rPr>
          <w:color w:val="EE0000"/>
        </w:rPr>
        <w:t>.</w:t>
      </w:r>
    </w:p>
    <w:tbl>
      <w:tblPr>
        <w:tblW w:w="3011" w:type="dxa"/>
        <w:tblLook w:val="04A0" w:firstRow="1" w:lastRow="0" w:firstColumn="1" w:lastColumn="0" w:noHBand="0" w:noVBand="1"/>
      </w:tblPr>
      <w:tblGrid>
        <w:gridCol w:w="2180"/>
        <w:gridCol w:w="831"/>
      </w:tblGrid>
      <w:tr w:rsidR="00920285" w:rsidRPr="00002575" w14:paraId="36EB4458" w14:textId="77777777" w:rsidTr="00920285">
        <w:trPr>
          <w:trHeight w:val="300"/>
        </w:trPr>
        <w:tc>
          <w:tcPr>
            <w:tcW w:w="2180" w:type="dxa"/>
            <w:tcBorders>
              <w:top w:val="nil"/>
              <w:left w:val="nil"/>
              <w:bottom w:val="nil"/>
              <w:right w:val="nil"/>
            </w:tcBorders>
            <w:noWrap/>
            <w:vAlign w:val="bottom"/>
            <w:hideMark/>
          </w:tcPr>
          <w:p w14:paraId="3A00BB39" w14:textId="77777777" w:rsidR="00920285" w:rsidRPr="00002575" w:rsidRDefault="00920285" w:rsidP="004903DF">
            <w:pPr>
              <w:spacing w:after="0" w:line="240" w:lineRule="auto"/>
              <w:rPr>
                <w:rFonts w:ascii="Times New Roman" w:eastAsia="Times New Roman" w:hAnsi="Times New Roman" w:cs="Times New Roman"/>
              </w:rPr>
            </w:pPr>
          </w:p>
        </w:tc>
        <w:tc>
          <w:tcPr>
            <w:tcW w:w="831" w:type="dxa"/>
            <w:tcBorders>
              <w:top w:val="nil"/>
              <w:left w:val="nil"/>
              <w:bottom w:val="nil"/>
              <w:right w:val="nil"/>
            </w:tcBorders>
            <w:noWrap/>
            <w:vAlign w:val="bottom"/>
            <w:hideMark/>
          </w:tcPr>
          <w:p w14:paraId="491B49CE" w14:textId="77777777" w:rsidR="00920285" w:rsidRPr="00002575" w:rsidRDefault="00920285" w:rsidP="004903DF">
            <w:pPr>
              <w:spacing w:after="0" w:line="240" w:lineRule="auto"/>
              <w:rPr>
                <w:rFonts w:ascii="Times New Roman" w:eastAsia="Times New Roman" w:hAnsi="Times New Roman" w:cs="Times New Roman"/>
                <w:sz w:val="20"/>
                <w:szCs w:val="20"/>
              </w:rPr>
            </w:pPr>
          </w:p>
        </w:tc>
      </w:tr>
      <w:tr w:rsidR="00920285" w:rsidRPr="00002575" w14:paraId="48137A2D" w14:textId="77777777" w:rsidTr="00920285">
        <w:trPr>
          <w:trHeight w:val="300"/>
        </w:trPr>
        <w:tc>
          <w:tcPr>
            <w:tcW w:w="2180" w:type="dxa"/>
            <w:tcBorders>
              <w:top w:val="single" w:sz="4" w:space="0" w:color="auto"/>
              <w:left w:val="single" w:sz="4" w:space="0" w:color="auto"/>
              <w:bottom w:val="single" w:sz="4" w:space="0" w:color="auto"/>
              <w:right w:val="single" w:sz="4" w:space="0" w:color="auto"/>
            </w:tcBorders>
            <w:noWrap/>
            <w:vAlign w:val="bottom"/>
            <w:hideMark/>
          </w:tcPr>
          <w:p w14:paraId="7AA9BC02" w14:textId="77777777" w:rsidR="00920285" w:rsidRPr="00002575" w:rsidRDefault="00920285" w:rsidP="004903DF">
            <w:pPr>
              <w:spacing w:after="0" w:line="240" w:lineRule="auto"/>
              <w:jc w:val="center"/>
              <w:rPr>
                <w:rFonts w:ascii="Aptos Narrow" w:eastAsia="Times New Roman" w:hAnsi="Aptos Narrow" w:cs="Times New Roman"/>
                <w:b/>
                <w:bCs/>
              </w:rPr>
            </w:pPr>
            <w:r w:rsidRPr="00002575">
              <w:rPr>
                <w:rFonts w:ascii="Aptos Narrow" w:eastAsia="Times New Roman" w:hAnsi="Aptos Narrow" w:cs="Times New Roman"/>
                <w:b/>
                <w:bCs/>
              </w:rPr>
              <w:t>Columbus County Zip</w:t>
            </w:r>
          </w:p>
        </w:tc>
        <w:tc>
          <w:tcPr>
            <w:tcW w:w="831" w:type="dxa"/>
            <w:tcBorders>
              <w:top w:val="single" w:sz="4" w:space="0" w:color="auto"/>
              <w:left w:val="nil"/>
              <w:bottom w:val="single" w:sz="4" w:space="0" w:color="auto"/>
              <w:right w:val="single" w:sz="4" w:space="0" w:color="auto"/>
            </w:tcBorders>
            <w:noWrap/>
            <w:vAlign w:val="bottom"/>
            <w:hideMark/>
          </w:tcPr>
          <w:p w14:paraId="5C9E82F9" w14:textId="77777777" w:rsidR="00920285" w:rsidRPr="00002575" w:rsidRDefault="00920285" w:rsidP="004903DF">
            <w:pPr>
              <w:spacing w:after="0" w:line="240" w:lineRule="auto"/>
              <w:jc w:val="right"/>
              <w:rPr>
                <w:rFonts w:ascii="Aptos Narrow" w:eastAsia="Times New Roman" w:hAnsi="Aptos Narrow" w:cs="Times New Roman"/>
                <w:b/>
                <w:bCs/>
              </w:rPr>
            </w:pPr>
            <w:r w:rsidRPr="00002575">
              <w:rPr>
                <w:rFonts w:ascii="Aptos Narrow" w:eastAsia="Times New Roman" w:hAnsi="Aptos Narrow" w:cs="Times New Roman"/>
                <w:b/>
                <w:bCs/>
              </w:rPr>
              <w:t>Count</w:t>
            </w:r>
          </w:p>
        </w:tc>
      </w:tr>
      <w:tr w:rsidR="00920285" w:rsidRPr="00002575" w14:paraId="62990C4A"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2E42E385"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28320</w:t>
            </w:r>
          </w:p>
        </w:tc>
        <w:tc>
          <w:tcPr>
            <w:tcW w:w="831" w:type="dxa"/>
            <w:tcBorders>
              <w:top w:val="nil"/>
              <w:left w:val="nil"/>
              <w:bottom w:val="single" w:sz="4" w:space="0" w:color="auto"/>
              <w:right w:val="single" w:sz="4" w:space="0" w:color="auto"/>
            </w:tcBorders>
            <w:noWrap/>
            <w:vAlign w:val="bottom"/>
            <w:hideMark/>
          </w:tcPr>
          <w:p w14:paraId="571F309E"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2</w:t>
            </w:r>
          </w:p>
        </w:tc>
      </w:tr>
      <w:tr w:rsidR="00920285" w:rsidRPr="00002575" w14:paraId="065CC0C6"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24796C7E"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28357</w:t>
            </w:r>
          </w:p>
        </w:tc>
        <w:tc>
          <w:tcPr>
            <w:tcW w:w="831" w:type="dxa"/>
            <w:tcBorders>
              <w:top w:val="nil"/>
              <w:left w:val="nil"/>
              <w:bottom w:val="single" w:sz="4" w:space="0" w:color="auto"/>
              <w:right w:val="single" w:sz="4" w:space="0" w:color="auto"/>
            </w:tcBorders>
            <w:noWrap/>
            <w:vAlign w:val="bottom"/>
            <w:hideMark/>
          </w:tcPr>
          <w:p w14:paraId="6143F00B"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1</w:t>
            </w:r>
          </w:p>
        </w:tc>
      </w:tr>
      <w:tr w:rsidR="00920285" w:rsidRPr="00002575" w14:paraId="3E1CA89B"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2F5C1930"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28423</w:t>
            </w:r>
          </w:p>
        </w:tc>
        <w:tc>
          <w:tcPr>
            <w:tcW w:w="831" w:type="dxa"/>
            <w:tcBorders>
              <w:top w:val="nil"/>
              <w:left w:val="nil"/>
              <w:bottom w:val="single" w:sz="4" w:space="0" w:color="auto"/>
              <w:right w:val="single" w:sz="4" w:space="0" w:color="auto"/>
            </w:tcBorders>
            <w:noWrap/>
            <w:vAlign w:val="bottom"/>
            <w:hideMark/>
          </w:tcPr>
          <w:p w14:paraId="7B3F152F"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662</w:t>
            </w:r>
          </w:p>
        </w:tc>
      </w:tr>
      <w:tr w:rsidR="00920285" w:rsidRPr="00002575" w14:paraId="00CA8AFD"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6C7D17F3"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28424</w:t>
            </w:r>
          </w:p>
        </w:tc>
        <w:tc>
          <w:tcPr>
            <w:tcW w:w="831" w:type="dxa"/>
            <w:tcBorders>
              <w:top w:val="nil"/>
              <w:left w:val="nil"/>
              <w:bottom w:val="single" w:sz="4" w:space="0" w:color="auto"/>
              <w:right w:val="single" w:sz="4" w:space="0" w:color="auto"/>
            </w:tcBorders>
            <w:noWrap/>
            <w:vAlign w:val="bottom"/>
            <w:hideMark/>
          </w:tcPr>
          <w:p w14:paraId="160CB6B9"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99</w:t>
            </w:r>
          </w:p>
        </w:tc>
      </w:tr>
      <w:tr w:rsidR="00920285" w:rsidRPr="00002575" w14:paraId="25E8F572"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7542ACBA"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28430</w:t>
            </w:r>
          </w:p>
        </w:tc>
        <w:tc>
          <w:tcPr>
            <w:tcW w:w="831" w:type="dxa"/>
            <w:tcBorders>
              <w:top w:val="nil"/>
              <w:left w:val="nil"/>
              <w:bottom w:val="single" w:sz="4" w:space="0" w:color="auto"/>
              <w:right w:val="single" w:sz="4" w:space="0" w:color="auto"/>
            </w:tcBorders>
            <w:noWrap/>
            <w:vAlign w:val="bottom"/>
            <w:hideMark/>
          </w:tcPr>
          <w:p w14:paraId="19E94AD8"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873</w:t>
            </w:r>
          </w:p>
        </w:tc>
      </w:tr>
      <w:tr w:rsidR="00920285" w:rsidRPr="00002575" w14:paraId="3CBB5375"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751CD9FF"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28431</w:t>
            </w:r>
          </w:p>
        </w:tc>
        <w:tc>
          <w:tcPr>
            <w:tcW w:w="831" w:type="dxa"/>
            <w:tcBorders>
              <w:top w:val="nil"/>
              <w:left w:val="nil"/>
              <w:bottom w:val="single" w:sz="4" w:space="0" w:color="auto"/>
              <w:right w:val="single" w:sz="4" w:space="0" w:color="auto"/>
            </w:tcBorders>
            <w:noWrap/>
            <w:vAlign w:val="bottom"/>
            <w:hideMark/>
          </w:tcPr>
          <w:p w14:paraId="6EE405B1"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3,771</w:t>
            </w:r>
          </w:p>
        </w:tc>
      </w:tr>
      <w:tr w:rsidR="00920285" w:rsidRPr="00002575" w14:paraId="49B33810"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797D8897"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28432</w:t>
            </w:r>
          </w:p>
        </w:tc>
        <w:tc>
          <w:tcPr>
            <w:tcW w:w="831" w:type="dxa"/>
            <w:tcBorders>
              <w:top w:val="nil"/>
              <w:left w:val="nil"/>
              <w:bottom w:val="single" w:sz="4" w:space="0" w:color="auto"/>
              <w:right w:val="single" w:sz="4" w:space="0" w:color="auto"/>
            </w:tcBorders>
            <w:noWrap/>
            <w:vAlign w:val="bottom"/>
            <w:hideMark/>
          </w:tcPr>
          <w:p w14:paraId="5FEE07EF"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867</w:t>
            </w:r>
          </w:p>
        </w:tc>
      </w:tr>
      <w:tr w:rsidR="00920285" w:rsidRPr="00002575" w14:paraId="65421E7B"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7B7A884A"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28433</w:t>
            </w:r>
          </w:p>
        </w:tc>
        <w:tc>
          <w:tcPr>
            <w:tcW w:w="831" w:type="dxa"/>
            <w:tcBorders>
              <w:top w:val="nil"/>
              <w:left w:val="nil"/>
              <w:bottom w:val="single" w:sz="4" w:space="0" w:color="auto"/>
              <w:right w:val="single" w:sz="4" w:space="0" w:color="auto"/>
            </w:tcBorders>
            <w:noWrap/>
            <w:vAlign w:val="bottom"/>
            <w:hideMark/>
          </w:tcPr>
          <w:p w14:paraId="26CB6DDA"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14</w:t>
            </w:r>
          </w:p>
        </w:tc>
      </w:tr>
      <w:tr w:rsidR="00920285" w:rsidRPr="00002575" w14:paraId="3923BAFE"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3498502B"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28436</w:t>
            </w:r>
          </w:p>
        </w:tc>
        <w:tc>
          <w:tcPr>
            <w:tcW w:w="831" w:type="dxa"/>
            <w:tcBorders>
              <w:top w:val="nil"/>
              <w:left w:val="nil"/>
              <w:bottom w:val="single" w:sz="4" w:space="0" w:color="auto"/>
              <w:right w:val="single" w:sz="4" w:space="0" w:color="auto"/>
            </w:tcBorders>
            <w:noWrap/>
            <w:vAlign w:val="bottom"/>
            <w:hideMark/>
          </w:tcPr>
          <w:p w14:paraId="52484249"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216</w:t>
            </w:r>
          </w:p>
        </w:tc>
      </w:tr>
      <w:tr w:rsidR="00920285" w:rsidRPr="00002575" w14:paraId="70D8C80C"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2AC97F43"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28438</w:t>
            </w:r>
          </w:p>
        </w:tc>
        <w:tc>
          <w:tcPr>
            <w:tcW w:w="831" w:type="dxa"/>
            <w:tcBorders>
              <w:top w:val="nil"/>
              <w:left w:val="nil"/>
              <w:bottom w:val="single" w:sz="4" w:space="0" w:color="auto"/>
              <w:right w:val="single" w:sz="4" w:space="0" w:color="auto"/>
            </w:tcBorders>
            <w:noWrap/>
            <w:vAlign w:val="bottom"/>
            <w:hideMark/>
          </w:tcPr>
          <w:p w14:paraId="0F23F0C7"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756</w:t>
            </w:r>
          </w:p>
        </w:tc>
      </w:tr>
      <w:tr w:rsidR="00920285" w:rsidRPr="00002575" w14:paraId="0A8BE1AB"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477F78AF"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28439</w:t>
            </w:r>
          </w:p>
        </w:tc>
        <w:tc>
          <w:tcPr>
            <w:tcW w:w="831" w:type="dxa"/>
            <w:tcBorders>
              <w:top w:val="nil"/>
              <w:left w:val="nil"/>
              <w:bottom w:val="single" w:sz="4" w:space="0" w:color="auto"/>
              <w:right w:val="single" w:sz="4" w:space="0" w:color="auto"/>
            </w:tcBorders>
            <w:noWrap/>
            <w:vAlign w:val="bottom"/>
            <w:hideMark/>
          </w:tcPr>
          <w:p w14:paraId="0045A307"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677</w:t>
            </w:r>
          </w:p>
        </w:tc>
      </w:tr>
      <w:tr w:rsidR="00920285" w:rsidRPr="00002575" w14:paraId="0F36381C"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335D1159"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28442</w:t>
            </w:r>
          </w:p>
        </w:tc>
        <w:tc>
          <w:tcPr>
            <w:tcW w:w="831" w:type="dxa"/>
            <w:tcBorders>
              <w:top w:val="nil"/>
              <w:left w:val="nil"/>
              <w:bottom w:val="single" w:sz="4" w:space="0" w:color="auto"/>
              <w:right w:val="single" w:sz="4" w:space="0" w:color="auto"/>
            </w:tcBorders>
            <w:noWrap/>
            <w:vAlign w:val="bottom"/>
            <w:hideMark/>
          </w:tcPr>
          <w:p w14:paraId="146F5C57"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834</w:t>
            </w:r>
          </w:p>
        </w:tc>
      </w:tr>
      <w:tr w:rsidR="00920285" w:rsidRPr="00002575" w14:paraId="1FE841AB"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2E13325F"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28450</w:t>
            </w:r>
          </w:p>
        </w:tc>
        <w:tc>
          <w:tcPr>
            <w:tcW w:w="831" w:type="dxa"/>
            <w:tcBorders>
              <w:top w:val="nil"/>
              <w:left w:val="nil"/>
              <w:bottom w:val="single" w:sz="4" w:space="0" w:color="auto"/>
              <w:right w:val="single" w:sz="4" w:space="0" w:color="auto"/>
            </w:tcBorders>
            <w:noWrap/>
            <w:vAlign w:val="bottom"/>
            <w:hideMark/>
          </w:tcPr>
          <w:p w14:paraId="31803E71"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1,087</w:t>
            </w:r>
          </w:p>
        </w:tc>
      </w:tr>
      <w:tr w:rsidR="00920285" w:rsidRPr="00002575" w14:paraId="23279A44"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2C2BF954"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28455</w:t>
            </w:r>
          </w:p>
        </w:tc>
        <w:tc>
          <w:tcPr>
            <w:tcW w:w="831" w:type="dxa"/>
            <w:tcBorders>
              <w:top w:val="nil"/>
              <w:left w:val="nil"/>
              <w:bottom w:val="single" w:sz="4" w:space="0" w:color="auto"/>
              <w:right w:val="single" w:sz="4" w:space="0" w:color="auto"/>
            </w:tcBorders>
            <w:noWrap/>
            <w:vAlign w:val="bottom"/>
            <w:hideMark/>
          </w:tcPr>
          <w:p w14:paraId="2E08D030"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708</w:t>
            </w:r>
          </w:p>
        </w:tc>
      </w:tr>
      <w:tr w:rsidR="00920285" w:rsidRPr="00002575" w14:paraId="5A418136"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4155F636"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28456</w:t>
            </w:r>
          </w:p>
        </w:tc>
        <w:tc>
          <w:tcPr>
            <w:tcW w:w="831" w:type="dxa"/>
            <w:tcBorders>
              <w:top w:val="nil"/>
              <w:left w:val="nil"/>
              <w:bottom w:val="single" w:sz="4" w:space="0" w:color="auto"/>
              <w:right w:val="single" w:sz="4" w:space="0" w:color="auto"/>
            </w:tcBorders>
            <w:noWrap/>
            <w:vAlign w:val="bottom"/>
            <w:hideMark/>
          </w:tcPr>
          <w:p w14:paraId="19D34D19"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329</w:t>
            </w:r>
          </w:p>
        </w:tc>
      </w:tr>
      <w:tr w:rsidR="00920285" w:rsidRPr="00002575" w14:paraId="497F97FE"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1E06D940"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28463</w:t>
            </w:r>
          </w:p>
        </w:tc>
        <w:tc>
          <w:tcPr>
            <w:tcW w:w="831" w:type="dxa"/>
            <w:tcBorders>
              <w:top w:val="nil"/>
              <w:left w:val="nil"/>
              <w:bottom w:val="single" w:sz="4" w:space="0" w:color="auto"/>
              <w:right w:val="single" w:sz="4" w:space="0" w:color="auto"/>
            </w:tcBorders>
            <w:noWrap/>
            <w:vAlign w:val="bottom"/>
            <w:hideMark/>
          </w:tcPr>
          <w:p w14:paraId="07C91D8E"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2,438</w:t>
            </w:r>
          </w:p>
        </w:tc>
      </w:tr>
      <w:tr w:rsidR="00920285" w:rsidRPr="00002575" w14:paraId="6B52A5D9"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3EF6C916"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28472</w:t>
            </w:r>
          </w:p>
        </w:tc>
        <w:tc>
          <w:tcPr>
            <w:tcW w:w="831" w:type="dxa"/>
            <w:tcBorders>
              <w:top w:val="nil"/>
              <w:left w:val="nil"/>
              <w:bottom w:val="single" w:sz="4" w:space="0" w:color="auto"/>
              <w:right w:val="single" w:sz="4" w:space="0" w:color="auto"/>
            </w:tcBorders>
            <w:noWrap/>
            <w:vAlign w:val="bottom"/>
            <w:hideMark/>
          </w:tcPr>
          <w:p w14:paraId="1C8D145B"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10,177</w:t>
            </w:r>
          </w:p>
        </w:tc>
      </w:tr>
      <w:tr w:rsidR="00920285" w:rsidRPr="00002575" w14:paraId="347676C4" w14:textId="77777777" w:rsidTr="00920285">
        <w:trPr>
          <w:trHeight w:val="300"/>
        </w:trPr>
        <w:tc>
          <w:tcPr>
            <w:tcW w:w="2180" w:type="dxa"/>
            <w:tcBorders>
              <w:top w:val="nil"/>
              <w:left w:val="single" w:sz="4" w:space="0" w:color="auto"/>
              <w:bottom w:val="single" w:sz="4" w:space="0" w:color="auto"/>
              <w:right w:val="single" w:sz="4" w:space="0" w:color="auto"/>
            </w:tcBorders>
            <w:noWrap/>
            <w:vAlign w:val="bottom"/>
            <w:hideMark/>
          </w:tcPr>
          <w:p w14:paraId="5CB157E9" w14:textId="77777777" w:rsidR="00920285" w:rsidRPr="00002575" w:rsidRDefault="00920285" w:rsidP="004903DF">
            <w:pPr>
              <w:spacing w:after="0" w:line="240" w:lineRule="auto"/>
              <w:jc w:val="center"/>
              <w:rPr>
                <w:rFonts w:ascii="Aptos Narrow" w:eastAsia="Times New Roman" w:hAnsi="Aptos Narrow" w:cs="Times New Roman"/>
              </w:rPr>
            </w:pPr>
            <w:r w:rsidRPr="00002575">
              <w:rPr>
                <w:rFonts w:ascii="Aptos Narrow" w:eastAsia="Times New Roman" w:hAnsi="Aptos Narrow" w:cs="Times New Roman"/>
              </w:rPr>
              <w:t> </w:t>
            </w:r>
          </w:p>
        </w:tc>
        <w:tc>
          <w:tcPr>
            <w:tcW w:w="831" w:type="dxa"/>
            <w:tcBorders>
              <w:top w:val="nil"/>
              <w:left w:val="nil"/>
              <w:bottom w:val="single" w:sz="4" w:space="0" w:color="auto"/>
              <w:right w:val="single" w:sz="4" w:space="0" w:color="auto"/>
            </w:tcBorders>
            <w:noWrap/>
            <w:vAlign w:val="bottom"/>
            <w:hideMark/>
          </w:tcPr>
          <w:p w14:paraId="1A867D02" w14:textId="77777777" w:rsidR="00920285" w:rsidRPr="00002575" w:rsidRDefault="00920285" w:rsidP="004903DF">
            <w:pPr>
              <w:spacing w:after="0" w:line="240" w:lineRule="auto"/>
              <w:jc w:val="right"/>
              <w:rPr>
                <w:rFonts w:ascii="Aptos Narrow" w:eastAsia="Times New Roman" w:hAnsi="Aptos Narrow" w:cs="Times New Roman"/>
              </w:rPr>
            </w:pPr>
            <w:r w:rsidRPr="00002575">
              <w:rPr>
                <w:rFonts w:ascii="Aptos Narrow" w:eastAsia="Times New Roman" w:hAnsi="Aptos Narrow" w:cs="Times New Roman"/>
              </w:rPr>
              <w:t>23,511</w:t>
            </w:r>
          </w:p>
        </w:tc>
      </w:tr>
    </w:tbl>
    <w:p w14:paraId="674228DE" w14:textId="77777777" w:rsidR="00920285" w:rsidRPr="00054D9F" w:rsidRDefault="00920285" w:rsidP="00BA2B78">
      <w:pPr>
        <w:rPr>
          <w:color w:val="EE0000"/>
        </w:rPr>
      </w:pPr>
    </w:p>
    <w:p w14:paraId="70EB6734" w14:textId="77777777" w:rsidR="001E3AC3" w:rsidRPr="00B05A6A" w:rsidRDefault="005C2F1A">
      <w:pPr>
        <w:pStyle w:val="Heading2"/>
        <w:ind w:left="-5"/>
        <w:rPr>
          <w:sz w:val="24"/>
          <w:szCs w:val="24"/>
        </w:rPr>
      </w:pPr>
      <w:r w:rsidRPr="00B05A6A">
        <w:rPr>
          <w:b/>
          <w:sz w:val="24"/>
          <w:szCs w:val="24"/>
          <w:u w:val="single" w:color="000000"/>
        </w:rPr>
        <w:t>Education</w:t>
      </w:r>
      <w:r w:rsidRPr="00B05A6A">
        <w:rPr>
          <w:b/>
          <w:sz w:val="24"/>
          <w:szCs w:val="24"/>
        </w:rPr>
        <w:t xml:space="preserve"> </w:t>
      </w:r>
    </w:p>
    <w:p w14:paraId="5406AF65" w14:textId="772116F8" w:rsidR="001E3AC3" w:rsidRPr="00B84144" w:rsidRDefault="00625BED" w:rsidP="00625BED">
      <w:pPr>
        <w:ind w:left="-5" w:right="79"/>
      </w:pPr>
      <w:r w:rsidRPr="00B84144">
        <w:t xml:space="preserve">Columbus County is below the state average for high school </w:t>
      </w:r>
      <w:r w:rsidRPr="00B84144">
        <w:rPr>
          <w:color w:val="auto"/>
        </w:rPr>
        <w:t>graduates at</w:t>
      </w:r>
      <w:r w:rsidR="00D81EEA" w:rsidRPr="00B84144">
        <w:rPr>
          <w:color w:val="auto"/>
        </w:rPr>
        <w:t xml:space="preserve"> 86.</w:t>
      </w:r>
      <w:r w:rsidR="00C41B8D" w:rsidRPr="00B84144">
        <w:rPr>
          <w:color w:val="auto"/>
        </w:rPr>
        <w:t>3</w:t>
      </w:r>
      <w:r w:rsidR="00D81EEA" w:rsidRPr="00B84144">
        <w:rPr>
          <w:color w:val="auto"/>
        </w:rPr>
        <w:t>%</w:t>
      </w:r>
      <w:r w:rsidRPr="00B84144">
        <w:rPr>
          <w:color w:val="auto"/>
        </w:rPr>
        <w:t xml:space="preserve"> which is </w:t>
      </w:r>
      <w:r w:rsidR="00C41B8D" w:rsidRPr="00B84144">
        <w:rPr>
          <w:color w:val="auto"/>
        </w:rPr>
        <w:t>less than the</w:t>
      </w:r>
      <w:r w:rsidR="000E7418" w:rsidRPr="00B84144">
        <w:rPr>
          <w:color w:val="auto"/>
        </w:rPr>
        <w:t xml:space="preserve"> state</w:t>
      </w:r>
      <w:r w:rsidR="00C41B8D" w:rsidRPr="00B84144">
        <w:rPr>
          <w:color w:val="auto"/>
        </w:rPr>
        <w:t xml:space="preserve"> rate of 87.6%.</w:t>
      </w:r>
      <w:r w:rsidR="000E7418" w:rsidRPr="00B84144">
        <w:rPr>
          <w:color w:val="auto"/>
        </w:rPr>
        <w:t xml:space="preserve"> </w:t>
      </w:r>
      <w:r w:rsidRPr="00B84144">
        <w:t>Unemployment</w:t>
      </w:r>
      <w:r w:rsidR="000E7418" w:rsidRPr="00B84144">
        <w:t xml:space="preserve"> as of August 2025 is 4.3%. </w:t>
      </w:r>
      <w:r w:rsidR="00C41B8D" w:rsidRPr="00B84144">
        <w:t>A</w:t>
      </w:r>
      <w:r w:rsidRPr="00B84144">
        <w:t>ll these</w:t>
      </w:r>
      <w:r w:rsidR="000E7418" w:rsidRPr="00B84144">
        <w:t>,</w:t>
      </w:r>
      <w:r w:rsidRPr="00B84144">
        <w:t xml:space="preserve"> combined with number of children living in poverty, and low median household income contribute to </w:t>
      </w:r>
      <w:r w:rsidR="00A00947" w:rsidRPr="00B84144">
        <w:t xml:space="preserve">low </w:t>
      </w:r>
      <w:r w:rsidRPr="00B84144">
        <w:t xml:space="preserve">educational attainment and </w:t>
      </w:r>
      <w:r w:rsidR="000E7418" w:rsidRPr="00B84144">
        <w:t xml:space="preserve">less than a </w:t>
      </w:r>
      <w:r w:rsidRPr="00B84144">
        <w:t>well-trained workforce.</w:t>
      </w:r>
      <w:r w:rsidR="005C2F1A" w:rsidRPr="00B84144">
        <w:t xml:space="preserve"> </w:t>
      </w:r>
      <w:r w:rsidRPr="00B84144">
        <w:t>(County Health Rankings and Roadmap, 20</w:t>
      </w:r>
      <w:r w:rsidR="00D81EEA" w:rsidRPr="00B84144">
        <w:t>2</w:t>
      </w:r>
      <w:r w:rsidR="000E7418" w:rsidRPr="00B84144">
        <w:t>5</w:t>
      </w:r>
      <w:r w:rsidRPr="00B84144">
        <w:t>)</w:t>
      </w:r>
      <w:r w:rsidR="00C64181" w:rsidRPr="00B84144">
        <w:t xml:space="preserve"> The student population of our County is skewed towards women with 427 male students and 844 female students receiving degrees 326 degrees from universities or colleges. Most graduates are White followed by Black or African American and most common majors are Liberal Arts and Sciences, General Business Administration and Management and Electrical Engineering and Technology.</w:t>
      </w:r>
      <w:r w:rsidR="00740D53" w:rsidRPr="00B84144">
        <w:t xml:space="preserve"> Graduation rate is 84.4% compared to 88% at the state level. Rates in Columbus County vary from </w:t>
      </w:r>
      <w:proofErr w:type="gramStart"/>
      <w:r w:rsidR="00740D53" w:rsidRPr="00B84144">
        <w:t>the</w:t>
      </w:r>
      <w:proofErr w:type="gramEnd"/>
      <w:r w:rsidR="00740D53" w:rsidRPr="00B84144">
        <w:t xml:space="preserve"> very high 90percent to </w:t>
      </w:r>
      <w:r w:rsidR="00AB46D4" w:rsidRPr="00B84144">
        <w:t>a rate</w:t>
      </w:r>
      <w:r w:rsidR="00740D53" w:rsidRPr="00B84144">
        <w:t xml:space="preserve"> of 62% or </w:t>
      </w:r>
      <w:r w:rsidR="00431CEC" w:rsidRPr="00B84144">
        <w:t>lower.</w:t>
      </w:r>
    </w:p>
    <w:p w14:paraId="6C11C4B3" w14:textId="77777777" w:rsidR="00740D53" w:rsidRDefault="00740D53" w:rsidP="00625BED">
      <w:pPr>
        <w:ind w:left="-5" w:right="79"/>
      </w:pPr>
    </w:p>
    <w:p w14:paraId="3935090B" w14:textId="27B87FF6" w:rsidR="00740D53" w:rsidRPr="00D5608A" w:rsidRDefault="00740D53" w:rsidP="00625BED">
      <w:pPr>
        <w:ind w:left="-5" w:right="79"/>
        <w:rPr>
          <w:rFonts w:ascii="Times New Roman" w:hAnsi="Times New Roman" w:cs="Times New Roman"/>
          <w:sz w:val="24"/>
          <w:szCs w:val="24"/>
        </w:rPr>
      </w:pPr>
      <w:hyperlink r:id="rId21" w:history="1">
        <w:r w:rsidRPr="00740D53">
          <w:rPr>
            <w:color w:val="0000FF"/>
            <w:u w:val="single"/>
          </w:rPr>
          <w:t>Educational Achievement in Columbus County, NC | BestNeighborhood.org</w:t>
        </w:r>
      </w:hyperlink>
    </w:p>
    <w:p w14:paraId="410FBA03" w14:textId="77777777" w:rsidR="0012602E" w:rsidRDefault="0012602E" w:rsidP="0012602E">
      <w:pPr>
        <w:spacing w:after="0" w:line="259" w:lineRule="auto"/>
        <w:ind w:left="0" w:firstLine="0"/>
        <w:rPr>
          <w:b/>
        </w:rPr>
      </w:pPr>
    </w:p>
    <w:p w14:paraId="5BE32A24" w14:textId="29A88554" w:rsidR="001E3AC3" w:rsidRPr="003974F8" w:rsidRDefault="005C2F1A" w:rsidP="0012602E">
      <w:pPr>
        <w:spacing w:after="0" w:line="259" w:lineRule="auto"/>
        <w:ind w:left="0" w:firstLine="0"/>
        <w:rPr>
          <w:sz w:val="24"/>
          <w:szCs w:val="24"/>
        </w:rPr>
      </w:pPr>
      <w:r>
        <w:rPr>
          <w:b/>
        </w:rPr>
        <w:t xml:space="preserve"> </w:t>
      </w:r>
      <w:r w:rsidRPr="003974F8">
        <w:rPr>
          <w:b/>
          <w:sz w:val="24"/>
          <w:szCs w:val="24"/>
          <w:u w:val="single" w:color="000000"/>
        </w:rPr>
        <w:t>Income and Poverty</w:t>
      </w:r>
      <w:r w:rsidRPr="003974F8">
        <w:rPr>
          <w:b/>
          <w:sz w:val="24"/>
          <w:szCs w:val="24"/>
        </w:rPr>
        <w:t xml:space="preserve"> </w:t>
      </w:r>
    </w:p>
    <w:tbl>
      <w:tblPr>
        <w:tblStyle w:val="TableGrid"/>
        <w:tblpPr w:vertAnchor="text" w:horzAnchor="page" w:tblpX="11927" w:tblpY="723"/>
        <w:tblOverlap w:val="never"/>
        <w:tblW w:w="294" w:type="dxa"/>
        <w:tblInd w:w="0" w:type="dxa"/>
        <w:tblCellMar>
          <w:left w:w="154" w:type="dxa"/>
          <w:right w:w="115" w:type="dxa"/>
        </w:tblCellMar>
        <w:tblLook w:val="04A0" w:firstRow="1" w:lastRow="0" w:firstColumn="1" w:lastColumn="0" w:noHBand="0" w:noVBand="1"/>
      </w:tblPr>
      <w:tblGrid>
        <w:gridCol w:w="294"/>
      </w:tblGrid>
      <w:tr w:rsidR="00D86689" w14:paraId="3D2EBF88" w14:textId="77777777" w:rsidTr="003974F8">
        <w:trPr>
          <w:trHeight w:val="281"/>
        </w:trPr>
        <w:tc>
          <w:tcPr>
            <w:tcW w:w="294" w:type="dxa"/>
            <w:tcBorders>
              <w:top w:val="single" w:sz="6" w:space="0" w:color="000000"/>
              <w:left w:val="single" w:sz="6" w:space="0" w:color="000000"/>
              <w:bottom w:val="single" w:sz="6" w:space="0" w:color="000000"/>
              <w:right w:val="single" w:sz="6" w:space="0" w:color="000000"/>
            </w:tcBorders>
            <w:vAlign w:val="center"/>
          </w:tcPr>
          <w:p w14:paraId="71D6169F" w14:textId="77777777" w:rsidR="00D86689" w:rsidRDefault="00D86689" w:rsidP="003974F8">
            <w:pPr>
              <w:spacing w:after="0" w:line="259" w:lineRule="auto"/>
              <w:ind w:left="0" w:firstLine="0"/>
            </w:pPr>
          </w:p>
        </w:tc>
      </w:tr>
    </w:tbl>
    <w:p w14:paraId="06103F97" w14:textId="55F3C98D" w:rsidR="003974F8" w:rsidRPr="00B84144" w:rsidRDefault="003974F8" w:rsidP="0012602E">
      <w:pPr>
        <w:spacing w:after="0" w:line="259" w:lineRule="auto"/>
        <w:ind w:left="0" w:firstLine="0"/>
        <w:rPr>
          <w:rFonts w:eastAsia="Times New Roman"/>
          <w:color w:val="auto"/>
        </w:rPr>
      </w:pPr>
      <w:r w:rsidRPr="00B84144">
        <w:rPr>
          <w:rFonts w:eastAsia="Times New Roman"/>
          <w:color w:val="auto"/>
        </w:rPr>
        <w:t xml:space="preserve">The economy of Columbus County, NC employs 20.5k people. The </w:t>
      </w:r>
      <w:r w:rsidR="00D5608A" w:rsidRPr="00B84144">
        <w:rPr>
          <w:rFonts w:eastAsia="Times New Roman"/>
          <w:color w:val="auto"/>
        </w:rPr>
        <w:t>most common jobs held</w:t>
      </w:r>
      <w:r w:rsidRPr="00B84144">
        <w:rPr>
          <w:rFonts w:eastAsia="Times New Roman"/>
          <w:color w:val="auto"/>
        </w:rPr>
        <w:t xml:space="preserve"> in Columbus County, NC are </w:t>
      </w:r>
      <w:r w:rsidR="0030651D" w:rsidRPr="00B84144">
        <w:rPr>
          <w:rFonts w:eastAsia="Times New Roman"/>
          <w:color w:val="auto"/>
          <w:u w:val="single"/>
        </w:rPr>
        <w:t>Sales and Related occupations</w:t>
      </w:r>
      <w:r w:rsidRPr="00B84144">
        <w:rPr>
          <w:rFonts w:eastAsia="Times New Roman"/>
          <w:color w:val="auto"/>
        </w:rPr>
        <w:t xml:space="preserve"> (</w:t>
      </w:r>
      <w:r w:rsidR="0030651D" w:rsidRPr="00B84144">
        <w:rPr>
          <w:rFonts w:eastAsia="Times New Roman"/>
          <w:color w:val="auto"/>
        </w:rPr>
        <w:t xml:space="preserve">2,155 </w:t>
      </w:r>
      <w:r w:rsidRPr="00B84144">
        <w:rPr>
          <w:rFonts w:eastAsia="Times New Roman"/>
          <w:color w:val="auto"/>
        </w:rPr>
        <w:t>people),</w:t>
      </w:r>
      <w:r w:rsidR="00D5608A" w:rsidRPr="00B84144">
        <w:rPr>
          <w:rFonts w:eastAsia="Times New Roman"/>
          <w:color w:val="auto"/>
        </w:rPr>
        <w:t xml:space="preserve"> Production Opportunities (1804 people)</w:t>
      </w:r>
      <w:proofErr w:type="gramStart"/>
      <w:r w:rsidR="00D5608A" w:rsidRPr="00B84144">
        <w:rPr>
          <w:rFonts w:eastAsia="Times New Roman"/>
          <w:color w:val="auto"/>
        </w:rPr>
        <w:t xml:space="preserve"> Office</w:t>
      </w:r>
      <w:proofErr w:type="gramEnd"/>
      <w:r w:rsidR="00D5608A" w:rsidRPr="00B84144">
        <w:rPr>
          <w:rFonts w:eastAsia="Times New Roman"/>
          <w:color w:val="auto"/>
        </w:rPr>
        <w:t xml:space="preserve"> and Administrative Support Occupations (1686 people). Compared to other counties, Columbus County, NC has an unusually high number of residents working as Law Enforcement Workers including Supervisors (1.89 times higher than expected). Health Technologies and Technicians 1.83 times) and Farming, Fishing and Forestry Occupations (1.8 times.)</w:t>
      </w:r>
    </w:p>
    <w:p w14:paraId="001F7B2D" w14:textId="3B456902" w:rsidR="00D5608A" w:rsidRPr="00B84144" w:rsidRDefault="00D5608A" w:rsidP="0012602E">
      <w:pPr>
        <w:spacing w:after="0" w:line="259" w:lineRule="auto"/>
        <w:ind w:left="0" w:firstLine="0"/>
        <w:rPr>
          <w:rFonts w:eastAsia="Times New Roman"/>
          <w:color w:val="auto"/>
        </w:rPr>
      </w:pPr>
      <w:r w:rsidRPr="00B84144">
        <w:rPr>
          <w:rFonts w:eastAsia="Times New Roman"/>
          <w:color w:val="auto"/>
        </w:rPr>
        <w:t>The highest paid jobs held by residents of Columbus County, NC by median income</w:t>
      </w:r>
      <w:r w:rsidR="00C64181" w:rsidRPr="00B84144">
        <w:rPr>
          <w:rFonts w:eastAsia="Times New Roman"/>
          <w:color w:val="auto"/>
        </w:rPr>
        <w:t xml:space="preserve"> are Architecture and Engineering Occupations ($61,250), Health Diagnosing &amp; Treatment Practitioners and other Technical occupations ($57,188), Life, Physical and Social Science Occupations ($56,250</w:t>
      </w:r>
      <w:proofErr w:type="gramStart"/>
      <w:r w:rsidR="00C64181" w:rsidRPr="00B84144">
        <w:rPr>
          <w:rFonts w:eastAsia="Times New Roman"/>
          <w:color w:val="auto"/>
        </w:rPr>
        <w:t>).The</w:t>
      </w:r>
      <w:proofErr w:type="gramEnd"/>
      <w:r w:rsidR="00C64181" w:rsidRPr="00B84144">
        <w:rPr>
          <w:rFonts w:eastAsia="Times New Roman"/>
          <w:color w:val="auto"/>
        </w:rPr>
        <w:t xml:space="preserve"> highest paying job in Columbus County, NC by median earnings are Utilities ($53828), Transportation and Warehousing and Wholesale Trade ($48,931).</w:t>
      </w:r>
    </w:p>
    <w:p w14:paraId="40837126" w14:textId="77777777" w:rsidR="00CA1AEF" w:rsidRPr="00B84144" w:rsidRDefault="00CA1AEF" w:rsidP="0012602E">
      <w:pPr>
        <w:spacing w:after="0" w:line="259" w:lineRule="auto"/>
        <w:ind w:left="0" w:firstLine="0"/>
        <w:rPr>
          <w:rFonts w:eastAsia="Times New Roman"/>
          <w:color w:val="auto"/>
        </w:rPr>
      </w:pPr>
    </w:p>
    <w:p w14:paraId="221A2A55" w14:textId="4DAC0A08" w:rsidR="008978F5" w:rsidRPr="00B84144" w:rsidRDefault="005F5B1A" w:rsidP="00FA7E64">
      <w:pPr>
        <w:pStyle w:val="NoSpacing"/>
        <w:rPr>
          <w:rFonts w:ascii="Calibri" w:hAnsi="Calibri" w:cs="Calibri"/>
          <w:shd w:val="clear" w:color="auto" w:fill="FFFFFF"/>
        </w:rPr>
      </w:pPr>
      <w:r w:rsidRPr="00B84144">
        <w:rPr>
          <w:rFonts w:ascii="Calibri" w:hAnsi="Calibri" w:cs="Calibri"/>
          <w:shd w:val="clear" w:color="auto" w:fill="FFFFFF"/>
        </w:rPr>
        <w:t>Median household income </w:t>
      </w:r>
      <w:r w:rsidR="00CF7D77" w:rsidRPr="00B84144">
        <w:rPr>
          <w:rFonts w:ascii="Calibri" w:hAnsi="Calibri" w:cs="Calibri"/>
          <w:shd w:val="clear" w:color="auto" w:fill="FFFFFF"/>
        </w:rPr>
        <w:t>totaled</w:t>
      </w:r>
      <w:r w:rsidRPr="00B84144">
        <w:rPr>
          <w:rFonts w:ascii="Calibri" w:hAnsi="Calibri" w:cs="Calibri"/>
          <w:shd w:val="clear" w:color="auto" w:fill="FFFFFF"/>
        </w:rPr>
        <w:t xml:space="preserve"> </w:t>
      </w:r>
      <w:r w:rsidR="00740D53" w:rsidRPr="00B84144">
        <w:rPr>
          <w:rFonts w:ascii="Calibri" w:hAnsi="Calibri" w:cs="Calibri"/>
          <w:shd w:val="clear" w:color="auto" w:fill="FFFFFF"/>
        </w:rPr>
        <w:t xml:space="preserve">$73,958 in </w:t>
      </w:r>
      <w:r w:rsidRPr="00B84144">
        <w:rPr>
          <w:rFonts w:ascii="Calibri" w:hAnsi="Calibri" w:cs="Calibri"/>
          <w:shd w:val="clear" w:color="auto" w:fill="FFFFFF"/>
        </w:rPr>
        <w:t>North Carolina in 2024, compared to </w:t>
      </w:r>
      <w:hyperlink r:id="rId22" w:history="1">
        <w:r w:rsidRPr="00B84144">
          <w:rPr>
            <w:rFonts w:ascii="Calibri" w:hAnsi="Calibri" w:cs="Calibri"/>
            <w:b/>
            <w:bCs/>
            <w:u w:val="single"/>
            <w:shd w:val="clear" w:color="auto" w:fill="FFFFFF"/>
          </w:rPr>
          <w:t>median</w:t>
        </w:r>
        <w:r w:rsidR="00CF7D77" w:rsidRPr="00B84144">
          <w:rPr>
            <w:rFonts w:ascii="Calibri" w:hAnsi="Calibri" w:cs="Calibri"/>
            <w:b/>
            <w:bCs/>
            <w:u w:val="single"/>
            <w:shd w:val="clear" w:color="auto" w:fill="FFFFFF"/>
          </w:rPr>
          <w:t xml:space="preserve"> income </w:t>
        </w:r>
        <w:r w:rsidRPr="00B84144">
          <w:rPr>
            <w:rFonts w:ascii="Calibri" w:hAnsi="Calibri" w:cs="Calibri"/>
            <w:b/>
            <w:bCs/>
            <w:u w:val="single"/>
            <w:shd w:val="clear" w:color="auto" w:fill="FFFFFF"/>
          </w:rPr>
          <w:t xml:space="preserve"> of $83,730</w:t>
        </w:r>
      </w:hyperlink>
      <w:r w:rsidRPr="00B84144">
        <w:rPr>
          <w:rFonts w:ascii="Calibri" w:hAnsi="Calibri" w:cs="Calibri"/>
          <w:shd w:val="clear" w:color="auto" w:fill="FFFFFF"/>
        </w:rPr>
        <w:t xml:space="preserve"> for the nation as a whole, according to numbers released Sept. 9 by the United States Census Bureau. Median household income in Columbus County for 2023 was $48,184 which was </w:t>
      </w:r>
      <w:r w:rsidR="00CF7D77" w:rsidRPr="00B84144">
        <w:rPr>
          <w:rFonts w:ascii="Calibri" w:hAnsi="Calibri" w:cs="Calibri"/>
          <w:shd w:val="clear" w:color="auto" w:fill="FFFFFF"/>
        </w:rPr>
        <w:t xml:space="preserve">31% less that figures statewide. Persons living below the poverty line stands at 18.8% of the </w:t>
      </w:r>
      <w:r w:rsidR="00FA7E64" w:rsidRPr="00B84144">
        <w:rPr>
          <w:rFonts w:ascii="Calibri" w:hAnsi="Calibri" w:cs="Calibri"/>
          <w:shd w:val="clear" w:color="auto" w:fill="FFFFFF"/>
        </w:rPr>
        <w:t>population,</w:t>
      </w:r>
      <w:r w:rsidR="00CF7D77" w:rsidRPr="00B84144">
        <w:rPr>
          <w:rFonts w:ascii="Calibri" w:hAnsi="Calibri" w:cs="Calibri"/>
          <w:shd w:val="clear" w:color="auto" w:fill="FFFFFF"/>
        </w:rPr>
        <w:t xml:space="preserve"> which is 1.4 times the amount in North Carolina. Senior citizens above the age of 65 total 13 % of the population living in poverty. Per capital income is $26,775, </w:t>
      </w:r>
      <w:r w:rsidR="00FA7E64" w:rsidRPr="00B84144">
        <w:rPr>
          <w:rFonts w:ascii="Calibri" w:hAnsi="Calibri" w:cs="Calibri"/>
          <w:shd w:val="clear" w:color="auto" w:fill="FFFFFF"/>
        </w:rPr>
        <w:t>a</w:t>
      </w:r>
      <w:r w:rsidR="00CF7D77" w:rsidRPr="00B84144">
        <w:rPr>
          <w:rFonts w:ascii="Calibri" w:hAnsi="Calibri" w:cs="Calibri"/>
          <w:shd w:val="clear" w:color="auto" w:fill="FFFFFF"/>
        </w:rPr>
        <w:t xml:space="preserve">bout two-thirds </w:t>
      </w:r>
      <w:r w:rsidR="00FA7E64" w:rsidRPr="00B84144">
        <w:rPr>
          <w:rFonts w:ascii="Calibri" w:hAnsi="Calibri" w:cs="Calibri"/>
          <w:shd w:val="clear" w:color="auto" w:fill="FFFFFF"/>
        </w:rPr>
        <w:t xml:space="preserve">of </w:t>
      </w:r>
      <w:r w:rsidR="00CF7D77" w:rsidRPr="00B84144">
        <w:rPr>
          <w:rFonts w:ascii="Calibri" w:hAnsi="Calibri" w:cs="Calibri"/>
          <w:shd w:val="clear" w:color="auto" w:fill="FFFFFF"/>
        </w:rPr>
        <w:t xml:space="preserve">the amount in North </w:t>
      </w:r>
      <w:r w:rsidR="00FA7E64" w:rsidRPr="00B84144">
        <w:rPr>
          <w:rFonts w:ascii="Calibri" w:hAnsi="Calibri" w:cs="Calibri"/>
          <w:shd w:val="clear" w:color="auto" w:fill="FFFFFF"/>
        </w:rPr>
        <w:t xml:space="preserve">Carolina. Children in poverty </w:t>
      </w:r>
      <w:r w:rsidR="00431CEC" w:rsidRPr="00B84144">
        <w:rPr>
          <w:rFonts w:ascii="Calibri" w:hAnsi="Calibri" w:cs="Calibri"/>
          <w:shd w:val="clear" w:color="auto" w:fill="FFFFFF"/>
        </w:rPr>
        <w:t>are</w:t>
      </w:r>
      <w:r w:rsidR="00FA7E64" w:rsidRPr="00B84144">
        <w:rPr>
          <w:rFonts w:ascii="Calibri" w:hAnsi="Calibri" w:cs="Calibri"/>
          <w:shd w:val="clear" w:color="auto" w:fill="FFFFFF"/>
        </w:rPr>
        <w:t xml:space="preserve"> 29% and </w:t>
      </w:r>
      <w:r w:rsidR="00AB46D4" w:rsidRPr="00B84144">
        <w:rPr>
          <w:rFonts w:ascii="Calibri" w:hAnsi="Calibri" w:cs="Calibri"/>
          <w:shd w:val="clear" w:color="auto" w:fill="FFFFFF"/>
        </w:rPr>
        <w:t>rank</w:t>
      </w:r>
      <w:r w:rsidR="00FA7E64" w:rsidRPr="00B84144">
        <w:rPr>
          <w:rFonts w:ascii="Calibri" w:hAnsi="Calibri" w:cs="Calibri"/>
          <w:shd w:val="clear" w:color="auto" w:fill="FFFFFF"/>
        </w:rPr>
        <w:t xml:space="preserve"> 87</w:t>
      </w:r>
      <w:r w:rsidR="00FA7E64" w:rsidRPr="00B84144">
        <w:rPr>
          <w:rFonts w:ascii="Calibri" w:hAnsi="Calibri" w:cs="Calibri"/>
          <w:shd w:val="clear" w:color="auto" w:fill="FFFFFF"/>
          <w:vertAlign w:val="superscript"/>
        </w:rPr>
        <w:t>th</w:t>
      </w:r>
      <w:r w:rsidR="00FA7E64" w:rsidRPr="00B84144">
        <w:rPr>
          <w:rFonts w:ascii="Calibri" w:hAnsi="Calibri" w:cs="Calibri"/>
          <w:shd w:val="clear" w:color="auto" w:fill="FFFFFF"/>
        </w:rPr>
        <w:t xml:space="preserve"> in the state. Seventeen percent experience food insecurity. Fifteen percent under age 65 are uninsured. Twenty-three residents died of drug overdoses and 74 visited ED for drug overdose in 2024.</w:t>
      </w:r>
    </w:p>
    <w:p w14:paraId="0EEE61BD" w14:textId="77777777" w:rsidR="00FA7E64" w:rsidRDefault="00FA7E64" w:rsidP="00FA7E64">
      <w:pPr>
        <w:pStyle w:val="NoSpacing"/>
        <w:rPr>
          <w:rFonts w:ascii="Times New Roman" w:hAnsi="Times New Roman" w:cs="Times New Roman"/>
          <w:sz w:val="24"/>
          <w:szCs w:val="24"/>
          <w:shd w:val="clear" w:color="auto" w:fill="FFFFFF"/>
        </w:rPr>
      </w:pPr>
    </w:p>
    <w:p w14:paraId="4E0AA2B3" w14:textId="6F4BD23B" w:rsidR="005F5B1A" w:rsidRDefault="005F5B1A" w:rsidP="008978F5">
      <w:pPr>
        <w:shd w:val="clear" w:color="auto" w:fill="F8F9FB"/>
        <w:spacing w:after="0" w:line="240" w:lineRule="auto"/>
        <w:ind w:left="0" w:firstLine="0"/>
      </w:pPr>
      <w:hyperlink r:id="rId23" w:history="1">
        <w:r w:rsidRPr="005F5B1A">
          <w:rPr>
            <w:color w:val="0000FF"/>
            <w:u w:val="single"/>
          </w:rPr>
          <w:t>NC median household income reaches $74K in 2024, according to Census</w:t>
        </w:r>
      </w:hyperlink>
    </w:p>
    <w:p w14:paraId="4333842D" w14:textId="46A1C4E0" w:rsidR="00512E05" w:rsidRPr="008978F5" w:rsidRDefault="005F5B1A">
      <w:pPr>
        <w:ind w:left="-5" w:right="79"/>
        <w:rPr>
          <w:rFonts w:ascii="Times New Roman" w:hAnsi="Times New Roman" w:cs="Times New Roman"/>
        </w:rPr>
      </w:pPr>
      <w:hyperlink r:id="rId24" w:history="1">
        <w:r w:rsidRPr="005F5B1A">
          <w:rPr>
            <w:color w:val="0000FF"/>
            <w:u w:val="single"/>
          </w:rPr>
          <w:t>2025_02_Median_HHI.pdf</w:t>
        </w:r>
      </w:hyperlink>
    </w:p>
    <w:p w14:paraId="0DEB9663" w14:textId="3814B3C6" w:rsidR="00F67C74" w:rsidRPr="008978F5" w:rsidRDefault="00137A34">
      <w:pPr>
        <w:ind w:left="-5" w:right="79"/>
        <w:rPr>
          <w:rFonts w:ascii="Times New Roman" w:hAnsi="Times New Roman" w:cs="Times New Roman"/>
          <w:color w:val="0000FF"/>
          <w:u w:val="single"/>
        </w:rPr>
      </w:pPr>
      <w:hyperlink r:id="rId25" w:history="1">
        <w:r w:rsidRPr="00137A34">
          <w:rPr>
            <w:color w:val="0000FF"/>
            <w:u w:val="single"/>
          </w:rPr>
          <w:t>Columbus County, NC - Profile data - Census Reporter</w:t>
        </w:r>
      </w:hyperlink>
    </w:p>
    <w:p w14:paraId="6C7DD500" w14:textId="620A25DD" w:rsidR="003974F8" w:rsidRDefault="003974F8">
      <w:pPr>
        <w:ind w:left="-5" w:right="79"/>
        <w:rPr>
          <w:color w:val="0000FF"/>
          <w:u w:val="single"/>
        </w:rPr>
      </w:pPr>
      <w:hyperlink r:id="rId26" w:anchor="economy" w:history="1">
        <w:r w:rsidRPr="003974F8">
          <w:rPr>
            <w:color w:val="0000FF"/>
            <w:u w:val="single"/>
          </w:rPr>
          <w:t>https://datausa.io/profile/geo/columbus-county-nc/#economy</w:t>
        </w:r>
      </w:hyperlink>
    </w:p>
    <w:p w14:paraId="3F2FB8C2" w14:textId="7DD9671E" w:rsidR="001E3AC3" w:rsidRDefault="00B968B5">
      <w:pPr>
        <w:spacing w:after="0" w:line="259" w:lineRule="auto"/>
        <w:ind w:left="0" w:firstLine="0"/>
      </w:pPr>
      <w:hyperlink r:id="rId27" w:history="1">
        <w:r w:rsidRPr="00B968B5">
          <w:rPr>
            <w:color w:val="0000FF"/>
            <w:u w:val="single"/>
          </w:rPr>
          <w:t>https://www.countyhealthrankings.org/app/north-carolina/2019/measure/factors/63/data</w:t>
        </w:r>
      </w:hyperlink>
      <w:r w:rsidR="005C2F1A">
        <w:t xml:space="preserve"> </w:t>
      </w:r>
    </w:p>
    <w:p w14:paraId="6B8CD511" w14:textId="3883FBA2" w:rsidR="006108AD" w:rsidRDefault="006108AD">
      <w:pPr>
        <w:spacing w:after="0" w:line="259" w:lineRule="auto"/>
        <w:ind w:left="0" w:firstLine="0"/>
      </w:pPr>
      <w:hyperlink r:id="rId28" w:history="1">
        <w:r w:rsidRPr="006108AD">
          <w:rPr>
            <w:color w:val="0000FF"/>
            <w:u w:val="single"/>
          </w:rPr>
          <w:t>Columbus County, North Carolina | County Health Rankings &amp; Roadmaps</w:t>
        </w:r>
      </w:hyperlink>
    </w:p>
    <w:p w14:paraId="0C776474" w14:textId="3759C9C4" w:rsidR="00120E03" w:rsidRDefault="00120E03">
      <w:pPr>
        <w:spacing w:after="0" w:line="259" w:lineRule="auto"/>
        <w:ind w:left="0" w:firstLine="0"/>
      </w:pPr>
      <w:hyperlink r:id="rId29" w:history="1">
        <w:r w:rsidRPr="00120E03">
          <w:rPr>
            <w:color w:val="0000FF"/>
            <w:u w:val="single"/>
          </w:rPr>
          <w:t>Compare Counties in North Carolina - Columbus (CU) | County Health Rankings &amp; Roadmaps</w:t>
        </w:r>
      </w:hyperlink>
    </w:p>
    <w:p w14:paraId="7157C9FF" w14:textId="13526CC9" w:rsidR="00120E03" w:rsidRDefault="00120E03">
      <w:pPr>
        <w:spacing w:after="0" w:line="259" w:lineRule="auto"/>
        <w:ind w:left="0" w:firstLine="0"/>
      </w:pPr>
      <w:hyperlink r:id="rId30" w:history="1">
        <w:r w:rsidRPr="00120E03">
          <w:rPr>
            <w:color w:val="0000FF"/>
            <w:u w:val="single"/>
          </w:rPr>
          <w:t>Columbus County, North Carolina | County Health Rankings &amp; Roadmaps</w:t>
        </w:r>
      </w:hyperlink>
    </w:p>
    <w:p w14:paraId="6A1708FC" w14:textId="29D43679" w:rsidR="00FA7E64" w:rsidRDefault="00FA7E64">
      <w:pPr>
        <w:spacing w:after="0" w:line="259" w:lineRule="auto"/>
        <w:ind w:left="0" w:firstLine="0"/>
      </w:pPr>
      <w:hyperlink r:id="rId31" w:history="1">
        <w:r w:rsidRPr="00FA7E64">
          <w:rPr>
            <w:color w:val="0000FF"/>
            <w:u w:val="single"/>
          </w:rPr>
          <w:t>County-Data-Fact-Sheet-2024-FULL.pdf</w:t>
        </w:r>
      </w:hyperlink>
    </w:p>
    <w:p w14:paraId="5C240B92" w14:textId="77777777" w:rsidR="00120E03" w:rsidRDefault="00120E03">
      <w:pPr>
        <w:spacing w:after="0" w:line="259" w:lineRule="auto"/>
        <w:ind w:left="0" w:firstLine="0"/>
      </w:pPr>
    </w:p>
    <w:p w14:paraId="1F844CA7" w14:textId="77777777" w:rsidR="00FA7E64" w:rsidRDefault="005C2F1A" w:rsidP="00CA1AEF">
      <w:pPr>
        <w:spacing w:after="0" w:line="259" w:lineRule="auto"/>
        <w:ind w:left="0" w:firstLine="0"/>
        <w:rPr>
          <w:b/>
        </w:rPr>
      </w:pPr>
      <w:r>
        <w:rPr>
          <w:b/>
        </w:rPr>
        <w:t xml:space="preserve"> </w:t>
      </w:r>
    </w:p>
    <w:p w14:paraId="30FF93DF" w14:textId="77777777" w:rsidR="00FA7E64" w:rsidRDefault="00FA7E64" w:rsidP="00CA1AEF">
      <w:pPr>
        <w:spacing w:after="0" w:line="259" w:lineRule="auto"/>
        <w:ind w:left="0" w:firstLine="0"/>
        <w:rPr>
          <w:b/>
        </w:rPr>
      </w:pPr>
    </w:p>
    <w:p w14:paraId="2E1D5DAE" w14:textId="77777777" w:rsidR="00FA7E64" w:rsidRDefault="00FA7E64" w:rsidP="00CA1AEF">
      <w:pPr>
        <w:spacing w:after="0" w:line="259" w:lineRule="auto"/>
        <w:ind w:left="0" w:firstLine="0"/>
        <w:rPr>
          <w:b/>
        </w:rPr>
      </w:pPr>
    </w:p>
    <w:p w14:paraId="5273CC90" w14:textId="57D8AACD" w:rsidR="001E3AC3" w:rsidRPr="008978F5" w:rsidRDefault="005C2F1A" w:rsidP="00CA1AEF">
      <w:pPr>
        <w:spacing w:after="0" w:line="259" w:lineRule="auto"/>
        <w:ind w:left="0" w:firstLine="0"/>
        <w:rPr>
          <w:rFonts w:ascii="Times New Roman" w:hAnsi="Times New Roman" w:cs="Times New Roman"/>
          <w:sz w:val="24"/>
          <w:szCs w:val="24"/>
        </w:rPr>
      </w:pPr>
      <w:r w:rsidRPr="008978F5">
        <w:rPr>
          <w:rFonts w:ascii="Times New Roman" w:hAnsi="Times New Roman" w:cs="Times New Roman"/>
          <w:b/>
          <w:sz w:val="24"/>
          <w:szCs w:val="24"/>
          <w:u w:val="single" w:color="000000"/>
        </w:rPr>
        <w:t>Unemployment</w:t>
      </w:r>
      <w:r w:rsidRPr="008978F5">
        <w:rPr>
          <w:rFonts w:ascii="Times New Roman" w:hAnsi="Times New Roman" w:cs="Times New Roman"/>
          <w:b/>
          <w:sz w:val="24"/>
          <w:szCs w:val="24"/>
        </w:rPr>
        <w:t xml:space="preserve"> </w:t>
      </w:r>
    </w:p>
    <w:p w14:paraId="4A95156A" w14:textId="187A6420" w:rsidR="001E3AC3" w:rsidRPr="008978F5" w:rsidRDefault="005C2F1A" w:rsidP="00802751">
      <w:pPr>
        <w:spacing w:after="0" w:line="259" w:lineRule="auto"/>
        <w:ind w:left="0" w:firstLine="0"/>
        <w:rPr>
          <w:rFonts w:ascii="Times New Roman" w:hAnsi="Times New Roman" w:cs="Times New Roman"/>
          <w:color w:val="FF0000"/>
          <w:sz w:val="24"/>
          <w:szCs w:val="24"/>
        </w:rPr>
      </w:pPr>
      <w:r w:rsidRPr="008978F5">
        <w:rPr>
          <w:rFonts w:ascii="Times New Roman" w:hAnsi="Times New Roman" w:cs="Times New Roman"/>
          <w:sz w:val="24"/>
          <w:szCs w:val="24"/>
        </w:rPr>
        <w:t xml:space="preserve"> </w:t>
      </w:r>
      <w:r w:rsidR="00B05A6A" w:rsidRPr="008978F5">
        <w:rPr>
          <w:rFonts w:ascii="Times New Roman" w:hAnsi="Times New Roman" w:cs="Times New Roman"/>
          <w:color w:val="auto"/>
          <w:sz w:val="24"/>
          <w:szCs w:val="24"/>
        </w:rPr>
        <w:t>According to the Columbus County Health Rankings and Roadmaps, 2</w:t>
      </w:r>
      <w:r w:rsidR="00CB516B" w:rsidRPr="008978F5">
        <w:rPr>
          <w:rFonts w:ascii="Times New Roman" w:hAnsi="Times New Roman" w:cs="Times New Roman"/>
          <w:color w:val="auto"/>
          <w:sz w:val="24"/>
          <w:szCs w:val="24"/>
        </w:rPr>
        <w:t>02</w:t>
      </w:r>
      <w:r w:rsidR="00802751">
        <w:rPr>
          <w:rFonts w:ascii="Times New Roman" w:hAnsi="Times New Roman" w:cs="Times New Roman"/>
          <w:color w:val="auto"/>
          <w:sz w:val="24"/>
          <w:szCs w:val="24"/>
        </w:rPr>
        <w:t>5</w:t>
      </w:r>
      <w:r w:rsidR="00B05A6A" w:rsidRPr="008978F5">
        <w:rPr>
          <w:rFonts w:ascii="Times New Roman" w:hAnsi="Times New Roman" w:cs="Times New Roman"/>
          <w:color w:val="auto"/>
          <w:sz w:val="24"/>
          <w:szCs w:val="24"/>
        </w:rPr>
        <w:t>, unemployment in Columbus County is</w:t>
      </w:r>
      <w:r w:rsidR="00802751">
        <w:rPr>
          <w:rFonts w:ascii="Times New Roman" w:hAnsi="Times New Roman" w:cs="Times New Roman"/>
          <w:color w:val="auto"/>
          <w:sz w:val="24"/>
          <w:szCs w:val="24"/>
        </w:rPr>
        <w:t xml:space="preserve"> 4.0</w:t>
      </w:r>
      <w:r w:rsidR="00B05A6A" w:rsidRPr="008978F5">
        <w:rPr>
          <w:rFonts w:ascii="Times New Roman" w:hAnsi="Times New Roman" w:cs="Times New Roman"/>
          <w:color w:val="auto"/>
          <w:sz w:val="24"/>
          <w:szCs w:val="24"/>
        </w:rPr>
        <w:t>%</w:t>
      </w:r>
      <w:r w:rsidR="00A00947" w:rsidRPr="008978F5">
        <w:rPr>
          <w:rFonts w:ascii="Times New Roman" w:hAnsi="Times New Roman" w:cs="Times New Roman"/>
          <w:color w:val="auto"/>
          <w:sz w:val="24"/>
          <w:szCs w:val="24"/>
        </w:rPr>
        <w:t xml:space="preserve">. </w:t>
      </w:r>
      <w:r w:rsidRPr="008978F5">
        <w:rPr>
          <w:rFonts w:ascii="Times New Roman" w:hAnsi="Times New Roman" w:cs="Times New Roman"/>
          <w:color w:val="FF0000"/>
          <w:sz w:val="24"/>
          <w:szCs w:val="24"/>
        </w:rPr>
        <w:t xml:space="preserve"> </w:t>
      </w:r>
      <w:r w:rsidR="00B968B5" w:rsidRPr="008978F5">
        <w:rPr>
          <w:rFonts w:ascii="Times New Roman" w:hAnsi="Times New Roman" w:cs="Times New Roman"/>
          <w:sz w:val="24"/>
          <w:szCs w:val="24"/>
        </w:rPr>
        <w:t xml:space="preserve">According to the Bureau of Labor Statistics, unemployment in NC as of </w:t>
      </w:r>
      <w:r w:rsidR="00802751">
        <w:rPr>
          <w:rFonts w:ascii="Times New Roman" w:hAnsi="Times New Roman" w:cs="Times New Roman"/>
          <w:sz w:val="24"/>
          <w:szCs w:val="24"/>
        </w:rPr>
        <w:t>2025</w:t>
      </w:r>
      <w:r w:rsidR="00B968B5" w:rsidRPr="008978F5">
        <w:rPr>
          <w:rFonts w:ascii="Times New Roman" w:hAnsi="Times New Roman" w:cs="Times New Roman"/>
          <w:sz w:val="24"/>
          <w:szCs w:val="24"/>
        </w:rPr>
        <w:t xml:space="preserve"> is</w:t>
      </w:r>
      <w:r w:rsidRPr="008978F5">
        <w:rPr>
          <w:rFonts w:ascii="Times New Roman" w:hAnsi="Times New Roman" w:cs="Times New Roman"/>
          <w:color w:val="FF0000"/>
          <w:sz w:val="24"/>
          <w:szCs w:val="24"/>
        </w:rPr>
        <w:t xml:space="preserve"> </w:t>
      </w:r>
      <w:r w:rsidR="00802751" w:rsidRPr="00802751">
        <w:rPr>
          <w:rFonts w:ascii="Times New Roman" w:hAnsi="Times New Roman" w:cs="Times New Roman"/>
          <w:color w:val="auto"/>
          <w:sz w:val="24"/>
          <w:szCs w:val="24"/>
        </w:rPr>
        <w:t>3.5%</w:t>
      </w:r>
      <w:r w:rsidRPr="008978F5">
        <w:rPr>
          <w:rFonts w:ascii="Times New Roman" w:hAnsi="Times New Roman" w:cs="Times New Roman"/>
          <w:color w:val="FF0000"/>
          <w:sz w:val="24"/>
          <w:szCs w:val="24"/>
        </w:rPr>
        <w:tab/>
        <w:t xml:space="preserve"> </w:t>
      </w:r>
      <w:r w:rsidRPr="008978F5">
        <w:rPr>
          <w:rFonts w:ascii="Times New Roman" w:hAnsi="Times New Roman" w:cs="Times New Roman"/>
          <w:color w:val="FF0000"/>
          <w:sz w:val="24"/>
          <w:szCs w:val="24"/>
        </w:rPr>
        <w:tab/>
        <w:t xml:space="preserve"> </w:t>
      </w:r>
    </w:p>
    <w:p w14:paraId="177B561C" w14:textId="19F22A4A" w:rsidR="001E3AC3" w:rsidRPr="008978F5" w:rsidRDefault="005C2F1A" w:rsidP="00A00947">
      <w:pPr>
        <w:spacing w:after="0" w:line="259" w:lineRule="auto"/>
        <w:ind w:left="0" w:firstLine="0"/>
        <w:rPr>
          <w:rFonts w:ascii="Times New Roman" w:hAnsi="Times New Roman" w:cs="Times New Roman"/>
          <w:sz w:val="24"/>
          <w:szCs w:val="24"/>
        </w:rPr>
      </w:pPr>
      <w:r w:rsidRPr="008978F5">
        <w:rPr>
          <w:rFonts w:ascii="Times New Roman" w:hAnsi="Times New Roman" w:cs="Times New Roman"/>
          <w:sz w:val="24"/>
          <w:szCs w:val="24"/>
        </w:rPr>
        <w:t xml:space="preserve"> </w:t>
      </w:r>
      <w:hyperlink r:id="rId32" w:history="1">
        <w:r w:rsidR="000D1391" w:rsidRPr="008978F5">
          <w:rPr>
            <w:rFonts w:ascii="Times New Roman" w:hAnsi="Times New Roman" w:cs="Times New Roman"/>
            <w:color w:val="0000FF"/>
            <w:sz w:val="24"/>
            <w:szCs w:val="24"/>
            <w:u w:val="single"/>
          </w:rPr>
          <w:t>https://accessnc.nccommerce.com/DemoGraphicsReports/pdfs/countyProfile/NC/37047.pdf</w:t>
        </w:r>
      </w:hyperlink>
      <w:r w:rsidRPr="008978F5">
        <w:rPr>
          <w:rFonts w:ascii="Times New Roman" w:hAnsi="Times New Roman" w:cs="Times New Roman"/>
          <w:sz w:val="24"/>
          <w:szCs w:val="24"/>
        </w:rPr>
        <w:t xml:space="preserve"> </w:t>
      </w:r>
    </w:p>
    <w:p w14:paraId="71A32272" w14:textId="51167560" w:rsidR="001E3AC3" w:rsidRPr="008978F5" w:rsidRDefault="005C2F1A">
      <w:pPr>
        <w:spacing w:after="0" w:line="259" w:lineRule="auto"/>
        <w:ind w:left="0" w:firstLine="0"/>
        <w:rPr>
          <w:rFonts w:ascii="Times New Roman" w:hAnsi="Times New Roman" w:cs="Times New Roman"/>
          <w:color w:val="0000FF"/>
          <w:sz w:val="24"/>
          <w:szCs w:val="24"/>
          <w:u w:val="single"/>
        </w:rPr>
      </w:pPr>
      <w:r w:rsidRPr="008978F5">
        <w:rPr>
          <w:rFonts w:ascii="Times New Roman" w:hAnsi="Times New Roman" w:cs="Times New Roman"/>
          <w:sz w:val="24"/>
          <w:szCs w:val="24"/>
        </w:rPr>
        <w:t xml:space="preserve"> </w:t>
      </w:r>
      <w:hyperlink r:id="rId33" w:history="1">
        <w:r w:rsidR="00B968B5" w:rsidRPr="008978F5">
          <w:rPr>
            <w:rFonts w:ascii="Times New Roman" w:hAnsi="Times New Roman" w:cs="Times New Roman"/>
            <w:color w:val="0000FF"/>
            <w:sz w:val="24"/>
            <w:szCs w:val="24"/>
            <w:u w:val="single"/>
          </w:rPr>
          <w:t>https://www.bls.gov/eag/eag.nc.htm</w:t>
        </w:r>
      </w:hyperlink>
    </w:p>
    <w:p w14:paraId="0BCC4490" w14:textId="1CB55122" w:rsidR="00B05A6A" w:rsidRPr="008978F5" w:rsidRDefault="00B05A6A" w:rsidP="00B968B5">
      <w:pPr>
        <w:ind w:left="-5" w:right="79"/>
        <w:rPr>
          <w:rFonts w:ascii="Times New Roman" w:hAnsi="Times New Roman" w:cs="Times New Roman"/>
          <w:color w:val="FF0000"/>
          <w:sz w:val="24"/>
          <w:szCs w:val="24"/>
        </w:rPr>
      </w:pPr>
    </w:p>
    <w:p w14:paraId="53259FB2" w14:textId="1650A6CA" w:rsidR="00B968B5" w:rsidRPr="008978F5" w:rsidRDefault="0012602E" w:rsidP="00B968B5">
      <w:pPr>
        <w:ind w:left="-5" w:right="79"/>
        <w:rPr>
          <w:rFonts w:ascii="Times New Roman" w:hAnsi="Times New Roman" w:cs="Times New Roman"/>
          <w:color w:val="auto"/>
          <w:sz w:val="24"/>
          <w:szCs w:val="24"/>
        </w:rPr>
      </w:pPr>
      <w:r w:rsidRPr="008978F5">
        <w:rPr>
          <w:rFonts w:ascii="Times New Roman" w:hAnsi="Times New Roman" w:cs="Times New Roman"/>
          <w:color w:val="auto"/>
          <w:sz w:val="24"/>
          <w:szCs w:val="24"/>
        </w:rPr>
        <w:t>W</w:t>
      </w:r>
      <w:r w:rsidR="00B968B5" w:rsidRPr="008978F5">
        <w:rPr>
          <w:rFonts w:ascii="Times New Roman" w:hAnsi="Times New Roman" w:cs="Times New Roman"/>
          <w:color w:val="auto"/>
          <w:sz w:val="24"/>
          <w:szCs w:val="24"/>
        </w:rPr>
        <w:t xml:space="preserve">ith the downturn in the economy over the past several years, poverty rates have climbed at an alarming rate and are much higher than the nation’s 14.3% poverty rate.  Columbus County’s poverty rate has increased to 23.3% when compared to the state’s poverty level of </w:t>
      </w:r>
      <w:r w:rsidR="00AB46D4" w:rsidRPr="008978F5">
        <w:rPr>
          <w:rFonts w:ascii="Times New Roman" w:hAnsi="Times New Roman" w:cs="Times New Roman"/>
          <w:color w:val="auto"/>
          <w:sz w:val="24"/>
          <w:szCs w:val="24"/>
        </w:rPr>
        <w:t>16.1%.</w:t>
      </w:r>
      <w:r w:rsidR="00B968B5" w:rsidRPr="008978F5">
        <w:rPr>
          <w:rFonts w:ascii="Times New Roman" w:hAnsi="Times New Roman" w:cs="Times New Roman"/>
          <w:color w:val="auto"/>
          <w:sz w:val="24"/>
          <w:szCs w:val="24"/>
        </w:rPr>
        <w:t xml:space="preserve">   </w:t>
      </w:r>
    </w:p>
    <w:p w14:paraId="1A6D768D" w14:textId="1471DB5B" w:rsidR="001E3AC3" w:rsidRPr="008978F5" w:rsidRDefault="001E3AC3">
      <w:pPr>
        <w:spacing w:after="0" w:line="259" w:lineRule="auto"/>
        <w:ind w:left="0" w:firstLine="0"/>
        <w:rPr>
          <w:rFonts w:ascii="Times New Roman" w:hAnsi="Times New Roman" w:cs="Times New Roman"/>
          <w:sz w:val="24"/>
          <w:szCs w:val="24"/>
        </w:rPr>
      </w:pPr>
    </w:p>
    <w:p w14:paraId="7469B624" w14:textId="77777777" w:rsidR="001E3AC3" w:rsidRPr="008978F5" w:rsidRDefault="005C2F1A">
      <w:pPr>
        <w:spacing w:after="0" w:line="259" w:lineRule="auto"/>
        <w:ind w:left="0" w:firstLine="0"/>
        <w:rPr>
          <w:rFonts w:ascii="Times New Roman" w:hAnsi="Times New Roman" w:cs="Times New Roman"/>
          <w:sz w:val="24"/>
          <w:szCs w:val="24"/>
        </w:rPr>
      </w:pPr>
      <w:r w:rsidRPr="008978F5">
        <w:rPr>
          <w:rFonts w:ascii="Times New Roman" w:hAnsi="Times New Roman" w:cs="Times New Roman"/>
          <w:sz w:val="24"/>
          <w:szCs w:val="24"/>
        </w:rPr>
        <w:t xml:space="preserve"> </w:t>
      </w:r>
    </w:p>
    <w:p w14:paraId="2A3AC687" w14:textId="18D8267A" w:rsidR="00C7728A" w:rsidRPr="008978F5" w:rsidRDefault="00C7728A" w:rsidP="00C7728A">
      <w:pPr>
        <w:pStyle w:val="Heading1"/>
        <w:ind w:left="-5"/>
        <w:rPr>
          <w:rFonts w:ascii="Times New Roman" w:hAnsi="Times New Roman" w:cs="Times New Roman"/>
          <w:b/>
          <w:sz w:val="24"/>
          <w:szCs w:val="24"/>
        </w:rPr>
      </w:pPr>
      <w:r w:rsidRPr="008978F5">
        <w:rPr>
          <w:rFonts w:ascii="Times New Roman" w:hAnsi="Times New Roman" w:cs="Times New Roman"/>
          <w:b/>
          <w:sz w:val="24"/>
          <w:szCs w:val="24"/>
        </w:rPr>
        <w:t>General State of our Community’s Health</w:t>
      </w:r>
    </w:p>
    <w:p w14:paraId="659BD203" w14:textId="6C3845E2" w:rsidR="008978F5" w:rsidRPr="008978F5" w:rsidRDefault="008978F5" w:rsidP="008978F5">
      <w:pPr>
        <w:rPr>
          <w:rFonts w:ascii="Times New Roman" w:hAnsi="Times New Roman" w:cs="Times New Roman"/>
          <w:sz w:val="24"/>
          <w:szCs w:val="24"/>
        </w:rPr>
      </w:pPr>
      <w:r w:rsidRPr="008978F5">
        <w:rPr>
          <w:rFonts w:ascii="Times New Roman" w:hAnsi="Times New Roman" w:cs="Times New Roman"/>
          <w:sz w:val="24"/>
          <w:szCs w:val="24"/>
        </w:rPr>
        <w:t>For a general overview of the state of health outcomes and related factors please refer to the following report.</w:t>
      </w:r>
    </w:p>
    <w:p w14:paraId="25D4B534" w14:textId="6B9B0BB1" w:rsidR="008978F5" w:rsidRPr="008978F5" w:rsidRDefault="008978F5" w:rsidP="008978F5">
      <w:pPr>
        <w:rPr>
          <w:rFonts w:ascii="Times New Roman" w:hAnsi="Times New Roman" w:cs="Times New Roman"/>
          <w:sz w:val="24"/>
          <w:szCs w:val="24"/>
        </w:rPr>
      </w:pPr>
      <w:hyperlink r:id="rId34" w:history="1">
        <w:r w:rsidRPr="008978F5">
          <w:rPr>
            <w:rFonts w:ascii="Times New Roman" w:hAnsi="Times New Roman" w:cs="Times New Roman"/>
            <w:color w:val="0000FF"/>
            <w:sz w:val="24"/>
            <w:szCs w:val="24"/>
            <w:u w:val="single"/>
          </w:rPr>
          <w:t>Columbus County | Healthy Communities NC</w:t>
        </w:r>
      </w:hyperlink>
    </w:p>
    <w:p w14:paraId="79FAB902" w14:textId="77777777" w:rsidR="004B65EF" w:rsidRDefault="004B65EF">
      <w:pPr>
        <w:pStyle w:val="Heading1"/>
        <w:ind w:left="-5"/>
        <w:rPr>
          <w:b/>
        </w:rPr>
      </w:pPr>
    </w:p>
    <w:p w14:paraId="166A89F8" w14:textId="77777777" w:rsidR="004B65EF" w:rsidRDefault="004B65EF" w:rsidP="004B65EF"/>
    <w:p w14:paraId="041352B5" w14:textId="3D4D0C2F" w:rsidR="001E3AC3" w:rsidRDefault="000A0E8C">
      <w:pPr>
        <w:pStyle w:val="Heading1"/>
        <w:ind w:left="-5"/>
      </w:pPr>
      <w:r>
        <w:rPr>
          <w:b/>
        </w:rPr>
        <w:t>S</w:t>
      </w:r>
      <w:r w:rsidR="005C2F1A">
        <w:rPr>
          <w:b/>
        </w:rPr>
        <w:t xml:space="preserve">ummary of Findings </w:t>
      </w:r>
    </w:p>
    <w:p w14:paraId="74588F71" w14:textId="77777777" w:rsidR="001E3AC3" w:rsidRDefault="005C2F1A">
      <w:pPr>
        <w:spacing w:after="0" w:line="259" w:lineRule="auto"/>
        <w:ind w:left="0" w:firstLine="0"/>
      </w:pPr>
      <w:r>
        <w:rPr>
          <w:b/>
          <w:sz w:val="28"/>
        </w:rPr>
        <w:t xml:space="preserve"> </w:t>
      </w:r>
    </w:p>
    <w:p w14:paraId="0483C9E8" w14:textId="77777777" w:rsidR="001E3AC3" w:rsidRPr="00C7728A" w:rsidRDefault="005C2F1A">
      <w:pPr>
        <w:pStyle w:val="Heading2"/>
        <w:spacing w:after="24"/>
        <w:ind w:left="-5"/>
        <w:rPr>
          <w:sz w:val="24"/>
          <w:szCs w:val="24"/>
        </w:rPr>
      </w:pPr>
      <w:r w:rsidRPr="00C7728A">
        <w:rPr>
          <w:sz w:val="24"/>
          <w:szCs w:val="24"/>
          <w:u w:val="single" w:color="000000"/>
        </w:rPr>
        <w:t>General Social Characteristics</w:t>
      </w:r>
      <w:r w:rsidRPr="00C7728A">
        <w:rPr>
          <w:sz w:val="24"/>
          <w:szCs w:val="24"/>
        </w:rPr>
        <w:t xml:space="preserve"> </w:t>
      </w:r>
    </w:p>
    <w:p w14:paraId="4EE57377" w14:textId="44DB801D" w:rsidR="001E3AC3" w:rsidRPr="00303BBE" w:rsidRDefault="005C2F1A">
      <w:pPr>
        <w:numPr>
          <w:ilvl w:val="0"/>
          <w:numId w:val="6"/>
        </w:numPr>
        <w:spacing w:after="37"/>
        <w:ind w:right="79" w:hanging="360"/>
        <w:rPr>
          <w:color w:val="FF0000"/>
        </w:rPr>
      </w:pPr>
      <w:r>
        <w:t xml:space="preserve">Columbus County’s population has experienced a </w:t>
      </w:r>
      <w:r w:rsidR="00625BED">
        <w:t>decline since 2011</w:t>
      </w:r>
      <w:r w:rsidR="00382AD9">
        <w:t xml:space="preserve">. Population statistics now indicate a total of 54,575, a decline of </w:t>
      </w:r>
      <w:r w:rsidR="00707798">
        <w:t>311.</w:t>
      </w:r>
    </w:p>
    <w:p w14:paraId="538B802F" w14:textId="39CAF5CA" w:rsidR="001E3AC3" w:rsidRPr="008978F5" w:rsidRDefault="005C2F1A">
      <w:pPr>
        <w:numPr>
          <w:ilvl w:val="0"/>
          <w:numId w:val="6"/>
        </w:numPr>
        <w:ind w:right="79" w:hanging="360"/>
        <w:rPr>
          <w:rFonts w:ascii="Times New Roman" w:hAnsi="Times New Roman" w:cs="Times New Roman"/>
          <w:sz w:val="24"/>
          <w:szCs w:val="24"/>
        </w:rPr>
      </w:pPr>
      <w:r w:rsidRPr="008978F5">
        <w:rPr>
          <w:rFonts w:ascii="Times New Roman" w:hAnsi="Times New Roman" w:cs="Times New Roman"/>
          <w:sz w:val="24"/>
          <w:szCs w:val="24"/>
        </w:rPr>
        <w:t xml:space="preserve">Educational attainment </w:t>
      </w:r>
      <w:r w:rsidR="00054540" w:rsidRPr="008978F5">
        <w:rPr>
          <w:rFonts w:ascii="Times New Roman" w:hAnsi="Times New Roman" w:cs="Times New Roman"/>
          <w:sz w:val="24"/>
          <w:szCs w:val="24"/>
        </w:rPr>
        <w:t>stands at 6.33% below ninth grade, and 33% no higher than a high school education</w:t>
      </w:r>
      <w:r w:rsidRPr="008978F5">
        <w:rPr>
          <w:rFonts w:ascii="Times New Roman" w:hAnsi="Times New Roman" w:cs="Times New Roman"/>
          <w:sz w:val="24"/>
          <w:szCs w:val="24"/>
        </w:rPr>
        <w:t xml:space="preserve"> </w:t>
      </w:r>
      <w:r w:rsidR="00054540" w:rsidRPr="008978F5">
        <w:rPr>
          <w:rFonts w:ascii="Times New Roman" w:hAnsi="Times New Roman" w:cs="Times New Roman"/>
          <w:sz w:val="24"/>
          <w:szCs w:val="24"/>
        </w:rPr>
        <w:t>The highest graduation rates are among the Asian population with a rate of 100%.</w:t>
      </w:r>
    </w:p>
    <w:p w14:paraId="29C170C1" w14:textId="21D234D4" w:rsidR="001E3AC3" w:rsidRPr="008978F5" w:rsidRDefault="005C2F1A">
      <w:pPr>
        <w:numPr>
          <w:ilvl w:val="0"/>
          <w:numId w:val="6"/>
        </w:numPr>
        <w:ind w:right="79" w:hanging="360"/>
        <w:rPr>
          <w:rFonts w:ascii="Times New Roman" w:hAnsi="Times New Roman" w:cs="Times New Roman"/>
          <w:sz w:val="24"/>
          <w:szCs w:val="24"/>
        </w:rPr>
      </w:pPr>
      <w:r w:rsidRPr="008978F5">
        <w:rPr>
          <w:rFonts w:ascii="Times New Roman" w:hAnsi="Times New Roman" w:cs="Times New Roman"/>
          <w:sz w:val="24"/>
          <w:szCs w:val="24"/>
        </w:rPr>
        <w:t>Columbus County continues to reflect a more diverse population than the state and nation</w:t>
      </w:r>
      <w:r w:rsidR="00054540" w:rsidRPr="008978F5">
        <w:rPr>
          <w:rFonts w:ascii="Times New Roman" w:hAnsi="Times New Roman" w:cs="Times New Roman"/>
          <w:sz w:val="24"/>
          <w:szCs w:val="24"/>
        </w:rPr>
        <w:t xml:space="preserve"> with more females than males, a difference between 39.9% and 43.7%. Of our 44,150 adults, 10,484 are considered senior citizens. </w:t>
      </w:r>
    </w:p>
    <w:p w14:paraId="7D0F623E" w14:textId="563E432F" w:rsidR="001E3AC3" w:rsidRPr="008978F5" w:rsidRDefault="005C2F1A">
      <w:pPr>
        <w:numPr>
          <w:ilvl w:val="0"/>
          <w:numId w:val="6"/>
        </w:numPr>
        <w:spacing w:after="38"/>
        <w:ind w:right="79" w:hanging="360"/>
        <w:rPr>
          <w:rFonts w:ascii="Times New Roman" w:hAnsi="Times New Roman" w:cs="Times New Roman"/>
          <w:sz w:val="24"/>
          <w:szCs w:val="24"/>
        </w:rPr>
      </w:pPr>
      <w:r w:rsidRPr="008978F5">
        <w:rPr>
          <w:rFonts w:ascii="Times New Roman" w:hAnsi="Times New Roman" w:cs="Times New Roman"/>
          <w:sz w:val="24"/>
          <w:szCs w:val="24"/>
        </w:rPr>
        <w:t>Median household income has remained stagnant over the past 10 years and is lower than the state and nation.  Poverty rates have increased at an alarming rate</w:t>
      </w:r>
      <w:r w:rsidR="00054540" w:rsidRPr="008978F5">
        <w:rPr>
          <w:rFonts w:ascii="Times New Roman" w:hAnsi="Times New Roman" w:cs="Times New Roman"/>
          <w:sz w:val="24"/>
          <w:szCs w:val="24"/>
        </w:rPr>
        <w:t xml:space="preserve"> and is now 23.62% and higher among females. The average wage earned in Columbus county is $29,739.</w:t>
      </w:r>
    </w:p>
    <w:p w14:paraId="5238E553" w14:textId="1EB38109" w:rsidR="001E3AC3" w:rsidRPr="008978F5" w:rsidRDefault="005C2F1A">
      <w:pPr>
        <w:numPr>
          <w:ilvl w:val="0"/>
          <w:numId w:val="6"/>
        </w:numPr>
        <w:ind w:right="79" w:hanging="360"/>
        <w:rPr>
          <w:rFonts w:ascii="Times New Roman" w:hAnsi="Times New Roman" w:cs="Times New Roman"/>
          <w:sz w:val="24"/>
          <w:szCs w:val="24"/>
        </w:rPr>
      </w:pPr>
      <w:r w:rsidRPr="008978F5">
        <w:rPr>
          <w:rFonts w:ascii="Times New Roman" w:hAnsi="Times New Roman" w:cs="Times New Roman"/>
          <w:sz w:val="24"/>
          <w:szCs w:val="24"/>
        </w:rPr>
        <w:t>Unemployment remains higher tha</w:t>
      </w:r>
      <w:r w:rsidR="00802751">
        <w:rPr>
          <w:rFonts w:ascii="Times New Roman" w:hAnsi="Times New Roman" w:cs="Times New Roman"/>
          <w:sz w:val="24"/>
          <w:szCs w:val="24"/>
        </w:rPr>
        <w:t>n</w:t>
      </w:r>
      <w:r w:rsidRPr="008978F5">
        <w:rPr>
          <w:rFonts w:ascii="Times New Roman" w:hAnsi="Times New Roman" w:cs="Times New Roman"/>
          <w:sz w:val="24"/>
          <w:szCs w:val="24"/>
        </w:rPr>
        <w:t xml:space="preserve"> the state and national average. </w:t>
      </w:r>
    </w:p>
    <w:p w14:paraId="19A1E896" w14:textId="4D505886" w:rsidR="00054540" w:rsidRPr="008978F5" w:rsidRDefault="00054540">
      <w:pPr>
        <w:numPr>
          <w:ilvl w:val="0"/>
          <w:numId w:val="6"/>
        </w:numPr>
        <w:ind w:right="79" w:hanging="360"/>
        <w:rPr>
          <w:rFonts w:ascii="Times New Roman" w:hAnsi="Times New Roman" w:cs="Times New Roman"/>
          <w:sz w:val="24"/>
          <w:szCs w:val="24"/>
        </w:rPr>
      </w:pPr>
      <w:r w:rsidRPr="008978F5">
        <w:rPr>
          <w:rFonts w:ascii="Times New Roman" w:hAnsi="Times New Roman" w:cs="Times New Roman"/>
          <w:sz w:val="24"/>
          <w:szCs w:val="24"/>
        </w:rPr>
        <w:t>Spanish is the only language spoken by 4.69% of the population.</w:t>
      </w:r>
    </w:p>
    <w:p w14:paraId="6BC28448" w14:textId="77777777" w:rsidR="001E3AC3" w:rsidRPr="008978F5" w:rsidRDefault="005C2F1A">
      <w:pPr>
        <w:spacing w:after="0" w:line="259" w:lineRule="auto"/>
        <w:ind w:left="0" w:firstLine="0"/>
        <w:rPr>
          <w:rFonts w:ascii="Times New Roman" w:hAnsi="Times New Roman" w:cs="Times New Roman"/>
          <w:sz w:val="24"/>
          <w:szCs w:val="24"/>
        </w:rPr>
      </w:pPr>
      <w:r w:rsidRPr="008978F5">
        <w:rPr>
          <w:rFonts w:ascii="Times New Roman" w:hAnsi="Times New Roman" w:cs="Times New Roman"/>
          <w:sz w:val="24"/>
          <w:szCs w:val="24"/>
        </w:rPr>
        <w:t xml:space="preserve"> </w:t>
      </w:r>
    </w:p>
    <w:p w14:paraId="2059A3E9" w14:textId="77777777" w:rsidR="001E3AC3" w:rsidRPr="008978F5" w:rsidRDefault="005C2F1A">
      <w:pPr>
        <w:pStyle w:val="Heading2"/>
        <w:spacing w:after="24"/>
        <w:ind w:left="-5"/>
        <w:rPr>
          <w:rFonts w:ascii="Times New Roman" w:hAnsi="Times New Roman" w:cs="Times New Roman"/>
          <w:sz w:val="24"/>
          <w:szCs w:val="24"/>
        </w:rPr>
      </w:pPr>
      <w:r w:rsidRPr="008978F5">
        <w:rPr>
          <w:rFonts w:ascii="Times New Roman" w:hAnsi="Times New Roman" w:cs="Times New Roman"/>
          <w:sz w:val="24"/>
          <w:szCs w:val="24"/>
          <w:u w:val="single" w:color="000000"/>
        </w:rPr>
        <w:t>General Health Rankings</w:t>
      </w:r>
      <w:r w:rsidRPr="008978F5">
        <w:rPr>
          <w:rFonts w:ascii="Times New Roman" w:hAnsi="Times New Roman" w:cs="Times New Roman"/>
          <w:sz w:val="24"/>
          <w:szCs w:val="24"/>
        </w:rPr>
        <w:t xml:space="preserve"> </w:t>
      </w:r>
    </w:p>
    <w:p w14:paraId="29F1EEE6" w14:textId="73A68633" w:rsidR="001E3AC3" w:rsidRPr="008A551C" w:rsidRDefault="005C2F1A" w:rsidP="00054540">
      <w:pPr>
        <w:pStyle w:val="ListParagraph"/>
        <w:numPr>
          <w:ilvl w:val="0"/>
          <w:numId w:val="19"/>
        </w:numPr>
        <w:ind w:right="79"/>
        <w:rPr>
          <w:rFonts w:ascii="Times New Roman" w:hAnsi="Times New Roman" w:cs="Times New Roman"/>
          <w:color w:val="000000" w:themeColor="text1"/>
          <w:sz w:val="24"/>
          <w:szCs w:val="24"/>
        </w:rPr>
      </w:pPr>
      <w:r w:rsidRPr="008A551C">
        <w:rPr>
          <w:rFonts w:ascii="Times New Roman" w:hAnsi="Times New Roman" w:cs="Times New Roman"/>
          <w:color w:val="000000" w:themeColor="text1"/>
          <w:sz w:val="24"/>
          <w:szCs w:val="24"/>
        </w:rPr>
        <w:t>Columbus County was ranked as the least healthy county in the state of North Carolina for the years 2009 – 2014 ranking 100 out of 100. In 20</w:t>
      </w:r>
      <w:r w:rsidR="00431CEC" w:rsidRPr="008A551C">
        <w:rPr>
          <w:rFonts w:ascii="Times New Roman" w:hAnsi="Times New Roman" w:cs="Times New Roman"/>
          <w:color w:val="000000" w:themeColor="text1"/>
          <w:sz w:val="24"/>
          <w:szCs w:val="24"/>
        </w:rPr>
        <w:t>25</w:t>
      </w:r>
      <w:r w:rsidRPr="008A551C">
        <w:rPr>
          <w:rFonts w:ascii="Times New Roman" w:hAnsi="Times New Roman" w:cs="Times New Roman"/>
          <w:color w:val="000000" w:themeColor="text1"/>
          <w:sz w:val="24"/>
          <w:szCs w:val="24"/>
        </w:rPr>
        <w:t xml:space="preserve"> some improvement to the overall rank was achieved with a score of 96 out of 100. The health outcomes ratings (morbidity, mortality) </w:t>
      </w:r>
      <w:r w:rsidR="00AB46D4" w:rsidRPr="008A551C">
        <w:rPr>
          <w:rFonts w:ascii="Times New Roman" w:hAnsi="Times New Roman" w:cs="Times New Roman"/>
          <w:color w:val="000000" w:themeColor="text1"/>
          <w:sz w:val="24"/>
          <w:szCs w:val="24"/>
        </w:rPr>
        <w:t>were</w:t>
      </w:r>
      <w:r w:rsidRPr="008A551C">
        <w:rPr>
          <w:rFonts w:ascii="Times New Roman" w:hAnsi="Times New Roman" w:cs="Times New Roman"/>
          <w:color w:val="000000" w:themeColor="text1"/>
          <w:sz w:val="24"/>
          <w:szCs w:val="24"/>
        </w:rPr>
        <w:t xml:space="preserve"> 96 among the health factors ratings (social, economic, environment, health behavior factors).</w:t>
      </w:r>
      <w:r w:rsidR="00ED1F72" w:rsidRPr="008A551C">
        <w:rPr>
          <w:rFonts w:ascii="Times New Roman" w:hAnsi="Times New Roman" w:cs="Times New Roman"/>
          <w:color w:val="000000" w:themeColor="text1"/>
          <w:sz w:val="24"/>
          <w:szCs w:val="24"/>
        </w:rPr>
        <w:t xml:space="preserve"> H</w:t>
      </w:r>
      <w:r w:rsidR="00054540" w:rsidRPr="008A551C">
        <w:rPr>
          <w:rFonts w:ascii="Times New Roman" w:hAnsi="Times New Roman" w:cs="Times New Roman"/>
          <w:color w:val="000000" w:themeColor="text1"/>
          <w:sz w:val="24"/>
          <w:szCs w:val="24"/>
        </w:rPr>
        <w:t>ealth rankings released for 20</w:t>
      </w:r>
      <w:r w:rsidR="0050781B" w:rsidRPr="008A551C">
        <w:rPr>
          <w:rFonts w:ascii="Times New Roman" w:hAnsi="Times New Roman" w:cs="Times New Roman"/>
          <w:color w:val="000000" w:themeColor="text1"/>
          <w:sz w:val="24"/>
          <w:szCs w:val="24"/>
        </w:rPr>
        <w:t>2</w:t>
      </w:r>
      <w:r w:rsidR="00431CEC" w:rsidRPr="008A551C">
        <w:rPr>
          <w:rFonts w:ascii="Times New Roman" w:hAnsi="Times New Roman" w:cs="Times New Roman"/>
          <w:color w:val="000000" w:themeColor="text1"/>
          <w:sz w:val="24"/>
          <w:szCs w:val="24"/>
        </w:rPr>
        <w:t>5</w:t>
      </w:r>
      <w:r w:rsidR="00ED1F72" w:rsidRPr="008A551C">
        <w:rPr>
          <w:rFonts w:ascii="Times New Roman" w:hAnsi="Times New Roman" w:cs="Times New Roman"/>
          <w:color w:val="000000" w:themeColor="text1"/>
          <w:sz w:val="24"/>
          <w:szCs w:val="24"/>
        </w:rPr>
        <w:t xml:space="preserve"> showed </w:t>
      </w:r>
      <w:r w:rsidR="00054540" w:rsidRPr="008A551C">
        <w:rPr>
          <w:rFonts w:ascii="Times New Roman" w:hAnsi="Times New Roman" w:cs="Times New Roman"/>
          <w:color w:val="000000" w:themeColor="text1"/>
          <w:sz w:val="24"/>
          <w:szCs w:val="24"/>
        </w:rPr>
        <w:t xml:space="preserve">Columbus County ranked </w:t>
      </w:r>
      <w:r w:rsidR="00AB46D4" w:rsidRPr="008A551C">
        <w:rPr>
          <w:rFonts w:ascii="Times New Roman" w:hAnsi="Times New Roman" w:cs="Times New Roman"/>
          <w:color w:val="000000" w:themeColor="text1"/>
          <w:sz w:val="24"/>
          <w:szCs w:val="24"/>
        </w:rPr>
        <w:t>91</w:t>
      </w:r>
      <w:r w:rsidR="00AB46D4" w:rsidRPr="008A551C">
        <w:rPr>
          <w:rFonts w:ascii="Times New Roman" w:hAnsi="Times New Roman" w:cs="Times New Roman"/>
          <w:color w:val="000000" w:themeColor="text1"/>
          <w:sz w:val="24"/>
          <w:szCs w:val="24"/>
          <w:vertAlign w:val="superscript"/>
        </w:rPr>
        <w:t>st</w:t>
      </w:r>
      <w:r w:rsidR="00054540" w:rsidRPr="008A551C">
        <w:rPr>
          <w:rFonts w:ascii="Times New Roman" w:hAnsi="Times New Roman" w:cs="Times New Roman"/>
          <w:color w:val="000000" w:themeColor="text1"/>
          <w:sz w:val="24"/>
          <w:szCs w:val="24"/>
        </w:rPr>
        <w:t xml:space="preserve"> in the state in Health outcomes and </w:t>
      </w:r>
      <w:r w:rsidR="00991DEA" w:rsidRPr="008A551C">
        <w:rPr>
          <w:rFonts w:ascii="Times New Roman" w:hAnsi="Times New Roman" w:cs="Times New Roman"/>
          <w:color w:val="000000" w:themeColor="text1"/>
          <w:sz w:val="24"/>
          <w:szCs w:val="24"/>
        </w:rPr>
        <w:t>92</w:t>
      </w:r>
      <w:r w:rsidR="00991DEA" w:rsidRPr="008A551C">
        <w:rPr>
          <w:rFonts w:ascii="Times New Roman" w:hAnsi="Times New Roman" w:cs="Times New Roman"/>
          <w:color w:val="000000" w:themeColor="text1"/>
          <w:sz w:val="24"/>
          <w:szCs w:val="24"/>
          <w:vertAlign w:val="superscript"/>
        </w:rPr>
        <w:t>nd</w:t>
      </w:r>
      <w:r w:rsidR="00054540" w:rsidRPr="008A551C">
        <w:rPr>
          <w:rFonts w:ascii="Times New Roman" w:hAnsi="Times New Roman" w:cs="Times New Roman"/>
          <w:color w:val="000000" w:themeColor="text1"/>
          <w:sz w:val="24"/>
          <w:szCs w:val="24"/>
        </w:rPr>
        <w:t xml:space="preserve"> in Health Factors</w:t>
      </w:r>
    </w:p>
    <w:bookmarkStart w:id="1" w:name="_Hlk209174740"/>
    <w:p w14:paraId="4F6CD8F1" w14:textId="1D1FF674" w:rsidR="0050781B" w:rsidRPr="00920285" w:rsidRDefault="0050781B" w:rsidP="0050781B">
      <w:pPr>
        <w:pStyle w:val="ListParagraph"/>
        <w:ind w:right="79" w:firstLine="0"/>
        <w:rPr>
          <w:rFonts w:ascii="Times New Roman" w:hAnsi="Times New Roman" w:cs="Times New Roman"/>
          <w:color w:val="EE0000"/>
          <w:sz w:val="24"/>
          <w:szCs w:val="24"/>
        </w:rPr>
      </w:pPr>
      <w:r w:rsidRPr="008A551C">
        <w:rPr>
          <w:color w:val="000000" w:themeColor="text1"/>
        </w:rPr>
        <w:fldChar w:fldCharType="begin"/>
      </w:r>
      <w:r w:rsidRPr="008A551C">
        <w:rPr>
          <w:color w:val="000000" w:themeColor="text1"/>
        </w:rPr>
        <w:instrText>HYPERLINK "https://www.countyhealthrankings.org/health-data/north-carolina?year=2025"</w:instrText>
      </w:r>
      <w:r w:rsidRPr="008A551C">
        <w:rPr>
          <w:color w:val="000000" w:themeColor="text1"/>
        </w:rPr>
      </w:r>
      <w:r w:rsidRPr="008A551C">
        <w:rPr>
          <w:color w:val="000000" w:themeColor="text1"/>
        </w:rPr>
        <w:fldChar w:fldCharType="separate"/>
      </w:r>
      <w:r w:rsidRPr="008A551C">
        <w:rPr>
          <w:color w:val="000000" w:themeColor="text1"/>
          <w:u w:val="single"/>
        </w:rPr>
        <w:t>North Carolina | County Health Rankings &amp; Roadmaps</w:t>
      </w:r>
      <w:r w:rsidRPr="008A551C">
        <w:rPr>
          <w:color w:val="000000" w:themeColor="text1"/>
        </w:rPr>
        <w:fldChar w:fldCharType="end"/>
      </w:r>
    </w:p>
    <w:bookmarkEnd w:id="1"/>
    <w:p w14:paraId="22BEE702" w14:textId="77777777" w:rsidR="0050781B" w:rsidRPr="008978F5" w:rsidRDefault="0050781B" w:rsidP="0050781B">
      <w:pPr>
        <w:pStyle w:val="ListParagraph"/>
        <w:ind w:right="79" w:firstLine="0"/>
        <w:rPr>
          <w:rFonts w:ascii="Times New Roman" w:hAnsi="Times New Roman" w:cs="Times New Roman"/>
          <w:color w:val="FF0000"/>
          <w:sz w:val="24"/>
          <w:szCs w:val="24"/>
        </w:rPr>
      </w:pPr>
    </w:p>
    <w:p w14:paraId="4166AB72" w14:textId="77777777" w:rsidR="001E3AC3" w:rsidRPr="008978F5" w:rsidRDefault="005C2F1A">
      <w:pPr>
        <w:spacing w:after="0" w:line="259" w:lineRule="auto"/>
        <w:ind w:left="0" w:firstLine="0"/>
        <w:rPr>
          <w:rFonts w:ascii="Times New Roman" w:hAnsi="Times New Roman" w:cs="Times New Roman"/>
          <w:sz w:val="24"/>
          <w:szCs w:val="24"/>
        </w:rPr>
      </w:pPr>
      <w:r w:rsidRPr="008978F5">
        <w:rPr>
          <w:rFonts w:ascii="Times New Roman" w:hAnsi="Times New Roman" w:cs="Times New Roman"/>
          <w:sz w:val="24"/>
          <w:szCs w:val="24"/>
        </w:rPr>
        <w:t xml:space="preserve"> </w:t>
      </w:r>
    </w:p>
    <w:p w14:paraId="1ACC0F9B" w14:textId="77777777" w:rsidR="001E3AC3" w:rsidRPr="008978F5" w:rsidRDefault="005C2F1A">
      <w:pPr>
        <w:pStyle w:val="Heading2"/>
        <w:spacing w:after="24"/>
        <w:ind w:left="-5"/>
        <w:rPr>
          <w:rFonts w:ascii="Times New Roman" w:hAnsi="Times New Roman" w:cs="Times New Roman"/>
          <w:sz w:val="24"/>
          <w:szCs w:val="24"/>
        </w:rPr>
      </w:pPr>
      <w:r w:rsidRPr="008978F5">
        <w:rPr>
          <w:rFonts w:ascii="Times New Roman" w:hAnsi="Times New Roman" w:cs="Times New Roman"/>
          <w:sz w:val="24"/>
          <w:szCs w:val="24"/>
          <w:u w:val="single" w:color="000000"/>
        </w:rPr>
        <w:t>Healthy Lifestyles</w:t>
      </w:r>
      <w:r w:rsidRPr="008978F5">
        <w:rPr>
          <w:rFonts w:ascii="Times New Roman" w:hAnsi="Times New Roman" w:cs="Times New Roman"/>
          <w:sz w:val="24"/>
          <w:szCs w:val="24"/>
        </w:rPr>
        <w:t xml:space="preserve"> </w:t>
      </w:r>
    </w:p>
    <w:p w14:paraId="217F62F6" w14:textId="77777777" w:rsidR="001E3AC3" w:rsidRPr="008978F5" w:rsidRDefault="005C2F1A">
      <w:pPr>
        <w:numPr>
          <w:ilvl w:val="0"/>
          <w:numId w:val="7"/>
        </w:numPr>
        <w:spacing w:after="37"/>
        <w:ind w:right="79" w:hanging="360"/>
        <w:rPr>
          <w:rFonts w:ascii="Times New Roman" w:hAnsi="Times New Roman" w:cs="Times New Roman"/>
          <w:sz w:val="24"/>
          <w:szCs w:val="24"/>
        </w:rPr>
      </w:pPr>
      <w:r w:rsidRPr="008978F5">
        <w:rPr>
          <w:rFonts w:ascii="Times New Roman" w:hAnsi="Times New Roman" w:cs="Times New Roman"/>
          <w:sz w:val="24"/>
          <w:szCs w:val="24"/>
        </w:rPr>
        <w:t>Overweight and obese adults and children are a concern, as well as habits related to lack of exercise and healthy eating.</w:t>
      </w:r>
      <w:r w:rsidRPr="008978F5">
        <w:rPr>
          <w:rFonts w:ascii="Times New Roman" w:hAnsi="Times New Roman" w:cs="Times New Roman"/>
          <w:b/>
          <w:sz w:val="24"/>
          <w:szCs w:val="24"/>
        </w:rPr>
        <w:t xml:space="preserve"> </w:t>
      </w:r>
    </w:p>
    <w:p w14:paraId="2F042CF1" w14:textId="137A5B04" w:rsidR="001E3AC3" w:rsidRPr="008978F5" w:rsidRDefault="005C2F1A">
      <w:pPr>
        <w:numPr>
          <w:ilvl w:val="0"/>
          <w:numId w:val="7"/>
        </w:numPr>
        <w:spacing w:after="38"/>
        <w:ind w:right="79" w:hanging="360"/>
        <w:rPr>
          <w:rFonts w:ascii="Times New Roman" w:hAnsi="Times New Roman" w:cs="Times New Roman"/>
          <w:sz w:val="24"/>
          <w:szCs w:val="24"/>
        </w:rPr>
      </w:pPr>
      <w:r w:rsidRPr="008978F5">
        <w:rPr>
          <w:rFonts w:ascii="Times New Roman" w:hAnsi="Times New Roman" w:cs="Times New Roman"/>
          <w:sz w:val="24"/>
          <w:szCs w:val="24"/>
        </w:rPr>
        <w:t>Community Perceptions: Feedback from the community health assessment surveys indicated that there is still a lack of physical activity</w:t>
      </w:r>
      <w:r w:rsidR="00DA6B80" w:rsidRPr="008978F5">
        <w:rPr>
          <w:rFonts w:ascii="Times New Roman" w:hAnsi="Times New Roman" w:cs="Times New Roman"/>
          <w:sz w:val="24"/>
          <w:szCs w:val="24"/>
        </w:rPr>
        <w:t>,</w:t>
      </w:r>
      <w:r w:rsidRPr="008978F5">
        <w:rPr>
          <w:rFonts w:ascii="Times New Roman" w:hAnsi="Times New Roman" w:cs="Times New Roman"/>
          <w:sz w:val="24"/>
          <w:szCs w:val="24"/>
        </w:rPr>
        <w:t xml:space="preserve"> eating healthier foods and smoking among adults </w:t>
      </w:r>
      <w:r w:rsidRPr="008978F5">
        <w:rPr>
          <w:rFonts w:ascii="Times New Roman" w:hAnsi="Times New Roman" w:cs="Times New Roman"/>
          <w:color w:val="000000" w:themeColor="text1"/>
          <w:sz w:val="24"/>
          <w:szCs w:val="24"/>
        </w:rPr>
        <w:t xml:space="preserve">as reported in the 2015 Behavioral Risk Factor Surveillance Survey (BRFSS). These three health </w:t>
      </w:r>
      <w:r w:rsidRPr="008978F5">
        <w:rPr>
          <w:rFonts w:ascii="Times New Roman" w:hAnsi="Times New Roman" w:cs="Times New Roman"/>
          <w:sz w:val="24"/>
          <w:szCs w:val="24"/>
        </w:rPr>
        <w:t xml:space="preserve">behaviors are self-reported among Columbus residents and negatively impact the health of residents.    </w:t>
      </w:r>
      <w:r w:rsidRPr="008978F5">
        <w:rPr>
          <w:rFonts w:ascii="Times New Roman" w:hAnsi="Times New Roman" w:cs="Times New Roman"/>
          <w:b/>
          <w:sz w:val="24"/>
          <w:szCs w:val="24"/>
        </w:rPr>
        <w:t xml:space="preserve"> </w:t>
      </w:r>
    </w:p>
    <w:p w14:paraId="4E3CEE85" w14:textId="74B2159A" w:rsidR="001E3AC3" w:rsidRPr="00B84144" w:rsidRDefault="005C2F1A">
      <w:pPr>
        <w:numPr>
          <w:ilvl w:val="0"/>
          <w:numId w:val="7"/>
        </w:numPr>
        <w:ind w:right="79" w:hanging="360"/>
      </w:pPr>
      <w:r w:rsidRPr="00B84144">
        <w:lastRenderedPageBreak/>
        <w:t>Most people have a general knowledge of how lifestyle choices impact health; however</w:t>
      </w:r>
      <w:r w:rsidR="00054540" w:rsidRPr="00B84144">
        <w:t>,</w:t>
      </w:r>
      <w:r w:rsidRPr="00B84144">
        <w:t xml:space="preserve"> most </w:t>
      </w:r>
      <w:r w:rsidR="0050781B" w:rsidRPr="00B84144">
        <w:t xml:space="preserve">do </w:t>
      </w:r>
      <w:r w:rsidR="00766838" w:rsidRPr="00B84144">
        <w:t>report</w:t>
      </w:r>
      <w:r w:rsidRPr="00B84144">
        <w:t xml:space="preserve"> that for reasons related to cost, access and convenience it is difficult to maintain a healthy lifestyle.  </w:t>
      </w:r>
      <w:r w:rsidR="00054540" w:rsidRPr="00B84144">
        <w:t>Survey respondents</w:t>
      </w:r>
      <w:r w:rsidR="00524C5B" w:rsidRPr="00B84144">
        <w:t xml:space="preserve"> stated</w:t>
      </w:r>
      <w:r w:rsidRPr="00B84144">
        <w:t xml:space="preserve"> the economy is their biggest concern and they feel the lack of </w:t>
      </w:r>
      <w:r w:rsidR="00524C5B" w:rsidRPr="00B84144">
        <w:t>job opportunities and insufficient funds to pay for everyday necessities</w:t>
      </w:r>
      <w:r w:rsidRPr="00B84144">
        <w:t xml:space="preserve"> </w:t>
      </w:r>
      <w:r w:rsidR="00524C5B" w:rsidRPr="00B84144">
        <w:t xml:space="preserve">are </w:t>
      </w:r>
      <w:r w:rsidR="00DA6B80" w:rsidRPr="00B84144">
        <w:t>two</w:t>
      </w:r>
      <w:r w:rsidR="00524C5B" w:rsidRPr="00B84144">
        <w:t xml:space="preserve"> main reasons</w:t>
      </w:r>
      <w:r w:rsidRPr="00B84144">
        <w:t xml:space="preserve"> our county continues to be ranked low in the state for health</w:t>
      </w:r>
      <w:r w:rsidR="00DA6B80" w:rsidRPr="00B84144">
        <w:t xml:space="preserve"> factors and outcomes.</w:t>
      </w:r>
    </w:p>
    <w:p w14:paraId="12973D69" w14:textId="77777777" w:rsidR="001E3AC3" w:rsidRPr="00B84144" w:rsidRDefault="005C2F1A">
      <w:pPr>
        <w:spacing w:after="0" w:line="259" w:lineRule="auto"/>
        <w:ind w:left="0" w:firstLine="0"/>
      </w:pPr>
      <w:r w:rsidRPr="00B84144">
        <w:t xml:space="preserve"> </w:t>
      </w:r>
    </w:p>
    <w:p w14:paraId="480F5C0B" w14:textId="77777777" w:rsidR="00C7728A" w:rsidRPr="008978F5" w:rsidRDefault="00C7728A" w:rsidP="00DA6B80">
      <w:pPr>
        <w:spacing w:after="0" w:line="259" w:lineRule="auto"/>
        <w:ind w:left="0" w:firstLine="0"/>
        <w:rPr>
          <w:rFonts w:ascii="Times New Roman" w:hAnsi="Times New Roman" w:cs="Times New Roman"/>
          <w:sz w:val="24"/>
          <w:szCs w:val="24"/>
        </w:rPr>
      </w:pPr>
    </w:p>
    <w:p w14:paraId="07D5763B" w14:textId="4B7E51A7" w:rsidR="001E3AC3" w:rsidRPr="008978F5" w:rsidRDefault="005C2F1A" w:rsidP="00DA6B80">
      <w:pPr>
        <w:spacing w:after="0" w:line="259" w:lineRule="auto"/>
        <w:ind w:left="0" w:firstLine="0"/>
        <w:rPr>
          <w:rFonts w:ascii="Times New Roman" w:hAnsi="Times New Roman" w:cs="Times New Roman"/>
          <w:sz w:val="24"/>
          <w:szCs w:val="24"/>
        </w:rPr>
      </w:pPr>
      <w:r w:rsidRPr="008978F5">
        <w:rPr>
          <w:rFonts w:ascii="Times New Roman" w:hAnsi="Times New Roman" w:cs="Times New Roman"/>
          <w:sz w:val="24"/>
          <w:szCs w:val="24"/>
        </w:rPr>
        <w:t xml:space="preserve"> </w:t>
      </w:r>
      <w:r w:rsidRPr="008978F5">
        <w:rPr>
          <w:rFonts w:ascii="Times New Roman" w:hAnsi="Times New Roman" w:cs="Times New Roman"/>
          <w:sz w:val="24"/>
          <w:szCs w:val="24"/>
          <w:u w:val="single" w:color="000000"/>
        </w:rPr>
        <w:t>Health Risk Factors</w:t>
      </w:r>
      <w:r w:rsidRPr="008978F5">
        <w:rPr>
          <w:rFonts w:ascii="Times New Roman" w:hAnsi="Times New Roman" w:cs="Times New Roman"/>
          <w:sz w:val="24"/>
          <w:szCs w:val="24"/>
        </w:rPr>
        <w:t xml:space="preserve"> </w:t>
      </w:r>
    </w:p>
    <w:p w14:paraId="232579B2" w14:textId="27E29C25" w:rsidR="001E3AC3" w:rsidRPr="00B84144" w:rsidRDefault="005C2F1A">
      <w:pPr>
        <w:numPr>
          <w:ilvl w:val="0"/>
          <w:numId w:val="8"/>
        </w:numPr>
        <w:spacing w:after="37"/>
        <w:ind w:right="79" w:hanging="360"/>
        <w:rPr>
          <w:rFonts w:asciiTheme="minorHAnsi" w:hAnsiTheme="minorHAnsi" w:cstheme="minorHAnsi"/>
        </w:rPr>
      </w:pPr>
      <w:r w:rsidRPr="00B84144">
        <w:rPr>
          <w:rFonts w:asciiTheme="minorHAnsi" w:hAnsiTheme="minorHAnsi" w:cstheme="minorHAnsi"/>
        </w:rPr>
        <w:t xml:space="preserve">Prevalence of diabetes continues to be </w:t>
      </w:r>
      <w:r w:rsidR="0050781B" w:rsidRPr="00B84144">
        <w:rPr>
          <w:rFonts w:asciiTheme="minorHAnsi" w:hAnsiTheme="minorHAnsi" w:cstheme="minorHAnsi"/>
        </w:rPr>
        <w:t>at a high rate</w:t>
      </w:r>
      <w:r w:rsidRPr="00B84144">
        <w:rPr>
          <w:rFonts w:asciiTheme="minorHAnsi" w:hAnsiTheme="minorHAnsi" w:cstheme="minorHAnsi"/>
        </w:rPr>
        <w:t xml:space="preserve"> and Columbus </w:t>
      </w:r>
      <w:r w:rsidR="00DA6B80" w:rsidRPr="00B84144">
        <w:rPr>
          <w:rFonts w:asciiTheme="minorHAnsi" w:hAnsiTheme="minorHAnsi" w:cstheme="minorHAnsi"/>
        </w:rPr>
        <w:t xml:space="preserve">County </w:t>
      </w:r>
      <w:r w:rsidRPr="00B84144">
        <w:rPr>
          <w:rFonts w:asciiTheme="minorHAnsi" w:hAnsiTheme="minorHAnsi" w:cstheme="minorHAnsi"/>
        </w:rPr>
        <w:t>has a higher rate than both the state and nation</w:t>
      </w:r>
      <w:r w:rsidR="00DA6B80" w:rsidRPr="00B84144">
        <w:rPr>
          <w:rFonts w:asciiTheme="minorHAnsi" w:hAnsiTheme="minorHAnsi" w:cstheme="minorHAnsi"/>
        </w:rPr>
        <w:t>ally</w:t>
      </w:r>
      <w:r w:rsidR="004F6B56" w:rsidRPr="00B84144">
        <w:rPr>
          <w:rFonts w:asciiTheme="minorHAnsi" w:hAnsiTheme="minorHAnsi" w:cstheme="minorHAnsi"/>
        </w:rPr>
        <w:t>.</w:t>
      </w:r>
      <w:r w:rsidRPr="00B84144">
        <w:rPr>
          <w:rFonts w:asciiTheme="minorHAnsi" w:hAnsiTheme="minorHAnsi" w:cstheme="minorHAnsi"/>
        </w:rPr>
        <w:t xml:space="preserve"> </w:t>
      </w:r>
    </w:p>
    <w:p w14:paraId="6FBA6758" w14:textId="500B7952" w:rsidR="001E3AC3" w:rsidRPr="00B84144" w:rsidRDefault="005C2F1A">
      <w:pPr>
        <w:numPr>
          <w:ilvl w:val="0"/>
          <w:numId w:val="8"/>
        </w:numPr>
        <w:spacing w:after="38"/>
        <w:ind w:right="79" w:hanging="360"/>
        <w:rPr>
          <w:rFonts w:asciiTheme="minorHAnsi" w:hAnsiTheme="minorHAnsi" w:cstheme="minorHAnsi"/>
        </w:rPr>
      </w:pPr>
      <w:r w:rsidRPr="00B84144">
        <w:rPr>
          <w:rFonts w:asciiTheme="minorHAnsi" w:hAnsiTheme="minorHAnsi" w:cstheme="minorHAnsi"/>
        </w:rPr>
        <w:t xml:space="preserve">Infant mortality and preterm births </w:t>
      </w:r>
      <w:r w:rsidR="00DA6B80" w:rsidRPr="00B84144">
        <w:rPr>
          <w:rFonts w:asciiTheme="minorHAnsi" w:hAnsiTheme="minorHAnsi" w:cstheme="minorHAnsi"/>
        </w:rPr>
        <w:t>are</w:t>
      </w:r>
      <w:r w:rsidR="00524C5B" w:rsidRPr="00B84144">
        <w:rPr>
          <w:rFonts w:asciiTheme="minorHAnsi" w:hAnsiTheme="minorHAnsi" w:cstheme="minorHAnsi"/>
        </w:rPr>
        <w:t xml:space="preserve"> higher than the state average in addition to 43 compared to 27 at the state level.</w:t>
      </w:r>
      <w:r w:rsidRPr="00B84144">
        <w:rPr>
          <w:rFonts w:asciiTheme="minorHAnsi" w:hAnsiTheme="minorHAnsi" w:cstheme="minorHAnsi"/>
        </w:rPr>
        <w:t xml:space="preserve">   </w:t>
      </w:r>
    </w:p>
    <w:p w14:paraId="5D1B9853" w14:textId="79768592" w:rsidR="001E3AC3" w:rsidRPr="00B84144" w:rsidRDefault="00524C5B" w:rsidP="003166DC">
      <w:pPr>
        <w:numPr>
          <w:ilvl w:val="0"/>
          <w:numId w:val="8"/>
        </w:numPr>
        <w:spacing w:after="38"/>
        <w:ind w:right="79" w:hanging="360"/>
        <w:rPr>
          <w:rFonts w:asciiTheme="minorHAnsi" w:hAnsiTheme="minorHAnsi" w:cstheme="minorHAnsi"/>
          <w:color w:val="auto"/>
        </w:rPr>
      </w:pPr>
      <w:r w:rsidRPr="00B84144">
        <w:rPr>
          <w:rFonts w:asciiTheme="minorHAnsi" w:hAnsiTheme="minorHAnsi" w:cstheme="minorHAnsi"/>
          <w:color w:val="auto"/>
        </w:rPr>
        <w:t>Columbus County</w:t>
      </w:r>
      <w:r w:rsidR="0012602E" w:rsidRPr="00B84144">
        <w:rPr>
          <w:rFonts w:asciiTheme="minorHAnsi" w:hAnsiTheme="minorHAnsi" w:cstheme="minorHAnsi"/>
          <w:color w:val="auto"/>
        </w:rPr>
        <w:t xml:space="preserve"> in the 20</w:t>
      </w:r>
      <w:r w:rsidR="00577002" w:rsidRPr="00B84144">
        <w:rPr>
          <w:rFonts w:asciiTheme="minorHAnsi" w:hAnsiTheme="minorHAnsi" w:cstheme="minorHAnsi"/>
          <w:color w:val="auto"/>
        </w:rPr>
        <w:t>25</w:t>
      </w:r>
      <w:r w:rsidR="0012602E" w:rsidRPr="00B84144">
        <w:rPr>
          <w:rFonts w:asciiTheme="minorHAnsi" w:hAnsiTheme="minorHAnsi" w:cstheme="minorHAnsi"/>
          <w:color w:val="auto"/>
        </w:rPr>
        <w:t xml:space="preserve"> Health Rankings and Roadmaps indicated Columbus County had </w:t>
      </w:r>
      <w:r w:rsidR="000F35E1" w:rsidRPr="00B84144">
        <w:rPr>
          <w:rFonts w:asciiTheme="minorHAnsi" w:hAnsiTheme="minorHAnsi" w:cstheme="minorHAnsi"/>
          <w:color w:val="auto"/>
        </w:rPr>
        <w:t>16500</w:t>
      </w:r>
      <w:r w:rsidR="0012602E" w:rsidRPr="00B84144">
        <w:rPr>
          <w:rFonts w:asciiTheme="minorHAnsi" w:hAnsiTheme="minorHAnsi" w:cstheme="minorHAnsi"/>
          <w:color w:val="auto"/>
        </w:rPr>
        <w:t xml:space="preserve"> premature age-related mortality as compared to </w:t>
      </w:r>
      <w:r w:rsidR="000F35E1" w:rsidRPr="00B84144">
        <w:rPr>
          <w:rFonts w:asciiTheme="minorHAnsi" w:hAnsiTheme="minorHAnsi" w:cstheme="minorHAnsi"/>
          <w:color w:val="auto"/>
        </w:rPr>
        <w:t>9400</w:t>
      </w:r>
      <w:r w:rsidR="0012602E" w:rsidRPr="00B84144">
        <w:rPr>
          <w:rFonts w:asciiTheme="minorHAnsi" w:hAnsiTheme="minorHAnsi" w:cstheme="minorHAnsi"/>
          <w:color w:val="auto"/>
        </w:rPr>
        <w:t xml:space="preserve"> at the state level with less than the state average life expectancy of 7</w:t>
      </w:r>
      <w:r w:rsidR="003166DC" w:rsidRPr="00B84144">
        <w:rPr>
          <w:rFonts w:asciiTheme="minorHAnsi" w:hAnsiTheme="minorHAnsi" w:cstheme="minorHAnsi"/>
          <w:color w:val="auto"/>
        </w:rPr>
        <w:t>4.</w:t>
      </w:r>
      <w:r w:rsidR="005C2F1A" w:rsidRPr="00B84144">
        <w:rPr>
          <w:rFonts w:asciiTheme="minorHAnsi" w:hAnsiTheme="minorHAnsi" w:cstheme="minorHAnsi"/>
          <w:color w:val="auto"/>
        </w:rPr>
        <w:t xml:space="preserve"> </w:t>
      </w:r>
    </w:p>
    <w:p w14:paraId="42BBFC60" w14:textId="4BC95A68" w:rsidR="008E2472" w:rsidRPr="00B84144" w:rsidRDefault="008E2472" w:rsidP="008E2472">
      <w:pPr>
        <w:spacing w:after="38"/>
        <w:ind w:left="720" w:right="79" w:firstLine="0"/>
        <w:rPr>
          <w:rFonts w:asciiTheme="minorHAnsi" w:hAnsiTheme="minorHAnsi" w:cstheme="minorHAnsi"/>
        </w:rPr>
      </w:pPr>
      <w:hyperlink r:id="rId35" w:history="1">
        <w:r w:rsidRPr="00B84144">
          <w:rPr>
            <w:rFonts w:asciiTheme="minorHAnsi" w:hAnsiTheme="minorHAnsi" w:cstheme="minorHAnsi"/>
            <w:color w:val="0000FF"/>
            <w:u w:val="single"/>
          </w:rPr>
          <w:t>Columbus, North Carolina | County Health Rankings &amp; Roadmaps</w:t>
        </w:r>
      </w:hyperlink>
    </w:p>
    <w:p w14:paraId="06AF7DA6" w14:textId="6F3C05F7" w:rsidR="001E3AC3" w:rsidRPr="00B84144" w:rsidRDefault="005C2F1A">
      <w:pPr>
        <w:numPr>
          <w:ilvl w:val="0"/>
          <w:numId w:val="8"/>
        </w:numPr>
        <w:ind w:right="79" w:hanging="360"/>
        <w:rPr>
          <w:rFonts w:asciiTheme="minorHAnsi" w:hAnsiTheme="minorHAnsi" w:cstheme="minorHAnsi"/>
        </w:rPr>
      </w:pPr>
      <w:r w:rsidRPr="00B84144">
        <w:rPr>
          <w:rFonts w:asciiTheme="minorHAnsi" w:hAnsiTheme="minorHAnsi" w:cstheme="minorHAnsi"/>
        </w:rPr>
        <w:t>Community Perceptions</w:t>
      </w:r>
      <w:r w:rsidR="006F3435" w:rsidRPr="00B84144">
        <w:rPr>
          <w:rFonts w:asciiTheme="minorHAnsi" w:hAnsiTheme="minorHAnsi" w:cstheme="minorHAnsi"/>
        </w:rPr>
        <w:t>.</w:t>
      </w:r>
      <w:r w:rsidRPr="00B84144">
        <w:rPr>
          <w:rFonts w:asciiTheme="minorHAnsi" w:hAnsiTheme="minorHAnsi" w:cstheme="minorHAnsi"/>
        </w:rPr>
        <w:t xml:space="preserve"> The community health assessment surveys consistently reported that obesity, chronic disease and drug/alcohol abuse were the number one health problems in Columbus County.   </w:t>
      </w:r>
    </w:p>
    <w:p w14:paraId="20750C04" w14:textId="77777777" w:rsidR="008E2472" w:rsidRPr="00B84144" w:rsidRDefault="008E2472" w:rsidP="008E2472">
      <w:pPr>
        <w:ind w:left="720" w:right="79" w:firstLine="0"/>
        <w:rPr>
          <w:rFonts w:asciiTheme="minorHAnsi" w:hAnsiTheme="minorHAnsi" w:cstheme="minorHAnsi"/>
        </w:rPr>
      </w:pPr>
    </w:p>
    <w:p w14:paraId="15740673" w14:textId="77777777" w:rsidR="001E3AC3" w:rsidRPr="00B84144" w:rsidRDefault="005C2F1A">
      <w:pPr>
        <w:spacing w:after="0" w:line="259" w:lineRule="auto"/>
        <w:ind w:left="0" w:firstLine="0"/>
        <w:rPr>
          <w:rFonts w:asciiTheme="minorHAnsi" w:hAnsiTheme="minorHAnsi" w:cstheme="minorHAnsi"/>
        </w:rPr>
      </w:pPr>
      <w:r w:rsidRPr="00B84144">
        <w:rPr>
          <w:rFonts w:asciiTheme="minorHAnsi" w:hAnsiTheme="minorHAnsi" w:cstheme="minorHAnsi"/>
        </w:rPr>
        <w:t xml:space="preserve"> </w:t>
      </w:r>
    </w:p>
    <w:p w14:paraId="1F2825A6" w14:textId="77777777" w:rsidR="001E3AC3" w:rsidRPr="00B84144" w:rsidRDefault="005C2F1A">
      <w:pPr>
        <w:pStyle w:val="Heading2"/>
        <w:spacing w:after="65"/>
        <w:ind w:left="-5"/>
        <w:rPr>
          <w:rFonts w:asciiTheme="minorHAnsi" w:hAnsiTheme="minorHAnsi" w:cstheme="minorHAnsi"/>
          <w:sz w:val="22"/>
        </w:rPr>
      </w:pPr>
      <w:r w:rsidRPr="00B84144">
        <w:rPr>
          <w:rFonts w:asciiTheme="minorHAnsi" w:hAnsiTheme="minorHAnsi" w:cstheme="minorHAnsi"/>
          <w:sz w:val="22"/>
          <w:u w:val="single" w:color="000000"/>
        </w:rPr>
        <w:t>Health Outcomes- Morbidity and Mortality</w:t>
      </w:r>
      <w:r w:rsidRPr="00B84144">
        <w:rPr>
          <w:rFonts w:asciiTheme="minorHAnsi" w:hAnsiTheme="minorHAnsi" w:cstheme="minorHAnsi"/>
          <w:sz w:val="22"/>
        </w:rPr>
        <w:t xml:space="preserve"> </w:t>
      </w:r>
    </w:p>
    <w:p w14:paraId="623909CD" w14:textId="6722C94F" w:rsidR="001E3AC3" w:rsidRPr="00B84144" w:rsidRDefault="005C2F1A">
      <w:pPr>
        <w:numPr>
          <w:ilvl w:val="0"/>
          <w:numId w:val="9"/>
        </w:numPr>
        <w:spacing w:after="68"/>
        <w:ind w:right="79" w:hanging="360"/>
        <w:rPr>
          <w:rFonts w:asciiTheme="minorHAnsi" w:hAnsiTheme="minorHAnsi" w:cstheme="minorHAnsi"/>
        </w:rPr>
      </w:pPr>
      <w:r w:rsidRPr="00B84144">
        <w:rPr>
          <w:rFonts w:asciiTheme="minorHAnsi" w:hAnsiTheme="minorHAnsi" w:cstheme="minorHAnsi"/>
        </w:rPr>
        <w:t xml:space="preserve">Diseases of the heart </w:t>
      </w:r>
      <w:r w:rsidR="00DA6B80" w:rsidRPr="00B84144">
        <w:rPr>
          <w:rFonts w:asciiTheme="minorHAnsi" w:hAnsiTheme="minorHAnsi" w:cstheme="minorHAnsi"/>
        </w:rPr>
        <w:t>were</w:t>
      </w:r>
      <w:r w:rsidRPr="00B84144">
        <w:rPr>
          <w:rFonts w:asciiTheme="minorHAnsi" w:hAnsiTheme="minorHAnsi" w:cstheme="minorHAnsi"/>
        </w:rPr>
        <w:t xml:space="preserve"> the number one leading cause of death in Columbus County in 201</w:t>
      </w:r>
      <w:r w:rsidR="00524C5B" w:rsidRPr="00B84144">
        <w:rPr>
          <w:rFonts w:asciiTheme="minorHAnsi" w:hAnsiTheme="minorHAnsi" w:cstheme="minorHAnsi"/>
        </w:rPr>
        <w:t>7</w:t>
      </w:r>
      <w:r w:rsidRPr="00B84144">
        <w:rPr>
          <w:rFonts w:asciiTheme="minorHAnsi" w:hAnsiTheme="minorHAnsi" w:cstheme="minorHAnsi"/>
        </w:rPr>
        <w:t xml:space="preserve"> attributing to 2</w:t>
      </w:r>
      <w:r w:rsidR="00524C5B" w:rsidRPr="00B84144">
        <w:rPr>
          <w:rFonts w:asciiTheme="minorHAnsi" w:hAnsiTheme="minorHAnsi" w:cstheme="minorHAnsi"/>
        </w:rPr>
        <w:t>09</w:t>
      </w:r>
      <w:r w:rsidRPr="00B84144">
        <w:rPr>
          <w:rFonts w:asciiTheme="minorHAnsi" w:hAnsiTheme="minorHAnsi" w:cstheme="minorHAnsi"/>
        </w:rPr>
        <w:t xml:space="preserve"> deaths. </w:t>
      </w:r>
    </w:p>
    <w:p w14:paraId="4139D5AA" w14:textId="6A929CE3" w:rsidR="001E3AC3" w:rsidRPr="00B84144" w:rsidRDefault="005C2F1A">
      <w:pPr>
        <w:numPr>
          <w:ilvl w:val="0"/>
          <w:numId w:val="9"/>
        </w:numPr>
        <w:ind w:right="79" w:hanging="360"/>
        <w:rPr>
          <w:rFonts w:asciiTheme="minorHAnsi" w:hAnsiTheme="minorHAnsi" w:cstheme="minorHAnsi"/>
        </w:rPr>
      </w:pPr>
      <w:r w:rsidRPr="00B84144">
        <w:rPr>
          <w:rFonts w:asciiTheme="minorHAnsi" w:hAnsiTheme="minorHAnsi" w:cstheme="minorHAnsi"/>
        </w:rPr>
        <w:t>Cancer is the second leading cause of death in adults in Columbus County in 201</w:t>
      </w:r>
      <w:r w:rsidR="00524C5B" w:rsidRPr="00B84144">
        <w:rPr>
          <w:rFonts w:asciiTheme="minorHAnsi" w:hAnsiTheme="minorHAnsi" w:cstheme="minorHAnsi"/>
        </w:rPr>
        <w:t>7 attributing to 133 deaths.</w:t>
      </w:r>
    </w:p>
    <w:p w14:paraId="62C6AC94" w14:textId="77777777" w:rsidR="001E3AC3" w:rsidRPr="00B84144" w:rsidRDefault="005C2F1A">
      <w:pPr>
        <w:spacing w:after="19" w:line="259" w:lineRule="auto"/>
        <w:ind w:left="0" w:firstLine="0"/>
        <w:rPr>
          <w:rFonts w:asciiTheme="minorHAnsi" w:hAnsiTheme="minorHAnsi" w:cstheme="minorHAnsi"/>
        </w:rPr>
      </w:pPr>
      <w:r w:rsidRPr="00B84144">
        <w:rPr>
          <w:rFonts w:asciiTheme="minorHAnsi" w:hAnsiTheme="minorHAnsi" w:cstheme="minorHAnsi"/>
        </w:rPr>
        <w:t xml:space="preserve"> </w:t>
      </w:r>
    </w:p>
    <w:p w14:paraId="7AD79117" w14:textId="77777777" w:rsidR="001E3AC3" w:rsidRPr="00B84144" w:rsidRDefault="005C2F1A">
      <w:pPr>
        <w:pStyle w:val="Heading2"/>
        <w:spacing w:after="62"/>
        <w:ind w:left="-5"/>
        <w:rPr>
          <w:rFonts w:asciiTheme="minorHAnsi" w:hAnsiTheme="minorHAnsi" w:cstheme="minorHAnsi"/>
          <w:sz w:val="22"/>
        </w:rPr>
      </w:pPr>
      <w:r w:rsidRPr="00B84144">
        <w:rPr>
          <w:rFonts w:asciiTheme="minorHAnsi" w:hAnsiTheme="minorHAnsi" w:cstheme="minorHAnsi"/>
          <w:sz w:val="22"/>
          <w:u w:val="single" w:color="000000"/>
        </w:rPr>
        <w:t>Mental Health</w:t>
      </w:r>
      <w:r w:rsidRPr="00B84144">
        <w:rPr>
          <w:rFonts w:asciiTheme="minorHAnsi" w:hAnsiTheme="minorHAnsi" w:cstheme="minorHAnsi"/>
          <w:sz w:val="22"/>
        </w:rPr>
        <w:t xml:space="preserve"> </w:t>
      </w:r>
    </w:p>
    <w:p w14:paraId="3AE60BB4" w14:textId="51E7F10D" w:rsidR="001E3AC3" w:rsidRPr="00B84144" w:rsidRDefault="00524C5B">
      <w:pPr>
        <w:numPr>
          <w:ilvl w:val="0"/>
          <w:numId w:val="10"/>
        </w:numPr>
        <w:spacing w:after="71"/>
        <w:ind w:right="79" w:hanging="360"/>
        <w:rPr>
          <w:rFonts w:asciiTheme="minorHAnsi" w:hAnsiTheme="minorHAnsi" w:cstheme="minorHAnsi"/>
        </w:rPr>
      </w:pPr>
      <w:r w:rsidRPr="00B84144">
        <w:rPr>
          <w:rFonts w:asciiTheme="minorHAnsi" w:hAnsiTheme="minorHAnsi" w:cstheme="minorHAnsi"/>
        </w:rPr>
        <w:t>Columbus is now served by Trillium</w:t>
      </w:r>
      <w:r w:rsidR="005C2F1A" w:rsidRPr="00B84144">
        <w:rPr>
          <w:rFonts w:asciiTheme="minorHAnsi" w:hAnsiTheme="minorHAnsi" w:cstheme="minorHAnsi"/>
        </w:rPr>
        <w:t xml:space="preserve"> (LME).</w:t>
      </w:r>
      <w:r w:rsidR="009B28C5" w:rsidRPr="00B84144">
        <w:rPr>
          <w:rFonts w:asciiTheme="minorHAnsi" w:hAnsiTheme="minorHAnsi" w:cstheme="minorHAnsi"/>
        </w:rPr>
        <w:t xml:space="preserve"> </w:t>
      </w:r>
      <w:r w:rsidR="005C2F1A" w:rsidRPr="00B84144">
        <w:rPr>
          <w:rFonts w:asciiTheme="minorHAnsi" w:hAnsiTheme="minorHAnsi" w:cstheme="minorHAnsi"/>
        </w:rPr>
        <w:t>There are several private providers (for-profit and non-profit) endorsed by them to provide at least one service related to mental health, developmental disabilities, and substance abuse</w:t>
      </w:r>
      <w:r w:rsidRPr="00B84144">
        <w:rPr>
          <w:rFonts w:asciiTheme="minorHAnsi" w:hAnsiTheme="minorHAnsi" w:cstheme="minorHAnsi"/>
        </w:rPr>
        <w:t xml:space="preserve"> including Bridgepoint and Advanced Behavioral Services in addition to on-going classes for those who have been referred by the local courts.</w:t>
      </w:r>
    </w:p>
    <w:p w14:paraId="265BC50B" w14:textId="42A2A514" w:rsidR="001E3AC3" w:rsidRPr="00B84144" w:rsidRDefault="005C2F1A">
      <w:pPr>
        <w:numPr>
          <w:ilvl w:val="0"/>
          <w:numId w:val="10"/>
        </w:numPr>
        <w:spacing w:after="25"/>
        <w:ind w:right="79" w:hanging="360"/>
        <w:rPr>
          <w:rFonts w:asciiTheme="minorHAnsi" w:hAnsiTheme="minorHAnsi" w:cstheme="minorHAnsi"/>
        </w:rPr>
      </w:pPr>
      <w:r w:rsidRPr="00B84144">
        <w:rPr>
          <w:rFonts w:asciiTheme="minorHAnsi" w:hAnsiTheme="minorHAnsi" w:cstheme="minorHAnsi"/>
        </w:rPr>
        <w:t>Feedback from the community indicates that there is a growing concern regarding mental health services related to substance abuse</w:t>
      </w:r>
      <w:r w:rsidR="00524C5B" w:rsidRPr="00B84144">
        <w:rPr>
          <w:rFonts w:asciiTheme="minorHAnsi" w:hAnsiTheme="minorHAnsi" w:cstheme="minorHAnsi"/>
        </w:rPr>
        <w:t xml:space="preserve"> including prescription and illegal drug use. </w:t>
      </w:r>
      <w:r w:rsidR="0073671F" w:rsidRPr="00B84144">
        <w:rPr>
          <w:rFonts w:asciiTheme="minorHAnsi" w:hAnsiTheme="minorHAnsi" w:cstheme="minorHAnsi"/>
        </w:rPr>
        <w:t>Of the 28,710 patients receiving services in the ED during 2018, 265 were referred for mental health services.</w:t>
      </w:r>
    </w:p>
    <w:p w14:paraId="29A309DE" w14:textId="77777777" w:rsidR="001E3AC3" w:rsidRPr="00B84144" w:rsidRDefault="005C2F1A">
      <w:pPr>
        <w:spacing w:after="0" w:line="259" w:lineRule="auto"/>
        <w:ind w:left="0" w:firstLine="0"/>
        <w:rPr>
          <w:rFonts w:asciiTheme="minorHAnsi" w:hAnsiTheme="minorHAnsi" w:cstheme="minorHAnsi"/>
        </w:rPr>
      </w:pPr>
      <w:r w:rsidRPr="00B84144">
        <w:rPr>
          <w:rFonts w:asciiTheme="minorHAnsi" w:hAnsiTheme="minorHAnsi" w:cstheme="minorHAnsi"/>
        </w:rPr>
        <w:t xml:space="preserve"> </w:t>
      </w:r>
    </w:p>
    <w:p w14:paraId="412C9CEC" w14:textId="3A3C48D5" w:rsidR="001E3AC3" w:rsidRPr="00B84144" w:rsidRDefault="00524C5B" w:rsidP="007C40C9">
      <w:pPr>
        <w:spacing w:after="0" w:line="259" w:lineRule="auto"/>
        <w:ind w:left="0" w:firstLine="0"/>
        <w:rPr>
          <w:rFonts w:asciiTheme="minorHAnsi" w:hAnsiTheme="minorHAnsi" w:cstheme="minorHAnsi"/>
        </w:rPr>
      </w:pPr>
      <w:r w:rsidRPr="00B84144">
        <w:rPr>
          <w:rFonts w:asciiTheme="minorHAnsi" w:hAnsiTheme="minorHAnsi" w:cstheme="minorHAnsi"/>
          <w:u w:val="single" w:color="000000"/>
        </w:rPr>
        <w:t>He</w:t>
      </w:r>
      <w:r w:rsidR="005C2F1A" w:rsidRPr="00B84144">
        <w:rPr>
          <w:rFonts w:asciiTheme="minorHAnsi" w:hAnsiTheme="minorHAnsi" w:cstheme="minorHAnsi"/>
          <w:u w:val="single" w:color="000000"/>
        </w:rPr>
        <w:t>alth Services</w:t>
      </w:r>
      <w:r w:rsidR="005C2F1A" w:rsidRPr="00B84144">
        <w:rPr>
          <w:rFonts w:asciiTheme="minorHAnsi" w:hAnsiTheme="minorHAnsi" w:cstheme="minorHAnsi"/>
        </w:rPr>
        <w:t xml:space="preserve"> </w:t>
      </w:r>
    </w:p>
    <w:p w14:paraId="525DCF10" w14:textId="05FBDC39" w:rsidR="00E60711" w:rsidRPr="00B84144" w:rsidRDefault="005C2F1A" w:rsidP="00A6267C">
      <w:pPr>
        <w:numPr>
          <w:ilvl w:val="0"/>
          <w:numId w:val="11"/>
        </w:numPr>
        <w:spacing w:after="37"/>
        <w:ind w:right="79" w:hanging="410"/>
        <w:rPr>
          <w:rFonts w:asciiTheme="minorHAnsi" w:hAnsiTheme="minorHAnsi" w:cstheme="minorHAnsi"/>
          <w:color w:val="auto"/>
        </w:rPr>
      </w:pPr>
      <w:r w:rsidRPr="00B84144">
        <w:rPr>
          <w:rFonts w:asciiTheme="minorHAnsi" w:hAnsiTheme="minorHAnsi" w:cstheme="minorHAnsi"/>
          <w:color w:val="auto"/>
        </w:rPr>
        <w:t xml:space="preserve">Due to the lower-income status of Columbus County, it is designated as a medically indigent with a Health Professional Shortage Area (HPSA) Score of 19 in primary care.  </w:t>
      </w:r>
      <w:r w:rsidR="00E60711" w:rsidRPr="00B84144">
        <w:rPr>
          <w:rFonts w:asciiTheme="minorHAnsi" w:hAnsiTheme="minorHAnsi" w:cstheme="minorHAnsi"/>
          <w:color w:val="auto"/>
        </w:rPr>
        <w:t>In 20</w:t>
      </w:r>
      <w:r w:rsidR="00274C1D" w:rsidRPr="00B84144">
        <w:rPr>
          <w:rFonts w:asciiTheme="minorHAnsi" w:hAnsiTheme="minorHAnsi" w:cstheme="minorHAnsi"/>
          <w:color w:val="auto"/>
        </w:rPr>
        <w:t>25</w:t>
      </w:r>
      <w:r w:rsidR="00E60711" w:rsidRPr="00B84144">
        <w:rPr>
          <w:rFonts w:asciiTheme="minorHAnsi" w:hAnsiTheme="minorHAnsi" w:cstheme="minorHAnsi"/>
          <w:color w:val="auto"/>
        </w:rPr>
        <w:t xml:space="preserve">, Columbus County </w:t>
      </w:r>
      <w:r w:rsidR="00AB46D4" w:rsidRPr="00B84144">
        <w:rPr>
          <w:rFonts w:asciiTheme="minorHAnsi" w:hAnsiTheme="minorHAnsi" w:cstheme="minorHAnsi"/>
          <w:color w:val="auto"/>
        </w:rPr>
        <w:t>had a</w:t>
      </w:r>
      <w:r w:rsidR="00274C1D" w:rsidRPr="00B84144">
        <w:rPr>
          <w:rFonts w:asciiTheme="minorHAnsi" w:hAnsiTheme="minorHAnsi" w:cstheme="minorHAnsi"/>
          <w:color w:val="auto"/>
        </w:rPr>
        <w:t xml:space="preserve"> ratio of 1 primary care provide to 2,500 </w:t>
      </w:r>
      <w:r w:rsidR="00431CEC" w:rsidRPr="00B84144">
        <w:rPr>
          <w:rFonts w:asciiTheme="minorHAnsi" w:hAnsiTheme="minorHAnsi" w:cstheme="minorHAnsi"/>
          <w:color w:val="auto"/>
        </w:rPr>
        <w:t>residents as</w:t>
      </w:r>
      <w:r w:rsidR="00E60711" w:rsidRPr="00B84144">
        <w:rPr>
          <w:rFonts w:asciiTheme="minorHAnsi" w:hAnsiTheme="minorHAnsi" w:cstheme="minorHAnsi"/>
          <w:color w:val="auto"/>
        </w:rPr>
        <w:t xml:space="preserve"> compared to</w:t>
      </w:r>
      <w:r w:rsidR="00431CEC" w:rsidRPr="00B84144">
        <w:rPr>
          <w:rFonts w:asciiTheme="minorHAnsi" w:hAnsiTheme="minorHAnsi" w:cstheme="minorHAnsi"/>
          <w:color w:val="auto"/>
        </w:rPr>
        <w:t xml:space="preserve"> 1 to 1410 residents in the state.</w:t>
      </w:r>
    </w:p>
    <w:p w14:paraId="23FD64D3" w14:textId="454710D7" w:rsidR="001E3AC3" w:rsidRPr="00B84144" w:rsidRDefault="005C2F1A" w:rsidP="00A6267C">
      <w:pPr>
        <w:numPr>
          <w:ilvl w:val="0"/>
          <w:numId w:val="11"/>
        </w:numPr>
        <w:spacing w:after="37"/>
        <w:ind w:right="79" w:hanging="410"/>
      </w:pPr>
      <w:r w:rsidRPr="00B84144">
        <w:t>Columbus County has improved and fares comparable to the state and nation in preventive clinical services such as diabet</w:t>
      </w:r>
      <w:r w:rsidR="009C5CC6" w:rsidRPr="00B84144">
        <w:t>es screenings,</w:t>
      </w:r>
      <w:r w:rsidRPr="00B84144">
        <w:t xml:space="preserve"> </w:t>
      </w:r>
      <w:r w:rsidR="009C5CC6" w:rsidRPr="00B84144">
        <w:t xml:space="preserve">but mammography screenings are lower than the </w:t>
      </w:r>
      <w:r w:rsidR="009C5CC6" w:rsidRPr="00B84144">
        <w:lastRenderedPageBreak/>
        <w:t xml:space="preserve">state average </w:t>
      </w:r>
      <w:r w:rsidR="00DA6B80" w:rsidRPr="00B84144">
        <w:t>of</w:t>
      </w:r>
      <w:r w:rsidR="009C5CC6" w:rsidRPr="00B84144">
        <w:t xml:space="preserve"> 41%. Our CHNA indicated most females responding having had a mammogram within the last twelve</w:t>
      </w:r>
      <w:r w:rsidR="00DA6B80" w:rsidRPr="00B84144">
        <w:t xml:space="preserve"> m</w:t>
      </w:r>
      <w:r w:rsidR="009C5CC6" w:rsidRPr="00B84144">
        <w:t xml:space="preserve">onths. </w:t>
      </w:r>
      <w:r w:rsidRPr="00B84144">
        <w:t xml:space="preserve"> </w:t>
      </w:r>
    </w:p>
    <w:p w14:paraId="124E57EB" w14:textId="36503C30" w:rsidR="00A34BBA" w:rsidRDefault="005C2F1A" w:rsidP="0069594F">
      <w:pPr>
        <w:numPr>
          <w:ilvl w:val="0"/>
          <w:numId w:val="11"/>
        </w:numPr>
        <w:spacing w:after="37"/>
        <w:ind w:left="360" w:right="79" w:firstLine="0"/>
      </w:pPr>
      <w:r>
        <w:t>With increases in unemployment in Columbus County, the community reports that access to care remains an issue, due mostly to lack of insurance and inability to pay for medical</w:t>
      </w:r>
      <w:r w:rsidR="009C5CC6">
        <w:t xml:space="preserve"> co-pays and </w:t>
      </w:r>
      <w:r w:rsidR="00431CEC">
        <w:t>prescriptions</w:t>
      </w:r>
      <w:r w:rsidR="00A34BBA">
        <w:t xml:space="preserve">. </w:t>
      </w:r>
      <w:r w:rsidR="00EA08EF">
        <w:t xml:space="preserve">For an overall overview of Columbus County please visit the following website </w:t>
      </w:r>
      <w:r w:rsidR="00AB46D4">
        <w:t>published</w:t>
      </w:r>
      <w:r w:rsidR="00EA08EF">
        <w:t xml:space="preserve"> by US News and World Report</w:t>
      </w:r>
      <w:r w:rsidR="00A34BBA">
        <w:t>.</w:t>
      </w:r>
    </w:p>
    <w:p w14:paraId="48D01687" w14:textId="5F998705" w:rsidR="009B28C5" w:rsidRPr="009B28C5" w:rsidRDefault="00A34BBA" w:rsidP="009B28C5">
      <w:pPr>
        <w:spacing w:after="37"/>
        <w:ind w:left="360" w:right="79" w:firstLine="0"/>
        <w:rPr>
          <w:rFonts w:ascii="Lato" w:eastAsia="Times New Roman" w:hAnsi="Lato" w:cs="Times New Roman"/>
          <w:b/>
          <w:bCs/>
          <w:color w:val="4D4D4D"/>
          <w:sz w:val="24"/>
          <w:szCs w:val="24"/>
        </w:rPr>
      </w:pPr>
      <w:r>
        <w:t xml:space="preserve"> </w:t>
      </w:r>
      <w:r w:rsidR="009B28C5" w:rsidRPr="009B28C5">
        <w:rPr>
          <w:rFonts w:eastAsia="Times New Roman"/>
          <w:color w:val="4D4D4D"/>
        </w:rPr>
        <w:t>Columbus County, North Carolina is Rural. In Columbus County, 89.7% of the population lives in a low population density area. The health of a place results from past and present policies and practices. The land known as Columbus County,</w:t>
      </w:r>
      <w:r>
        <w:rPr>
          <w:rFonts w:eastAsia="Times New Roman"/>
          <w:color w:val="4D4D4D"/>
        </w:rPr>
        <w:t xml:space="preserve"> </w:t>
      </w:r>
      <w:r w:rsidR="009B28C5" w:rsidRPr="009B28C5">
        <w:rPr>
          <w:rFonts w:eastAsia="Times New Roman"/>
          <w:color w:val="4D4D4D"/>
        </w:rPr>
        <w:t>along with its entirety of the U.S. has bee</w:t>
      </w:r>
      <w:r>
        <w:rPr>
          <w:rFonts w:eastAsia="Times New Roman"/>
          <w:color w:val="4D4D4D"/>
        </w:rPr>
        <w:t>n</w:t>
      </w:r>
      <w:r w:rsidR="009B28C5" w:rsidRPr="009B28C5">
        <w:rPr>
          <w:rFonts w:eastAsia="Times New Roman"/>
          <w:color w:val="4D4D4D"/>
        </w:rPr>
        <w:t xml:space="preserve"> home for many thousands of years to hundred</w:t>
      </w:r>
      <w:r>
        <w:rPr>
          <w:rFonts w:eastAsia="Times New Roman"/>
          <w:color w:val="4D4D4D"/>
        </w:rPr>
        <w:t>s</w:t>
      </w:r>
      <w:r w:rsidR="009B28C5" w:rsidRPr="009B28C5">
        <w:rPr>
          <w:rFonts w:eastAsia="Times New Roman"/>
          <w:color w:val="4D4D4D"/>
        </w:rPr>
        <w:t xml:space="preserve"> of Indigenous nations, Native Land Digital “strives to create and foster conversations about history of colonialism, Indigenous ways of knowing, and settler-Indigenous relations.</w:t>
      </w:r>
      <w:r>
        <w:rPr>
          <w:rFonts w:eastAsia="Times New Roman"/>
          <w:color w:val="4D4D4D"/>
        </w:rPr>
        <w:t xml:space="preserve"> </w:t>
      </w:r>
      <w:r w:rsidR="009B28C5" w:rsidRPr="009B28C5">
        <w:rPr>
          <w:rFonts w:eastAsia="Times New Roman"/>
          <w:color w:val="4D4D4D"/>
        </w:rPr>
        <w:t>Columbus County, North Carolina is Rural. In Columbus County, 89.7% of the population lives in a low population density</w:t>
      </w:r>
      <w:r w:rsidR="009B28C5" w:rsidRPr="009B28C5">
        <w:rPr>
          <w:rFonts w:eastAsia="Times New Roman"/>
          <w:b/>
          <w:bCs/>
          <w:color w:val="4D4D4D"/>
        </w:rPr>
        <w:t xml:space="preserve"> </w:t>
      </w:r>
      <w:r w:rsidR="009B28C5" w:rsidRPr="00A34BBA">
        <w:rPr>
          <w:rFonts w:eastAsia="Times New Roman"/>
          <w:color w:val="4D4D4D"/>
        </w:rPr>
        <w:t>area</w:t>
      </w:r>
      <w:r w:rsidR="009B28C5" w:rsidRPr="00A34BBA">
        <w:rPr>
          <w:rFonts w:ascii="Lato" w:eastAsia="Times New Roman" w:hAnsi="Lato" w:cs="Times New Roman"/>
          <w:color w:val="4D4D4D"/>
          <w:sz w:val="24"/>
          <w:szCs w:val="24"/>
        </w:rPr>
        <w:t>.</w:t>
      </w:r>
      <w:r w:rsidR="009B28C5" w:rsidRPr="009B28C5">
        <w:rPr>
          <w:rFonts w:ascii="Lato" w:eastAsia="Times New Roman" w:hAnsi="Lato" w:cs="Times New Roman"/>
          <w:b/>
          <w:bCs/>
          <w:color w:val="4D4D4D"/>
          <w:sz w:val="24"/>
          <w:szCs w:val="24"/>
        </w:rPr>
        <w:t xml:space="preserve"> </w:t>
      </w:r>
    </w:p>
    <w:p w14:paraId="6FB75FE0" w14:textId="77777777" w:rsidR="009B28C5" w:rsidRDefault="009B28C5" w:rsidP="009B28C5">
      <w:pPr>
        <w:spacing w:after="37"/>
        <w:ind w:left="360" w:right="79" w:firstLine="0"/>
      </w:pPr>
      <w:hyperlink r:id="rId36" w:history="1">
        <w:r w:rsidRPr="00EA08EF">
          <w:rPr>
            <w:color w:val="0000FF"/>
            <w:u w:val="single"/>
          </w:rPr>
          <w:t>How Healthy Is Columbus County, North Carolina? | US News Healthiest Communities</w:t>
        </w:r>
      </w:hyperlink>
    </w:p>
    <w:p w14:paraId="7D63E8CD" w14:textId="77777777" w:rsidR="00DD47D8" w:rsidRDefault="00DD47D8" w:rsidP="009C5CC6">
      <w:pPr>
        <w:ind w:right="79"/>
        <w:rPr>
          <w:b/>
          <w:bCs/>
        </w:rPr>
      </w:pPr>
    </w:p>
    <w:p w14:paraId="49B83672" w14:textId="77777777" w:rsidR="0050781B" w:rsidRDefault="0050781B" w:rsidP="009C5CC6">
      <w:pPr>
        <w:ind w:right="79"/>
        <w:rPr>
          <w:b/>
          <w:bCs/>
          <w:sz w:val="24"/>
          <w:szCs w:val="24"/>
        </w:rPr>
      </w:pPr>
    </w:p>
    <w:p w14:paraId="345D59D1" w14:textId="3B0D8E74" w:rsidR="009C5CC6" w:rsidRPr="00C7728A" w:rsidRDefault="005C2F1A" w:rsidP="009C5CC6">
      <w:pPr>
        <w:ind w:right="79"/>
        <w:rPr>
          <w:b/>
          <w:bCs/>
          <w:sz w:val="24"/>
          <w:szCs w:val="24"/>
        </w:rPr>
      </w:pPr>
      <w:r w:rsidRPr="00C7728A">
        <w:rPr>
          <w:b/>
          <w:bCs/>
          <w:sz w:val="24"/>
          <w:szCs w:val="24"/>
        </w:rPr>
        <w:t xml:space="preserve">Perceptions from the Community Health Assessment Surveys included: </w:t>
      </w:r>
    </w:p>
    <w:p w14:paraId="77023799" w14:textId="77777777" w:rsidR="009C5CC6" w:rsidRDefault="009C5CC6" w:rsidP="009C5CC6">
      <w:pPr>
        <w:ind w:right="79"/>
      </w:pPr>
    </w:p>
    <w:p w14:paraId="50FFCC18" w14:textId="55E18815" w:rsidR="009C5CC6" w:rsidRDefault="005C2F1A" w:rsidP="00707798">
      <w:pPr>
        <w:ind w:left="360" w:right="79" w:firstLine="0"/>
      </w:pPr>
      <w:r>
        <w:t xml:space="preserve">Issues with access to care </w:t>
      </w:r>
    </w:p>
    <w:p w14:paraId="70211068" w14:textId="7950C037" w:rsidR="009C5CC6" w:rsidRDefault="005C2F1A" w:rsidP="00707798">
      <w:pPr>
        <w:pStyle w:val="ListParagraph"/>
        <w:numPr>
          <w:ilvl w:val="0"/>
          <w:numId w:val="35"/>
        </w:numPr>
        <w:ind w:right="79"/>
      </w:pPr>
      <w:r>
        <w:t xml:space="preserve">Lack of insurance, </w:t>
      </w:r>
    </w:p>
    <w:p w14:paraId="3CFCDAE6" w14:textId="4977F864" w:rsidR="009C5CC6" w:rsidRDefault="009276D6" w:rsidP="00707798">
      <w:pPr>
        <w:pStyle w:val="ListParagraph"/>
        <w:numPr>
          <w:ilvl w:val="0"/>
          <w:numId w:val="35"/>
        </w:numPr>
        <w:ind w:right="79"/>
      </w:pPr>
      <w:r>
        <w:t>A</w:t>
      </w:r>
      <w:r w:rsidR="009C5CC6">
        <w:t xml:space="preserve">ppointments </w:t>
      </w:r>
      <w:r w:rsidR="00AB46D4">
        <w:t>are not</w:t>
      </w:r>
      <w:r w:rsidR="009C5CC6">
        <w:t xml:space="preserve"> available when </w:t>
      </w:r>
      <w:r w:rsidR="00431CEC">
        <w:t>needed.</w:t>
      </w:r>
    </w:p>
    <w:p w14:paraId="1E736FD1" w14:textId="64ED318A" w:rsidR="001E3AC3" w:rsidRDefault="005C2F1A" w:rsidP="00707798">
      <w:pPr>
        <w:pStyle w:val="ListParagraph"/>
        <w:numPr>
          <w:ilvl w:val="0"/>
          <w:numId w:val="35"/>
        </w:numPr>
        <w:ind w:right="79"/>
      </w:pPr>
      <w:r>
        <w:t xml:space="preserve">Transportation </w:t>
      </w:r>
    </w:p>
    <w:p w14:paraId="1ED15F61" w14:textId="77777777" w:rsidR="009C5CC6" w:rsidRDefault="005C2F1A" w:rsidP="00707798">
      <w:pPr>
        <w:pStyle w:val="ListParagraph"/>
        <w:numPr>
          <w:ilvl w:val="0"/>
          <w:numId w:val="35"/>
        </w:numPr>
        <w:spacing w:after="25"/>
        <w:ind w:right="79"/>
      </w:pPr>
      <w:r>
        <w:t xml:space="preserve">The community reported an increase in job opportunities would improve the health of </w:t>
      </w:r>
    </w:p>
    <w:p w14:paraId="4827FE1D" w14:textId="4F540C42" w:rsidR="00707798" w:rsidRDefault="00707798" w:rsidP="00707798">
      <w:pPr>
        <w:spacing w:after="25"/>
        <w:ind w:right="79"/>
      </w:pPr>
      <w:r>
        <w:t xml:space="preserve">               their families</w:t>
      </w:r>
      <w:r w:rsidR="005C2F1A">
        <w:t>, neighbors and friends while decreasing barriers to health care.</w:t>
      </w:r>
    </w:p>
    <w:p w14:paraId="6A26002B" w14:textId="1988FB56" w:rsidR="00DD47D8" w:rsidRDefault="00DD47D8" w:rsidP="00707798">
      <w:pPr>
        <w:pStyle w:val="ListParagraph"/>
        <w:numPr>
          <w:ilvl w:val="0"/>
          <w:numId w:val="34"/>
        </w:numPr>
        <w:spacing w:after="25"/>
        <w:ind w:right="79"/>
        <w:rPr>
          <w:color w:val="000000" w:themeColor="text1"/>
        </w:rPr>
      </w:pPr>
      <w:r>
        <w:t xml:space="preserve">The community reported additional need for health screenings and assistance for </w:t>
      </w:r>
      <w:r w:rsidRPr="00707798">
        <w:rPr>
          <w:color w:val="000000" w:themeColor="text1"/>
        </w:rPr>
        <w:t>individuals with mental health needs and resources to combat illegal drug use and abuse of</w:t>
      </w:r>
      <w:r w:rsidR="00707798" w:rsidRPr="00707798">
        <w:rPr>
          <w:color w:val="000000" w:themeColor="text1"/>
        </w:rPr>
        <w:t xml:space="preserve"> </w:t>
      </w:r>
      <w:r w:rsidRPr="00707798">
        <w:rPr>
          <w:color w:val="000000" w:themeColor="text1"/>
        </w:rPr>
        <w:t xml:space="preserve">prescription </w:t>
      </w:r>
      <w:r w:rsidR="00431CEC" w:rsidRPr="00707798">
        <w:rPr>
          <w:color w:val="000000" w:themeColor="text1"/>
        </w:rPr>
        <w:t>drugs.</w:t>
      </w:r>
    </w:p>
    <w:p w14:paraId="6EFC8FBC" w14:textId="287BFF46" w:rsidR="00A34BBA" w:rsidRDefault="00A34BBA" w:rsidP="00707798">
      <w:pPr>
        <w:pStyle w:val="ListParagraph"/>
        <w:numPr>
          <w:ilvl w:val="0"/>
          <w:numId w:val="34"/>
        </w:numPr>
        <w:spacing w:after="25"/>
        <w:ind w:right="79"/>
        <w:rPr>
          <w:color w:val="000000" w:themeColor="text1"/>
        </w:rPr>
      </w:pPr>
      <w:r>
        <w:rPr>
          <w:color w:val="000000" w:themeColor="text1"/>
        </w:rPr>
        <w:t xml:space="preserve">Lack of specialists and increase in health </w:t>
      </w:r>
      <w:r w:rsidR="00991DEA">
        <w:rPr>
          <w:color w:val="000000" w:themeColor="text1"/>
        </w:rPr>
        <w:t>providers.</w:t>
      </w:r>
    </w:p>
    <w:p w14:paraId="27B2C54E" w14:textId="1B33491F" w:rsidR="00A34BBA" w:rsidRPr="00707798" w:rsidRDefault="00A34BBA" w:rsidP="00707798">
      <w:pPr>
        <w:pStyle w:val="ListParagraph"/>
        <w:numPr>
          <w:ilvl w:val="0"/>
          <w:numId w:val="34"/>
        </w:numPr>
        <w:spacing w:after="25"/>
        <w:ind w:right="79"/>
        <w:rPr>
          <w:color w:val="000000" w:themeColor="text1"/>
        </w:rPr>
      </w:pPr>
      <w:r>
        <w:rPr>
          <w:color w:val="000000" w:themeColor="text1"/>
        </w:rPr>
        <w:t>Drug and alcohol prevention opportunities in addition to mental health providers.</w:t>
      </w:r>
    </w:p>
    <w:p w14:paraId="74B01DD9" w14:textId="77777777" w:rsidR="00DD47D8" w:rsidRPr="00707798" w:rsidRDefault="00DD47D8" w:rsidP="00DD47D8">
      <w:pPr>
        <w:pStyle w:val="ListParagraph"/>
        <w:spacing w:after="25"/>
        <w:ind w:left="780" w:right="79" w:firstLine="0"/>
        <w:rPr>
          <w:color w:val="000000" w:themeColor="text1"/>
        </w:rPr>
      </w:pPr>
    </w:p>
    <w:p w14:paraId="5EC800DE" w14:textId="3627A814" w:rsidR="001E3AC3" w:rsidRDefault="001E3AC3">
      <w:pPr>
        <w:spacing w:after="0" w:line="259" w:lineRule="auto"/>
        <w:ind w:left="0" w:firstLine="0"/>
      </w:pPr>
    </w:p>
    <w:p w14:paraId="39D626CE" w14:textId="77777777" w:rsidR="001E3AC3" w:rsidRDefault="005C2F1A">
      <w:pPr>
        <w:pStyle w:val="Heading2"/>
        <w:spacing w:after="24"/>
        <w:ind w:left="-5"/>
      </w:pPr>
      <w:r>
        <w:rPr>
          <w:sz w:val="22"/>
          <w:u w:val="single" w:color="000000"/>
        </w:rPr>
        <w:t>Children’s Health</w:t>
      </w:r>
      <w:r>
        <w:rPr>
          <w:sz w:val="22"/>
        </w:rPr>
        <w:t xml:space="preserve"> </w:t>
      </w:r>
    </w:p>
    <w:p w14:paraId="156215CA" w14:textId="3B937D89" w:rsidR="001D5B53" w:rsidRDefault="005C2F1A" w:rsidP="0050613C">
      <w:pPr>
        <w:pStyle w:val="ListParagraph"/>
        <w:ind w:right="79" w:firstLine="0"/>
      </w:pPr>
      <w:r>
        <w:t xml:space="preserve">Obesity is a condition affecting many residents in Columbus County and </w:t>
      </w:r>
      <w:r w:rsidR="00DD47D8">
        <w:t>is</w:t>
      </w:r>
      <w:r>
        <w:t xml:space="preserve"> the number one health problem in children</w:t>
      </w:r>
      <w:r w:rsidR="001D5B53">
        <w:t xml:space="preserve">. </w:t>
      </w:r>
      <w:r w:rsidR="0050613C">
        <w:t>In North Carolina i</w:t>
      </w:r>
      <w:r w:rsidR="001D5B53">
        <w:t xml:space="preserve">n 2014, </w:t>
      </w:r>
      <w:r w:rsidR="0050613C">
        <w:t xml:space="preserve">15% of children, ages 2-4, receiving WIC services, were considered obese. In 2017, 13.1% percent of children </w:t>
      </w:r>
      <w:r w:rsidR="00431CEC">
        <w:t>aged</w:t>
      </w:r>
      <w:r w:rsidR="0050613C">
        <w:t xml:space="preserve"> 10-17 were considered obese and 15.4% of high school students were obese. North Carolina ranks 19</w:t>
      </w:r>
      <w:r w:rsidR="0050613C" w:rsidRPr="0050613C">
        <w:rPr>
          <w:vertAlign w:val="superscript"/>
        </w:rPr>
        <w:t>th</w:t>
      </w:r>
      <w:r w:rsidR="0050613C">
        <w:t xml:space="preserve"> in the nation for the number of individuals diagnosed as obese. More children eligible for free lunch, lack of exercise and lack of choices for health foods contribute to this health issue. Asthma discharges from hospitals in Columbus County have decreased in the last four years. </w:t>
      </w:r>
    </w:p>
    <w:p w14:paraId="10EAA95B" w14:textId="77777777" w:rsidR="00A34BBA" w:rsidRDefault="00A34BBA">
      <w:pPr>
        <w:spacing w:after="0" w:line="259" w:lineRule="auto"/>
        <w:ind w:left="0" w:firstLine="0"/>
      </w:pPr>
    </w:p>
    <w:p w14:paraId="2A4B428D" w14:textId="3F21DB66" w:rsidR="001E3AC3" w:rsidRDefault="0050781B">
      <w:pPr>
        <w:spacing w:after="0" w:line="259" w:lineRule="auto"/>
        <w:ind w:left="0" w:firstLine="0"/>
      </w:pPr>
      <w:hyperlink r:id="rId37" w:history="1">
        <w:r w:rsidRPr="0050781B">
          <w:rPr>
            <w:color w:val="0000FF"/>
            <w:u w:val="single"/>
          </w:rPr>
          <w:t>North Carolina Data Portal</w:t>
        </w:r>
      </w:hyperlink>
    </w:p>
    <w:p w14:paraId="2444DFB6" w14:textId="77777777" w:rsidR="001E3AC3" w:rsidRDefault="005C2F1A">
      <w:pPr>
        <w:spacing w:after="0" w:line="259" w:lineRule="auto"/>
        <w:ind w:left="0" w:firstLine="0"/>
      </w:pPr>
      <w:r>
        <w:t xml:space="preserve"> </w:t>
      </w:r>
    </w:p>
    <w:p w14:paraId="39EA63D2" w14:textId="684F041A" w:rsidR="001E3AC3" w:rsidRDefault="005C2F1A">
      <w:pPr>
        <w:spacing w:after="0" w:line="259" w:lineRule="auto"/>
        <w:ind w:left="0" w:firstLine="0"/>
      </w:pPr>
      <w:r>
        <w:t xml:space="preserve"> </w:t>
      </w:r>
    </w:p>
    <w:p w14:paraId="5C2A4CF4" w14:textId="10C8E730" w:rsidR="001E3AC3" w:rsidRPr="00C7728A" w:rsidRDefault="005C2F1A" w:rsidP="009276D6">
      <w:pPr>
        <w:spacing w:after="0" w:line="259" w:lineRule="auto"/>
        <w:ind w:left="0" w:firstLine="0"/>
        <w:rPr>
          <w:sz w:val="24"/>
          <w:szCs w:val="24"/>
        </w:rPr>
      </w:pPr>
      <w:r>
        <w:t xml:space="preserve"> </w:t>
      </w:r>
      <w:r w:rsidR="00707798">
        <w:rPr>
          <w:b/>
          <w:sz w:val="24"/>
          <w:szCs w:val="24"/>
        </w:rPr>
        <w:t>COUN</w:t>
      </w:r>
      <w:r w:rsidR="003B454D" w:rsidRPr="00C7728A">
        <w:rPr>
          <w:b/>
          <w:bCs/>
          <w:sz w:val="24"/>
          <w:szCs w:val="24"/>
        </w:rPr>
        <w:t>TY HEALTH RANKING</w:t>
      </w:r>
      <w:r w:rsidR="00170DBD" w:rsidRPr="00C7728A">
        <w:rPr>
          <w:b/>
          <w:bCs/>
          <w:sz w:val="24"/>
          <w:szCs w:val="24"/>
        </w:rPr>
        <w:t>S</w:t>
      </w:r>
    </w:p>
    <w:p w14:paraId="5DD72426" w14:textId="77777777" w:rsidR="001E3AC3" w:rsidRDefault="005C2F1A">
      <w:pPr>
        <w:spacing w:after="0" w:line="259" w:lineRule="auto"/>
        <w:ind w:left="0" w:firstLine="0"/>
      </w:pPr>
      <w:r>
        <w:lastRenderedPageBreak/>
        <w:t xml:space="preserve"> </w:t>
      </w:r>
    </w:p>
    <w:p w14:paraId="15223F27" w14:textId="29F28417" w:rsidR="001E3AC3" w:rsidRDefault="005C2F1A" w:rsidP="00146313">
      <w:pPr>
        <w:ind w:left="-5" w:right="49"/>
      </w:pPr>
      <w:r>
        <w:rPr>
          <w:sz w:val="23"/>
        </w:rPr>
        <w:t xml:space="preserve">The </w:t>
      </w:r>
      <w:r>
        <w:rPr>
          <w:i/>
          <w:sz w:val="23"/>
        </w:rPr>
        <w:t xml:space="preserve">County Health Rankings </w:t>
      </w:r>
      <w:r>
        <w:rPr>
          <w:sz w:val="23"/>
        </w:rPr>
        <w:t xml:space="preserve">rank the health of nearly every county in the nation and </w:t>
      </w:r>
      <w:r w:rsidR="00431CEC">
        <w:rPr>
          <w:sz w:val="23"/>
        </w:rPr>
        <w:t>shows</w:t>
      </w:r>
      <w:r>
        <w:rPr>
          <w:sz w:val="23"/>
        </w:rPr>
        <w:t xml:space="preserve"> that much of what affects health occurs outside of the doctor’s office. Published by the University of Wisconsin Population Health Institute and the Robert Wood Johnson Foundation, the </w:t>
      </w:r>
      <w:r>
        <w:rPr>
          <w:i/>
          <w:sz w:val="23"/>
        </w:rPr>
        <w:t xml:space="preserve">Rankings </w:t>
      </w:r>
      <w:r>
        <w:rPr>
          <w:sz w:val="23"/>
        </w:rPr>
        <w:t xml:space="preserve">help counties understand what influences how healthy residents are and how long they will live. The </w:t>
      </w:r>
      <w:r>
        <w:rPr>
          <w:i/>
          <w:sz w:val="23"/>
        </w:rPr>
        <w:t xml:space="preserve">Rankings </w:t>
      </w:r>
      <w:r>
        <w:rPr>
          <w:sz w:val="23"/>
        </w:rPr>
        <w:t xml:space="preserve">confirm the critical role that factors such as education, jobs, income, and environment play in influencing health. The Rankings look at a variety of measures that affect health such as the rate of people dying before age 75, high school graduation rates, access to healthier foods, air pollution levels, income, and rates of smoking, obesity and teen births. The </w:t>
      </w:r>
      <w:r>
        <w:rPr>
          <w:i/>
          <w:sz w:val="23"/>
        </w:rPr>
        <w:t>Rankings</w:t>
      </w:r>
      <w:r>
        <w:rPr>
          <w:sz w:val="23"/>
        </w:rPr>
        <w:t>, based on the latest data publi</w:t>
      </w:r>
      <w:r w:rsidR="00BE0F11">
        <w:rPr>
          <w:sz w:val="23"/>
        </w:rPr>
        <w:t>c</w:t>
      </w:r>
      <w:r>
        <w:rPr>
          <w:sz w:val="23"/>
        </w:rPr>
        <w:t>ly available for each county, are unique in their ability to measure the overall health of each county in all 50 states on the multiple factors that influence health.</w:t>
      </w:r>
      <w:r>
        <w:t xml:space="preserve"> </w:t>
      </w:r>
      <w:r w:rsidR="00146313">
        <w:t>Visit the website</w:t>
      </w:r>
      <w:r w:rsidR="00796189">
        <w:t>s</w:t>
      </w:r>
      <w:r w:rsidR="00146313">
        <w:t xml:space="preserve"> listed below to view the full document.</w:t>
      </w:r>
      <w:r w:rsidR="00796189">
        <w:t xml:space="preserve"> Also included is the data for years of life lost based on life expectancy by total and sex.</w:t>
      </w:r>
    </w:p>
    <w:p w14:paraId="46344CFD" w14:textId="77777777" w:rsidR="00707798" w:rsidRDefault="005C2F1A" w:rsidP="00707798">
      <w:pPr>
        <w:spacing w:after="0" w:line="259" w:lineRule="auto"/>
        <w:ind w:left="0" w:firstLine="0"/>
      </w:pPr>
      <w:r>
        <w:t xml:space="preserve"> </w:t>
      </w:r>
    </w:p>
    <w:p w14:paraId="1478882A" w14:textId="77777777" w:rsidR="0050781B" w:rsidRPr="0050781B" w:rsidRDefault="0050781B" w:rsidP="0050781B">
      <w:pPr>
        <w:ind w:right="79"/>
        <w:rPr>
          <w:rFonts w:ascii="Times New Roman" w:hAnsi="Times New Roman" w:cs="Times New Roman"/>
          <w:color w:val="FF0000"/>
          <w:sz w:val="24"/>
          <w:szCs w:val="24"/>
        </w:rPr>
      </w:pPr>
      <w:hyperlink r:id="rId38" w:history="1">
        <w:r w:rsidRPr="0050781B">
          <w:rPr>
            <w:color w:val="0000FF"/>
            <w:u w:val="single"/>
          </w:rPr>
          <w:t>North Carolina | County Health Rankings &amp; Roadmaps</w:t>
        </w:r>
      </w:hyperlink>
    </w:p>
    <w:p w14:paraId="58CC7764" w14:textId="08B672BB" w:rsidR="001E19FB" w:rsidRDefault="001E19FB" w:rsidP="003B454D">
      <w:pPr>
        <w:spacing w:after="38" w:line="259" w:lineRule="auto"/>
        <w:ind w:left="0" w:firstLine="0"/>
      </w:pPr>
      <w:hyperlink r:id="rId39" w:history="1">
        <w:r w:rsidRPr="001E19FB">
          <w:rPr>
            <w:color w:val="0000FF"/>
            <w:u w:val="single"/>
          </w:rPr>
          <w:t>North Carolina Downloads | County Health Rankings &amp; Roadmaps</w:t>
        </w:r>
      </w:hyperlink>
    </w:p>
    <w:p w14:paraId="66352420" w14:textId="4CF3C6E2" w:rsidR="00146313" w:rsidRDefault="00303BBE">
      <w:pPr>
        <w:spacing w:after="0" w:line="259" w:lineRule="auto"/>
        <w:ind w:left="0" w:firstLine="0"/>
        <w:jc w:val="right"/>
      </w:pPr>
      <w:r>
        <w:rPr>
          <w:noProof/>
        </w:rPr>
        <w:lastRenderedPageBreak/>
        <w:drawing>
          <wp:inline distT="0" distB="0" distL="0" distR="0" wp14:anchorId="3F21B8D3" wp14:editId="359F956D">
            <wp:extent cx="5854065" cy="5472104"/>
            <wp:effectExtent l="0" t="0" r="0" b="0"/>
            <wp:docPr id="2785" name="Picture 2785" descr="https://www.countyhealthrankings.org/sites/default/files/media/image/2022%20North%20Carolina%20Health%20Outcomes%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untyhealthrankings.org/sites/default/files/media/image/2022%20North%20Carolina%20Health%20Outcomes%20Map.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2736" cy="5489557"/>
                    </a:xfrm>
                    <a:prstGeom prst="rect">
                      <a:avLst/>
                    </a:prstGeom>
                    <a:noFill/>
                    <a:ln>
                      <a:noFill/>
                    </a:ln>
                  </pic:spPr>
                </pic:pic>
              </a:graphicData>
            </a:graphic>
          </wp:inline>
        </w:drawing>
      </w:r>
    </w:p>
    <w:p w14:paraId="7453280B" w14:textId="1697BB3C" w:rsidR="001E3AC3" w:rsidRDefault="005C2F1A">
      <w:pPr>
        <w:spacing w:after="0" w:line="259" w:lineRule="auto"/>
        <w:ind w:left="0" w:firstLine="0"/>
        <w:jc w:val="right"/>
      </w:pPr>
      <w:r>
        <w:t xml:space="preserve"> </w:t>
      </w:r>
    </w:p>
    <w:p w14:paraId="353417B9" w14:textId="77777777" w:rsidR="001E3AC3" w:rsidRDefault="005C2F1A">
      <w:pPr>
        <w:spacing w:after="0" w:line="259" w:lineRule="auto"/>
        <w:ind w:left="0" w:firstLine="0"/>
      </w:pPr>
      <w:r>
        <w:t xml:space="preserve"> </w:t>
      </w:r>
    </w:p>
    <w:p w14:paraId="2A7ED313" w14:textId="77777777" w:rsidR="001E3AC3" w:rsidRDefault="005C2F1A">
      <w:pPr>
        <w:spacing w:after="0" w:line="259" w:lineRule="auto"/>
        <w:ind w:left="0" w:firstLine="0"/>
      </w:pPr>
      <w:r>
        <w:t xml:space="preserve"> </w:t>
      </w:r>
    </w:p>
    <w:p w14:paraId="5E744296" w14:textId="77777777" w:rsidR="001E3AC3" w:rsidRDefault="005C2F1A">
      <w:pPr>
        <w:spacing w:after="0" w:line="259" w:lineRule="auto"/>
        <w:ind w:left="0" w:firstLine="0"/>
      </w:pPr>
      <w:r>
        <w:t xml:space="preserve"> </w:t>
      </w:r>
    </w:p>
    <w:p w14:paraId="2D2B67A9" w14:textId="77777777" w:rsidR="001E3AC3" w:rsidRDefault="005C2F1A">
      <w:pPr>
        <w:spacing w:after="0" w:line="259" w:lineRule="auto"/>
        <w:ind w:left="0" w:firstLine="0"/>
      </w:pPr>
      <w:r>
        <w:t xml:space="preserve"> </w:t>
      </w:r>
    </w:p>
    <w:p w14:paraId="753478D6" w14:textId="03DA8398" w:rsidR="001E3AC3" w:rsidRDefault="005C2F1A">
      <w:pPr>
        <w:ind w:left="-5" w:right="79"/>
      </w:pPr>
      <w:bookmarkStart w:id="2" w:name="_Hlk209174822"/>
      <w:r>
        <w:t>Columbus County ranked 9</w:t>
      </w:r>
      <w:r w:rsidR="00303BBE">
        <w:t>1</w:t>
      </w:r>
      <w:r>
        <w:t xml:space="preserve"> out of 100 counties for having the least favorable health outcome</w:t>
      </w:r>
      <w:bookmarkEnd w:id="2"/>
      <w:r>
        <w:t xml:space="preserve">s.   </w:t>
      </w:r>
    </w:p>
    <w:p w14:paraId="790C9DA7" w14:textId="77777777" w:rsidR="001E3AC3" w:rsidRDefault="005C2F1A">
      <w:pPr>
        <w:spacing w:after="0" w:line="259" w:lineRule="auto"/>
        <w:ind w:left="0" w:firstLine="0"/>
      </w:pPr>
      <w:r>
        <w:t xml:space="preserve"> </w:t>
      </w:r>
    </w:p>
    <w:p w14:paraId="74090FDE" w14:textId="77777777" w:rsidR="001E3AC3" w:rsidRDefault="005C2F1A">
      <w:pPr>
        <w:spacing w:after="0" w:line="259" w:lineRule="auto"/>
        <w:ind w:left="0" w:firstLine="0"/>
      </w:pPr>
      <w:r>
        <w:t xml:space="preserve"> </w:t>
      </w:r>
    </w:p>
    <w:p w14:paraId="1AB2AFC3" w14:textId="0FFCA429" w:rsidR="001E3AC3" w:rsidRDefault="005C2F1A">
      <w:pPr>
        <w:ind w:left="-5" w:right="49"/>
        <w:rPr>
          <w:sz w:val="23"/>
        </w:rPr>
      </w:pPr>
      <w:r>
        <w:rPr>
          <w:sz w:val="23"/>
        </w:rPr>
        <w:t>Based on the County Health Rankings, Columbus County ranks in the highest tier in the state among unhealthy outcomes. It ranks 9</w:t>
      </w:r>
      <w:r w:rsidR="007C40C9">
        <w:rPr>
          <w:sz w:val="23"/>
        </w:rPr>
        <w:t>4</w:t>
      </w:r>
      <w:r>
        <w:rPr>
          <w:sz w:val="23"/>
        </w:rPr>
        <w:t xml:space="preserve"> out of 100 counties among the health outcomes ratings and </w:t>
      </w:r>
      <w:r w:rsidR="00146313">
        <w:rPr>
          <w:sz w:val="23"/>
        </w:rPr>
        <w:t>90</w:t>
      </w:r>
      <w:r>
        <w:rPr>
          <w:sz w:val="23"/>
        </w:rPr>
        <w:t xml:space="preserve"> out of 100 among the health factors ratings. Columbus County was ranked at 100 for the 6 years in a row until improving to 96 for 2016 year.     </w:t>
      </w:r>
    </w:p>
    <w:p w14:paraId="4B9AB1A1" w14:textId="77777777" w:rsidR="001E19FB" w:rsidRDefault="001E19FB" w:rsidP="003B454D">
      <w:pPr>
        <w:ind w:left="-5" w:right="236"/>
        <w:rPr>
          <w:sz w:val="23"/>
        </w:rPr>
      </w:pPr>
    </w:p>
    <w:p w14:paraId="6BF6C353" w14:textId="4A25A037" w:rsidR="003B454D" w:rsidRDefault="005741B8" w:rsidP="003B454D">
      <w:pPr>
        <w:ind w:left="-5" w:right="236"/>
        <w:rPr>
          <w:sz w:val="23"/>
        </w:rPr>
      </w:pPr>
      <w:r>
        <w:rPr>
          <w:sz w:val="23"/>
        </w:rPr>
        <w:lastRenderedPageBreak/>
        <w:t>The</w:t>
      </w:r>
      <w:r w:rsidR="003B454D">
        <w:rPr>
          <w:sz w:val="23"/>
        </w:rPr>
        <w:t xml:space="preserve"> summary health factor rankings are based on weighted scores of four types of factors: behavioral, clinical, social and economic, and environmental. The weights for the factors (shown in parentheses in the figure) are based upon a review of the literature and expert input and r</w:t>
      </w:r>
      <w:r w:rsidR="002479AD">
        <w:rPr>
          <w:sz w:val="23"/>
        </w:rPr>
        <w:t>ep</w:t>
      </w:r>
      <w:r w:rsidR="003B454D">
        <w:rPr>
          <w:sz w:val="23"/>
        </w:rPr>
        <w:t xml:space="preserve">resent just one way of combining these factors. </w:t>
      </w:r>
    </w:p>
    <w:p w14:paraId="740C8364" w14:textId="77777777" w:rsidR="002479AD" w:rsidRDefault="002479AD" w:rsidP="003B454D">
      <w:pPr>
        <w:ind w:left="-5" w:right="236"/>
        <w:rPr>
          <w:sz w:val="23"/>
        </w:rPr>
      </w:pPr>
    </w:p>
    <w:p w14:paraId="27896E84" w14:textId="46A19C57" w:rsidR="009276D6" w:rsidRDefault="009276D6" w:rsidP="003B454D">
      <w:pPr>
        <w:ind w:left="-5" w:right="236"/>
        <w:rPr>
          <w:sz w:val="23"/>
        </w:rPr>
      </w:pPr>
      <w:r>
        <w:rPr>
          <w:noProof/>
        </w:rPr>
        <w:drawing>
          <wp:inline distT="0" distB="0" distL="0" distR="0" wp14:anchorId="40F78927" wp14:editId="73557BF3">
            <wp:extent cx="4771976" cy="5899150"/>
            <wp:effectExtent l="0" t="0" r="0" b="6350"/>
            <wp:docPr id="2784" name="Picture 2784"/>
            <wp:cNvGraphicFramePr/>
            <a:graphic xmlns:a="http://schemas.openxmlformats.org/drawingml/2006/main">
              <a:graphicData uri="http://schemas.openxmlformats.org/drawingml/2006/picture">
                <pic:pic xmlns:pic="http://schemas.openxmlformats.org/drawingml/2006/picture">
                  <pic:nvPicPr>
                    <pic:cNvPr id="1286" name="Picture 1286"/>
                    <pic:cNvPicPr/>
                  </pic:nvPicPr>
                  <pic:blipFill>
                    <a:blip r:embed="rId41"/>
                    <a:stretch>
                      <a:fillRect/>
                    </a:stretch>
                  </pic:blipFill>
                  <pic:spPr>
                    <a:xfrm>
                      <a:off x="0" y="0"/>
                      <a:ext cx="4781449" cy="5910861"/>
                    </a:xfrm>
                    <a:prstGeom prst="rect">
                      <a:avLst/>
                    </a:prstGeom>
                  </pic:spPr>
                </pic:pic>
              </a:graphicData>
            </a:graphic>
          </wp:inline>
        </w:drawing>
      </w:r>
    </w:p>
    <w:p w14:paraId="74B03751" w14:textId="7699D9AE" w:rsidR="003B454D" w:rsidRDefault="003B454D" w:rsidP="003B454D">
      <w:pPr>
        <w:ind w:left="-5" w:right="49"/>
      </w:pPr>
    </w:p>
    <w:p w14:paraId="36ADBE42" w14:textId="394F8361" w:rsidR="00BA7347" w:rsidRDefault="00BA7347">
      <w:pPr>
        <w:spacing w:after="0" w:line="259" w:lineRule="auto"/>
        <w:ind w:left="0" w:firstLine="0"/>
        <w:rPr>
          <w:sz w:val="23"/>
        </w:rPr>
      </w:pPr>
    </w:p>
    <w:p w14:paraId="58CD54BF" w14:textId="038DD572" w:rsidR="001E3AC3" w:rsidRDefault="001E3AC3">
      <w:pPr>
        <w:spacing w:after="0" w:line="259" w:lineRule="auto"/>
        <w:ind w:left="30" w:firstLine="0"/>
      </w:pPr>
    </w:p>
    <w:p w14:paraId="58390F48" w14:textId="77777777" w:rsidR="001E3AC3" w:rsidRDefault="005C2F1A">
      <w:pPr>
        <w:spacing w:after="0" w:line="259" w:lineRule="auto"/>
        <w:ind w:left="0" w:firstLine="0"/>
      </w:pPr>
      <w:r>
        <w:t xml:space="preserve"> </w:t>
      </w:r>
    </w:p>
    <w:p w14:paraId="200C2C94" w14:textId="77777777" w:rsidR="001E3AC3" w:rsidRDefault="005C2F1A">
      <w:pPr>
        <w:spacing w:after="0" w:line="259" w:lineRule="auto"/>
        <w:ind w:left="0" w:firstLine="0"/>
      </w:pPr>
      <w:r>
        <w:t xml:space="preserve"> </w:t>
      </w:r>
    </w:p>
    <w:p w14:paraId="0E16E111" w14:textId="77777777" w:rsidR="001E3AC3" w:rsidRDefault="005C2F1A">
      <w:pPr>
        <w:spacing w:after="0" w:line="259" w:lineRule="auto"/>
        <w:ind w:left="0" w:firstLine="0"/>
      </w:pPr>
      <w:r>
        <w:t xml:space="preserve"> </w:t>
      </w:r>
    </w:p>
    <w:p w14:paraId="1EC4FE9A" w14:textId="46989B5F" w:rsidR="001E3AC3" w:rsidRDefault="005C2F1A">
      <w:pPr>
        <w:ind w:left="-5" w:right="49"/>
      </w:pPr>
      <w:r>
        <w:t xml:space="preserve"> </w:t>
      </w:r>
    </w:p>
    <w:p w14:paraId="0740D1A4" w14:textId="77777777" w:rsidR="009276D6" w:rsidRDefault="005C2F1A" w:rsidP="00E127B9">
      <w:pPr>
        <w:spacing w:after="101" w:line="259" w:lineRule="auto"/>
        <w:ind w:left="29" w:firstLine="0"/>
      </w:pPr>
      <w:r>
        <w:lastRenderedPageBreak/>
        <w:t xml:space="preserve"> </w:t>
      </w:r>
    </w:p>
    <w:p w14:paraId="78DC6B35" w14:textId="77777777" w:rsidR="009276D6" w:rsidRDefault="009276D6" w:rsidP="00E127B9">
      <w:pPr>
        <w:spacing w:after="101" w:line="259" w:lineRule="auto"/>
        <w:ind w:left="29" w:firstLine="0"/>
      </w:pPr>
    </w:p>
    <w:p w14:paraId="439A3DD0" w14:textId="77777777" w:rsidR="00EA08EF" w:rsidRDefault="00EA08EF" w:rsidP="00E127B9">
      <w:pPr>
        <w:spacing w:after="101" w:line="259" w:lineRule="auto"/>
        <w:ind w:left="29" w:firstLine="0"/>
      </w:pPr>
    </w:p>
    <w:p w14:paraId="7B341D7B" w14:textId="77777777" w:rsidR="00EA08EF" w:rsidRDefault="00EA08EF" w:rsidP="00E127B9">
      <w:pPr>
        <w:spacing w:after="101" w:line="259" w:lineRule="auto"/>
        <w:ind w:left="29" w:firstLine="0"/>
      </w:pPr>
    </w:p>
    <w:p w14:paraId="547AAD0A" w14:textId="77777777" w:rsidR="00E127B9" w:rsidRPr="00C7728A" w:rsidRDefault="00E127B9" w:rsidP="00E127B9">
      <w:pPr>
        <w:spacing w:after="0" w:line="259" w:lineRule="auto"/>
        <w:ind w:left="19"/>
        <w:rPr>
          <w:rFonts w:ascii="Times New Roman" w:eastAsia="Times New Roman" w:hAnsi="Times New Roman" w:cs="Times New Roman"/>
          <w:b/>
          <w:bCs/>
          <w:sz w:val="20"/>
        </w:rPr>
      </w:pPr>
      <w:r w:rsidRPr="00C7728A">
        <w:rPr>
          <w:rFonts w:ascii="Times New Roman" w:eastAsia="Times New Roman" w:hAnsi="Times New Roman" w:cs="Times New Roman"/>
          <w:b/>
          <w:bCs/>
        </w:rPr>
        <w:t>How Do Counties Rank for Health Factors?</w:t>
      </w:r>
    </w:p>
    <w:p w14:paraId="6AE2072A" w14:textId="77777777" w:rsidR="001E19FB" w:rsidRDefault="00E127B9" w:rsidP="001E19FB">
      <w:pPr>
        <w:spacing w:after="755" w:line="269" w:lineRule="auto"/>
        <w:ind w:left="-1" w:firstLine="4"/>
        <w:rPr>
          <w:rFonts w:ascii="Times New Roman" w:eastAsia="Times New Roman" w:hAnsi="Times New Roman" w:cs="Times New Roman"/>
          <w:sz w:val="20"/>
        </w:rPr>
      </w:pPr>
      <w:r w:rsidRPr="00E127B9">
        <w:rPr>
          <w:rFonts w:ascii="Times New Roman" w:eastAsia="Times New Roman" w:hAnsi="Times New Roman" w:cs="Times New Roman"/>
          <w:sz w:val="20"/>
        </w:rPr>
        <w:t xml:space="preserve">Health factors in the County Health Rankings represent the focus areas that drive how long and how well we live, including health behaviors (tobacco use, diet &amp; exercise, alcohol &amp; drug use, sexual activity), clinical care (access to care, quality of care), social and economic factors (education, employment, income, family &amp; social support, </w:t>
      </w:r>
      <w:r w:rsidR="001E19FB">
        <w:rPr>
          <w:rFonts w:ascii="Times New Roman" w:eastAsia="Times New Roman" w:hAnsi="Times New Roman" w:cs="Times New Roman"/>
          <w:sz w:val="20"/>
        </w:rPr>
        <w:t xml:space="preserve">community </w:t>
      </w:r>
      <w:r w:rsidR="001E19FB" w:rsidRPr="00E127B9">
        <w:rPr>
          <w:rFonts w:ascii="Times New Roman" w:eastAsia="Times New Roman" w:hAnsi="Times New Roman" w:cs="Times New Roman"/>
          <w:sz w:val="20"/>
        </w:rPr>
        <w:t>safety), and the physical environment (air &amp; water quality, housing &amp; transit).</w:t>
      </w:r>
    </w:p>
    <w:p w14:paraId="21FB4B78" w14:textId="605989E9" w:rsidR="00913E2D" w:rsidRPr="00E127B9" w:rsidRDefault="00913E2D" w:rsidP="001E19FB">
      <w:pPr>
        <w:spacing w:after="755" w:line="269" w:lineRule="auto"/>
        <w:ind w:left="-1" w:firstLine="4"/>
        <w:rPr>
          <w:rFonts w:ascii="Times New Roman" w:eastAsia="Times New Roman" w:hAnsi="Times New Roman" w:cs="Times New Roman"/>
          <w:sz w:val="20"/>
        </w:rPr>
      </w:pPr>
      <w:r>
        <w:rPr>
          <w:rFonts w:ascii="Times New Roman" w:eastAsia="Times New Roman" w:hAnsi="Times New Roman" w:cs="Times New Roman"/>
          <w:sz w:val="20"/>
        </w:rPr>
        <w:t>Columbus County ranked 92 out of 100 in the state in favorable outcomes.</w:t>
      </w:r>
    </w:p>
    <w:p w14:paraId="0B8350C5" w14:textId="780554AD" w:rsidR="009276D6" w:rsidRPr="009276D6" w:rsidRDefault="009463C7" w:rsidP="009276D6">
      <w:pPr>
        <w:spacing w:after="0" w:line="259" w:lineRule="auto"/>
        <w:ind w:left="245"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009276D6" w:rsidRPr="009276D6">
        <w:rPr>
          <w:rFonts w:ascii="Times New Roman" w:eastAsia="Times New Roman" w:hAnsi="Times New Roman" w:cs="Times New Roman"/>
          <w:b/>
          <w:sz w:val="24"/>
          <w:szCs w:val="24"/>
        </w:rPr>
        <w:t>ank I •25 • Rank 26-50 "Rank 51-75 •Rank 76-100</w:t>
      </w:r>
    </w:p>
    <w:p w14:paraId="014D2F07" w14:textId="062E0A70" w:rsidR="00E127B9" w:rsidRPr="00E127B9" w:rsidRDefault="0050781B" w:rsidP="00E127B9">
      <w:pPr>
        <w:spacing w:after="755" w:line="269" w:lineRule="auto"/>
        <w:ind w:left="-1" w:firstLine="4"/>
        <w:rPr>
          <w:rFonts w:ascii="Times New Roman" w:eastAsia="Times New Roman" w:hAnsi="Times New Roman" w:cs="Times New Roman"/>
          <w:sz w:val="20"/>
        </w:rPr>
      </w:pPr>
      <w:r>
        <w:t>Columbus County ranked 91 out of 100 counties for having the least favorable health outcome</w:t>
      </w:r>
      <w:r w:rsidR="00913E2D">
        <w:t>s</w:t>
      </w:r>
      <w:r w:rsidR="00303BBE">
        <w:rPr>
          <w:noProof/>
        </w:rPr>
        <w:drawing>
          <wp:inline distT="0" distB="0" distL="0" distR="0" wp14:anchorId="148B0850" wp14:editId="260E0787">
            <wp:extent cx="5995035" cy="4478454"/>
            <wp:effectExtent l="0" t="0" r="5715" b="0"/>
            <wp:docPr id="2786" name="Picture 2786" descr="A map of north carolina with blu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 name="Picture 2786" descr="A map of north carolina with blue squar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5035" cy="4478454"/>
                    </a:xfrm>
                    <a:prstGeom prst="rect">
                      <a:avLst/>
                    </a:prstGeom>
                    <a:noFill/>
                    <a:ln>
                      <a:noFill/>
                    </a:ln>
                  </pic:spPr>
                </pic:pic>
              </a:graphicData>
            </a:graphic>
          </wp:inline>
        </w:drawing>
      </w:r>
    </w:p>
    <w:p w14:paraId="01D2BABE" w14:textId="77777777" w:rsidR="00170DBD" w:rsidRPr="00E127B9" w:rsidRDefault="00170DBD" w:rsidP="00E127B9">
      <w:pPr>
        <w:spacing w:after="0" w:line="259" w:lineRule="auto"/>
        <w:ind w:left="245" w:firstLine="0"/>
        <w:jc w:val="center"/>
        <w:rPr>
          <w:rFonts w:ascii="Times New Roman" w:eastAsia="Times New Roman" w:hAnsi="Times New Roman" w:cs="Times New Roman"/>
          <w:sz w:val="20"/>
        </w:rPr>
      </w:pPr>
    </w:p>
    <w:p w14:paraId="3A4B79DF" w14:textId="45D31ABE" w:rsidR="00303BBE" w:rsidRPr="00B84144" w:rsidRDefault="001E19FB" w:rsidP="00303BBE">
      <w:pPr>
        <w:ind w:left="-5" w:right="79"/>
      </w:pPr>
      <w:r w:rsidRPr="00B84144">
        <w:rPr>
          <w:rFonts w:eastAsia="Times New Roman"/>
        </w:rPr>
        <w:t>T</w:t>
      </w:r>
      <w:r w:rsidR="00E127B9" w:rsidRPr="00B84144">
        <w:rPr>
          <w:rFonts w:eastAsia="Times New Roman"/>
        </w:rPr>
        <w:t xml:space="preserve">he blue map above shows the distribution of North Carolina's health factors based on weighted scores for health behaviors, clinical care, social and economic factors, and the physical environment. Detailed information on the underlying measures is available at www.countyhealthrankings.org.The map is divided into four quartiles </w:t>
      </w:r>
      <w:r w:rsidR="00300A53" w:rsidRPr="00B84144">
        <w:rPr>
          <w:rFonts w:eastAsia="Times New Roman"/>
        </w:rPr>
        <w:t>with</w:t>
      </w:r>
      <w:r w:rsidR="00E127B9" w:rsidRPr="00B84144">
        <w:rPr>
          <w:rFonts w:eastAsia="Times New Roman"/>
        </w:rPr>
        <w:t xml:space="preserve"> less color intensity indicating better performance in the respective summary rankings. </w:t>
      </w:r>
      <w:r w:rsidR="00303BBE" w:rsidRPr="00B84144">
        <w:t>Columbus County ranked 9</w:t>
      </w:r>
      <w:r w:rsidRPr="00B84144">
        <w:t>2</w:t>
      </w:r>
      <w:r w:rsidR="00303BBE" w:rsidRPr="00B84144">
        <w:t xml:space="preserve"> out of 100 counties </w:t>
      </w:r>
      <w:r w:rsidRPr="00B84144">
        <w:t xml:space="preserve">based on favorable health </w:t>
      </w:r>
      <w:r w:rsidR="00431CEC" w:rsidRPr="00B84144">
        <w:t>factors.</w:t>
      </w:r>
    </w:p>
    <w:p w14:paraId="08A3E477" w14:textId="77777777" w:rsidR="00707798" w:rsidRPr="00B84144" w:rsidRDefault="00707798" w:rsidP="00E127B9">
      <w:pPr>
        <w:spacing w:after="0" w:line="259" w:lineRule="auto"/>
        <w:ind w:left="19"/>
        <w:rPr>
          <w:rFonts w:eastAsia="Times New Roman"/>
          <w:b/>
          <w:bCs/>
        </w:rPr>
      </w:pPr>
    </w:p>
    <w:p w14:paraId="741BBBA8" w14:textId="4A277486" w:rsidR="00E127B9" w:rsidRPr="00B84144" w:rsidRDefault="00796189" w:rsidP="00E127B9">
      <w:pPr>
        <w:spacing w:after="0" w:line="259" w:lineRule="auto"/>
        <w:ind w:left="19"/>
        <w:rPr>
          <w:rFonts w:eastAsia="Times New Roman"/>
          <w:b/>
          <w:bCs/>
        </w:rPr>
      </w:pPr>
      <w:r w:rsidRPr="00B84144">
        <w:rPr>
          <w:rFonts w:eastAsia="Times New Roman"/>
          <w:b/>
          <w:bCs/>
        </w:rPr>
        <w:t>W</w:t>
      </w:r>
      <w:r w:rsidR="00E127B9" w:rsidRPr="00B84144">
        <w:rPr>
          <w:rFonts w:eastAsia="Times New Roman"/>
          <w:b/>
          <w:bCs/>
        </w:rPr>
        <w:t>hat are the Factors That Drive Health and Health Equity and How Does Housing Play a Role?</w:t>
      </w:r>
    </w:p>
    <w:p w14:paraId="3DC198BB" w14:textId="2CA796F8" w:rsidR="00796189" w:rsidRPr="00B84144" w:rsidRDefault="00E127B9" w:rsidP="00796189">
      <w:pPr>
        <w:spacing w:after="1153" w:line="269" w:lineRule="auto"/>
        <w:ind w:left="-1" w:firstLine="4"/>
        <w:rPr>
          <w:rFonts w:asciiTheme="minorHAnsi" w:eastAsia="Times New Roman" w:hAnsiTheme="minorHAnsi" w:cstheme="minorHAnsi"/>
        </w:rPr>
      </w:pPr>
      <w:r w:rsidRPr="00B84144">
        <w:rPr>
          <w:rFonts w:eastAsia="Times New Roman"/>
        </w:rPr>
        <w:t xml:space="preserve">Health is influenced by a range of factors. Social and economic factors, </w:t>
      </w:r>
      <w:r w:rsidR="00431CEC" w:rsidRPr="00B84144">
        <w:rPr>
          <w:rFonts w:eastAsia="Times New Roman"/>
        </w:rPr>
        <w:t>like</w:t>
      </w:r>
      <w:r w:rsidRPr="00B84144">
        <w:rPr>
          <w:rFonts w:eastAsia="Times New Roman"/>
        </w:rPr>
        <w:t xml:space="preserve"> connected and supportive communities, good schools, stable jobs, and safe neighborhoods, are foundational to achieving long and healthy lives. These social and economic factors also interact with other important drivers of health and health equity. For example, housing that is unaffordable or unstable can either result from poverty or exacerbate it. When our homes are near high performing schools and good jobs, it's easier to get a quality education and earn a living wage, When </w:t>
      </w:r>
      <w:r w:rsidR="00300A53" w:rsidRPr="00B84144">
        <w:rPr>
          <w:rFonts w:eastAsia="Times New Roman"/>
        </w:rPr>
        <w:t>people</w:t>
      </w:r>
      <w:r w:rsidRPr="00B84144">
        <w:rPr>
          <w:rFonts w:eastAsia="Times New Roman"/>
        </w:rPr>
        <w:t xml:space="preserve"> live near grocery stores where fresh food is available or close to green spaces and parks, eating healthy and being active is easier. When things like lead, mold, smoke, and other toxins are inside our homes, they can make us sick. And when so much of a paycheck goes toward the rent or mortgage, it makes it hard to afford to go to the doctor, cover the </w:t>
      </w:r>
      <w:r w:rsidRPr="00B84144">
        <w:rPr>
          <w:rFonts w:asciiTheme="minorHAnsi" w:eastAsia="Times New Roman" w:hAnsiTheme="minorHAnsi" w:cstheme="minorHAnsi"/>
        </w:rPr>
        <w:t xml:space="preserve">utility </w:t>
      </w:r>
      <w:r w:rsidR="001E19FB" w:rsidRPr="00B84144">
        <w:rPr>
          <w:rFonts w:asciiTheme="minorHAnsi" w:eastAsia="Times New Roman" w:hAnsiTheme="minorHAnsi" w:cstheme="minorHAnsi"/>
        </w:rPr>
        <w:t>b</w:t>
      </w:r>
      <w:r w:rsidRPr="00B84144">
        <w:rPr>
          <w:rFonts w:asciiTheme="minorHAnsi" w:eastAsia="Times New Roman" w:hAnsiTheme="minorHAnsi" w:cstheme="minorHAnsi"/>
        </w:rPr>
        <w:t>ills, or maintain reliable transportation to work or school.</w:t>
      </w:r>
    </w:p>
    <w:p w14:paraId="781072AC" w14:textId="2D75C97E" w:rsidR="001E3AC3" w:rsidRDefault="005C2F1A" w:rsidP="00796189">
      <w:pPr>
        <w:spacing w:after="1153" w:line="269" w:lineRule="auto"/>
        <w:ind w:left="-1" w:firstLine="4"/>
      </w:pPr>
      <w:r w:rsidRPr="00B84144">
        <w:rPr>
          <w:rFonts w:asciiTheme="minorHAnsi" w:hAnsiTheme="minorHAnsi" w:cstheme="minorHAnsi"/>
          <w:b/>
          <w:bCs/>
        </w:rPr>
        <w:t xml:space="preserve">Health Environment </w:t>
      </w:r>
      <w:r w:rsidR="009276D6" w:rsidRPr="00B84144">
        <w:rPr>
          <w:rFonts w:asciiTheme="minorHAnsi" w:hAnsiTheme="minorHAnsi" w:cstheme="minorHAnsi"/>
        </w:rPr>
        <w:t>C</w:t>
      </w:r>
      <w:r w:rsidR="000A46AB" w:rsidRPr="00B84144">
        <w:rPr>
          <w:rFonts w:asciiTheme="minorHAnsi" w:hAnsiTheme="minorHAnsi" w:cstheme="minorHAnsi"/>
        </w:rPr>
        <w:t xml:space="preserve">olumbus ranks approximately the same as the state average for particulate matter and air pollution. The county average is 9.7% while the state average is 9.8% The county is not listed as having any drinking water violations and ranks approximately the same for housing problems. We do face higher than state averages for those individuals who drive alone to work or drive alone and have long distance commutes. </w:t>
      </w:r>
      <w:r w:rsidRPr="00B84144">
        <w:rPr>
          <w:rFonts w:asciiTheme="minorHAnsi" w:hAnsiTheme="minorHAnsi" w:cstheme="minorHAnsi"/>
        </w:rPr>
        <w:t xml:space="preserve"> </w:t>
      </w:r>
      <w:r w:rsidR="000A46AB" w:rsidRPr="00B84144">
        <w:rPr>
          <w:rFonts w:asciiTheme="minorHAnsi" w:hAnsiTheme="minorHAnsi" w:cstheme="minorHAnsi"/>
        </w:rPr>
        <w:t xml:space="preserve">The county does have </w:t>
      </w:r>
      <w:r w:rsidR="003325C7" w:rsidRPr="00B84144">
        <w:rPr>
          <w:rFonts w:asciiTheme="minorHAnsi" w:hAnsiTheme="minorHAnsi" w:cstheme="minorHAnsi"/>
        </w:rPr>
        <w:t>h</w:t>
      </w:r>
      <w:r w:rsidR="000A46AB" w:rsidRPr="00B84144">
        <w:rPr>
          <w:rFonts w:asciiTheme="minorHAnsi" w:hAnsiTheme="minorHAnsi" w:cstheme="minorHAnsi"/>
        </w:rPr>
        <w:t xml:space="preserve">igher home ownership rates </w:t>
      </w:r>
      <w:r w:rsidR="00740D53" w:rsidRPr="00B84144">
        <w:rPr>
          <w:rFonts w:asciiTheme="minorHAnsi" w:hAnsiTheme="minorHAnsi" w:cstheme="minorHAnsi"/>
        </w:rPr>
        <w:t>than</w:t>
      </w:r>
      <w:r w:rsidR="000A46AB" w:rsidRPr="00B84144">
        <w:rPr>
          <w:rFonts w:asciiTheme="minorHAnsi" w:hAnsiTheme="minorHAnsi" w:cstheme="minorHAnsi"/>
        </w:rPr>
        <w:t xml:space="preserve"> the state average</w:t>
      </w:r>
      <w:r w:rsidR="000A46AB">
        <w:t>.</w:t>
      </w:r>
    </w:p>
    <w:p w14:paraId="14647FFD" w14:textId="77777777" w:rsidR="009276D6" w:rsidRDefault="009276D6" w:rsidP="000A46AB">
      <w:pPr>
        <w:spacing w:after="0" w:line="259" w:lineRule="auto"/>
        <w:ind w:left="0" w:firstLine="0"/>
        <w:rPr>
          <w:b/>
          <w:bCs/>
          <w:sz w:val="24"/>
          <w:szCs w:val="24"/>
        </w:rPr>
      </w:pPr>
    </w:p>
    <w:p w14:paraId="6E8EC494" w14:textId="77777777" w:rsidR="009276D6" w:rsidRDefault="009276D6" w:rsidP="000A46AB">
      <w:pPr>
        <w:spacing w:after="0" w:line="259" w:lineRule="auto"/>
        <w:ind w:left="0" w:firstLine="0"/>
        <w:rPr>
          <w:b/>
          <w:bCs/>
          <w:sz w:val="24"/>
          <w:szCs w:val="24"/>
        </w:rPr>
      </w:pPr>
    </w:p>
    <w:p w14:paraId="55CB2567" w14:textId="4FFF506A" w:rsidR="001E3AC3" w:rsidRPr="00C7728A" w:rsidRDefault="00CF7D77" w:rsidP="000A46AB">
      <w:pPr>
        <w:spacing w:after="0" w:line="259" w:lineRule="auto"/>
        <w:ind w:left="0" w:firstLine="0"/>
        <w:rPr>
          <w:b/>
          <w:bCs/>
          <w:sz w:val="24"/>
          <w:szCs w:val="24"/>
        </w:rPr>
      </w:pPr>
      <w:r>
        <w:rPr>
          <w:b/>
          <w:bCs/>
          <w:sz w:val="24"/>
          <w:szCs w:val="24"/>
        </w:rPr>
        <w:t>H</w:t>
      </w:r>
      <w:r w:rsidRPr="00C7728A">
        <w:rPr>
          <w:b/>
          <w:bCs/>
          <w:sz w:val="24"/>
          <w:szCs w:val="24"/>
        </w:rPr>
        <w:t>ealth</w:t>
      </w:r>
      <w:r w:rsidR="005C2F1A" w:rsidRPr="00C7728A">
        <w:rPr>
          <w:b/>
          <w:bCs/>
          <w:sz w:val="24"/>
          <w:szCs w:val="24"/>
        </w:rPr>
        <w:t xml:space="preserve"> Risk </w:t>
      </w:r>
      <w:r w:rsidR="002400A6">
        <w:rPr>
          <w:b/>
          <w:bCs/>
          <w:sz w:val="24"/>
          <w:szCs w:val="24"/>
        </w:rPr>
        <w:t>Behaviors</w:t>
      </w:r>
    </w:p>
    <w:p w14:paraId="6D66CB0A" w14:textId="77777777" w:rsidR="001E3AC3" w:rsidRDefault="005C2F1A">
      <w:pPr>
        <w:spacing w:after="0" w:line="259" w:lineRule="auto"/>
        <w:ind w:left="0" w:firstLine="0"/>
      </w:pPr>
      <w:r>
        <w:t xml:space="preserve"> </w:t>
      </w:r>
    </w:p>
    <w:p w14:paraId="27AB80C0" w14:textId="77777777" w:rsidR="002400A6" w:rsidRDefault="002400A6">
      <w:pPr>
        <w:spacing w:after="0" w:line="259" w:lineRule="auto"/>
        <w:ind w:left="0" w:firstLine="0"/>
      </w:pPr>
    </w:p>
    <w:p w14:paraId="1BF68307" w14:textId="06DF2230" w:rsidR="002400A6" w:rsidRPr="003325C7" w:rsidRDefault="002400A6" w:rsidP="002400A6">
      <w:pPr>
        <w:spacing w:after="0" w:line="240" w:lineRule="auto"/>
        <w:ind w:left="0" w:firstLine="0"/>
        <w:rPr>
          <w:rFonts w:ascii="Nunito" w:eastAsia="Times New Roman" w:hAnsi="Nunito" w:cs="Times New Roman"/>
          <w:color w:val="1C1D1F"/>
          <w:sz w:val="24"/>
          <w:szCs w:val="24"/>
        </w:rPr>
      </w:pPr>
      <w:r w:rsidRPr="002400A6">
        <w:rPr>
          <w:rFonts w:ascii="Arial" w:eastAsia="Times New Roman" w:hAnsi="Arial" w:cs="Arial"/>
          <w:color w:val="1C1D1F"/>
          <w:sz w:val="24"/>
          <w:szCs w:val="24"/>
        </w:rPr>
        <w:t>The PLACES Health Risk Behaviors data capture estimated prevalence for various U.S. adult behaviors that pose a risk to health, from binge drinking to smoking, lack of physical inactivity, and short sleep duration</w:t>
      </w:r>
      <w:r w:rsidRPr="003325C7">
        <w:rPr>
          <w:rFonts w:ascii="Nunito" w:eastAsia="Times New Roman" w:hAnsi="Nunito" w:cs="Times New Roman"/>
          <w:color w:val="1C1D1F"/>
          <w:sz w:val="24"/>
          <w:szCs w:val="24"/>
        </w:rPr>
        <w:t>.</w:t>
      </w:r>
    </w:p>
    <w:p w14:paraId="63E3D04F" w14:textId="2DD8CE40" w:rsidR="002400A6" w:rsidRPr="002400A6" w:rsidRDefault="002400A6" w:rsidP="002400A6">
      <w:pPr>
        <w:spacing w:after="0" w:line="240" w:lineRule="auto"/>
        <w:ind w:left="0" w:firstLine="0"/>
        <w:rPr>
          <w:rFonts w:ascii="Arial" w:eastAsia="Times New Roman" w:hAnsi="Arial" w:cs="Arial"/>
          <w:color w:val="1C1D1F"/>
          <w:sz w:val="24"/>
          <w:szCs w:val="24"/>
        </w:rPr>
      </w:pPr>
      <w:r w:rsidRPr="003325C7">
        <w:rPr>
          <w:rFonts w:ascii="Arial" w:hAnsi="Arial" w:cs="Arial"/>
          <w:color w:val="0D1941"/>
          <w:sz w:val="24"/>
          <w:szCs w:val="24"/>
        </w:rPr>
        <w:t>Adolescents are at risk for many preventable health problems, including substance use disorders, sexually transmitted infections, and injuries from motor vehicle crashes. And there are disparities </w:t>
      </w:r>
      <w:r w:rsidR="00740D53" w:rsidRPr="003325C7">
        <w:rPr>
          <w:rFonts w:ascii="Arial" w:hAnsi="Arial" w:cs="Arial"/>
          <w:color w:val="0D1941"/>
          <w:sz w:val="24"/>
          <w:szCs w:val="24"/>
        </w:rPr>
        <w:t>between</w:t>
      </w:r>
      <w:r w:rsidRPr="003325C7">
        <w:rPr>
          <w:rFonts w:ascii="Arial" w:hAnsi="Arial" w:cs="Arial"/>
          <w:color w:val="0D1941"/>
          <w:sz w:val="24"/>
          <w:szCs w:val="24"/>
        </w:rPr>
        <w:t> race/ethnicity and family income.  </w:t>
      </w:r>
    </w:p>
    <w:p w14:paraId="44987FCC" w14:textId="77777777" w:rsidR="003325C7" w:rsidRDefault="003325C7">
      <w:pPr>
        <w:spacing w:after="0" w:line="259" w:lineRule="auto"/>
        <w:ind w:left="0" w:firstLine="0"/>
        <w:rPr>
          <w:color w:val="004E9A"/>
        </w:rPr>
      </w:pPr>
    </w:p>
    <w:p w14:paraId="65A867B4" w14:textId="2BCBCD87" w:rsidR="002400A6" w:rsidRPr="002400A6" w:rsidRDefault="002400A6">
      <w:pPr>
        <w:spacing w:after="0" w:line="259" w:lineRule="auto"/>
        <w:ind w:left="0" w:firstLine="0"/>
        <w:rPr>
          <w:color w:val="004E9A"/>
        </w:rPr>
      </w:pPr>
      <w:r w:rsidRPr="002400A6">
        <w:rPr>
          <w:color w:val="004E9A"/>
        </w:rPr>
        <w:t>https://www.cdc.gov/places/measure-definitions/health-risk-behavi</w:t>
      </w:r>
    </w:p>
    <w:p w14:paraId="03BC2B5D" w14:textId="77777777" w:rsidR="002400A6" w:rsidRDefault="002400A6">
      <w:pPr>
        <w:spacing w:after="0" w:line="259" w:lineRule="auto"/>
        <w:ind w:left="0" w:firstLine="0"/>
      </w:pPr>
    </w:p>
    <w:p w14:paraId="55F1A757" w14:textId="77777777" w:rsidR="002400A6" w:rsidRDefault="002400A6">
      <w:pPr>
        <w:spacing w:after="0" w:line="259" w:lineRule="auto"/>
        <w:ind w:left="0" w:firstLine="0"/>
      </w:pPr>
    </w:p>
    <w:p w14:paraId="4971E3BD" w14:textId="77777777" w:rsidR="002400A6" w:rsidRDefault="002400A6">
      <w:pPr>
        <w:spacing w:after="0" w:line="259" w:lineRule="auto"/>
        <w:ind w:left="0" w:firstLine="0"/>
      </w:pPr>
    </w:p>
    <w:p w14:paraId="51DA2C5A" w14:textId="32FDB8B2" w:rsidR="001E3AC3" w:rsidRDefault="005C2F1A">
      <w:pPr>
        <w:spacing w:after="0" w:line="259" w:lineRule="auto"/>
        <w:ind w:left="0" w:firstLine="0"/>
      </w:pPr>
      <w:r>
        <w:t xml:space="preserve"> </w:t>
      </w:r>
    </w:p>
    <w:p w14:paraId="605E3653" w14:textId="77777777" w:rsidR="003325C7" w:rsidRDefault="003325C7" w:rsidP="003325C7">
      <w:pPr>
        <w:spacing w:after="19" w:line="259" w:lineRule="auto"/>
        <w:ind w:left="104"/>
        <w:rPr>
          <w:color w:val="EE0000"/>
          <w:sz w:val="18"/>
        </w:rPr>
      </w:pPr>
    </w:p>
    <w:p w14:paraId="68BA4646" w14:textId="47BEB429" w:rsidR="001E3AC3" w:rsidRPr="003325C7" w:rsidRDefault="003325C7" w:rsidP="003325C7">
      <w:pPr>
        <w:spacing w:after="19" w:line="259" w:lineRule="auto"/>
        <w:rPr>
          <w:color w:val="EE0000"/>
        </w:rPr>
      </w:pPr>
      <w:r>
        <w:rPr>
          <w:b/>
          <w:bCs/>
          <w:sz w:val="24"/>
          <w:szCs w:val="24"/>
        </w:rPr>
        <w:t xml:space="preserve">Health </w:t>
      </w:r>
      <w:r w:rsidR="005C2F1A" w:rsidRPr="00C7728A">
        <w:rPr>
          <w:b/>
          <w:bCs/>
          <w:sz w:val="24"/>
          <w:szCs w:val="24"/>
        </w:rPr>
        <w:t xml:space="preserve">Outcomes – Mortality and Morbidity </w:t>
      </w:r>
    </w:p>
    <w:p w14:paraId="410B2351" w14:textId="47F3CF38" w:rsidR="00E127B9" w:rsidRPr="00E127B9" w:rsidRDefault="00300A53" w:rsidP="00E127B9">
      <w:pPr>
        <w:spacing w:after="0" w:line="259" w:lineRule="auto"/>
        <w:ind w:left="13" w:firstLine="0"/>
      </w:pPr>
      <w:bookmarkStart w:id="3" w:name="_Hlk19627360"/>
      <w:r w:rsidRPr="00E127B9">
        <w:rPr>
          <w:sz w:val="28"/>
          <w:u w:val="single" w:color="000000"/>
        </w:rPr>
        <w:t>Leading</w:t>
      </w:r>
      <w:r w:rsidR="00E127B9" w:rsidRPr="00E127B9">
        <w:rPr>
          <w:sz w:val="28"/>
          <w:u w:val="single" w:color="000000"/>
        </w:rPr>
        <w:t xml:space="preserve"> Causes of Death in North </w:t>
      </w:r>
      <w:r w:rsidRPr="00E127B9">
        <w:rPr>
          <w:sz w:val="28"/>
          <w:u w:val="single" w:color="000000"/>
        </w:rPr>
        <w:t>Carolina</w:t>
      </w:r>
      <w:r w:rsidR="00E127B9" w:rsidRPr="00E127B9">
        <w:rPr>
          <w:sz w:val="28"/>
          <w:u w:val="single" w:color="000000"/>
        </w:rPr>
        <w:t>@ 20</w:t>
      </w:r>
      <w:r w:rsidR="00EC391D">
        <w:rPr>
          <w:sz w:val="28"/>
          <w:u w:val="single" w:color="000000"/>
        </w:rPr>
        <w:t>23</w:t>
      </w:r>
    </w:p>
    <w:p w14:paraId="6356C173" w14:textId="77777777" w:rsidR="00E127B9" w:rsidRPr="00E127B9" w:rsidRDefault="00E127B9" w:rsidP="00E127B9">
      <w:pPr>
        <w:spacing w:after="0" w:line="259" w:lineRule="auto"/>
        <w:ind w:left="957"/>
      </w:pPr>
      <w:r w:rsidRPr="00E127B9">
        <w:rPr>
          <w:sz w:val="28"/>
        </w:rPr>
        <w:t>Location: COLUMBUS</w:t>
      </w:r>
    </w:p>
    <w:p w14:paraId="12484F9E" w14:textId="77777777" w:rsidR="00E127B9" w:rsidRPr="00E127B9" w:rsidRDefault="00E127B9" w:rsidP="00E127B9">
      <w:pPr>
        <w:keepNext/>
        <w:keepLines/>
        <w:spacing w:after="0" w:line="259" w:lineRule="auto"/>
        <w:ind w:left="1356" w:firstLine="0"/>
        <w:outlineLvl w:val="0"/>
        <w:rPr>
          <w:sz w:val="30"/>
        </w:rPr>
      </w:pPr>
      <w:r w:rsidRPr="00E127B9">
        <w:rPr>
          <w:sz w:val="30"/>
        </w:rPr>
        <w:t>Race: all</w:t>
      </w:r>
    </w:p>
    <w:p w14:paraId="7B231705" w14:textId="77777777" w:rsidR="00E127B9" w:rsidRPr="00E127B9" w:rsidRDefault="00E127B9" w:rsidP="00E127B9">
      <w:pPr>
        <w:spacing w:after="0" w:line="259" w:lineRule="auto"/>
        <w:ind w:left="2028" w:right="4528" w:hanging="960"/>
      </w:pPr>
      <w:r w:rsidRPr="00E127B9">
        <w:rPr>
          <w:sz w:val="26"/>
        </w:rPr>
        <w:t>Gender: both all (Hispanic, Non-Hispanic, and</w:t>
      </w:r>
    </w:p>
    <w:p w14:paraId="0C37049E" w14:textId="77777777" w:rsidR="00E127B9" w:rsidRPr="00E127B9" w:rsidRDefault="00E127B9" w:rsidP="00E127B9">
      <w:pPr>
        <w:spacing w:after="0" w:line="259" w:lineRule="auto"/>
        <w:ind w:left="190"/>
      </w:pPr>
      <w:r w:rsidRPr="00E127B9">
        <w:rPr>
          <w:sz w:val="28"/>
        </w:rPr>
        <w:t>Hispanic Origin: Unknown)</w:t>
      </w:r>
    </w:p>
    <w:p w14:paraId="35B8E728" w14:textId="77777777" w:rsidR="00E127B9" w:rsidRPr="00E127B9" w:rsidRDefault="00E127B9" w:rsidP="00E127B9">
      <w:pPr>
        <w:spacing w:after="0" w:line="259" w:lineRule="auto"/>
        <w:ind w:left="1453" w:right="3256" w:firstLine="3"/>
      </w:pPr>
      <w:r w:rsidRPr="00E127B9">
        <w:rPr>
          <w:sz w:val="26"/>
        </w:rPr>
        <w:t>Age: O - 99 years</w:t>
      </w:r>
    </w:p>
    <w:p w14:paraId="1188C77F" w14:textId="77777777" w:rsidR="00E127B9" w:rsidRPr="00E127B9" w:rsidRDefault="00E127B9" w:rsidP="00E127B9">
      <w:pPr>
        <w:spacing w:after="0" w:line="259" w:lineRule="auto"/>
        <w:ind w:left="2043" w:right="3256" w:firstLine="3"/>
      </w:pPr>
      <w:r w:rsidRPr="00E127B9">
        <w:rPr>
          <w:sz w:val="26"/>
        </w:rPr>
        <w:t>Note: Age 99 indicates age 99 years or older.</w:t>
      </w:r>
    </w:p>
    <w:tbl>
      <w:tblPr>
        <w:tblStyle w:val="TableGrid1"/>
        <w:tblW w:w="7110" w:type="dxa"/>
        <w:tblInd w:w="-47" w:type="dxa"/>
        <w:tblCellMar>
          <w:left w:w="37" w:type="dxa"/>
          <w:bottom w:w="13" w:type="dxa"/>
        </w:tblCellMar>
        <w:tblLook w:val="04A0" w:firstRow="1" w:lastRow="0" w:firstColumn="1" w:lastColumn="0" w:noHBand="0" w:noVBand="1"/>
      </w:tblPr>
      <w:tblGrid>
        <w:gridCol w:w="1500"/>
        <w:gridCol w:w="553"/>
        <w:gridCol w:w="4005"/>
        <w:gridCol w:w="1052"/>
      </w:tblGrid>
      <w:tr w:rsidR="00EC391D" w:rsidRPr="00E127B9" w14:paraId="26BB9505" w14:textId="77777777" w:rsidTr="00EC391D">
        <w:trPr>
          <w:trHeight w:val="281"/>
        </w:trPr>
        <w:tc>
          <w:tcPr>
            <w:tcW w:w="1500" w:type="dxa"/>
            <w:tcBorders>
              <w:top w:val="single" w:sz="2" w:space="0" w:color="000000"/>
              <w:left w:val="single" w:sz="2" w:space="0" w:color="000000"/>
              <w:bottom w:val="single" w:sz="2" w:space="0" w:color="000000"/>
              <w:right w:val="nil"/>
            </w:tcBorders>
          </w:tcPr>
          <w:p w14:paraId="4759FE12" w14:textId="77777777" w:rsidR="00EC391D" w:rsidRPr="00E127B9" w:rsidRDefault="00EC391D" w:rsidP="00E127B9">
            <w:pPr>
              <w:spacing w:after="0" w:line="259" w:lineRule="auto"/>
              <w:ind w:left="723" w:firstLine="0"/>
            </w:pPr>
            <w:r w:rsidRPr="00E127B9">
              <w:rPr>
                <w:sz w:val="30"/>
              </w:rPr>
              <w:t>Rank</w:t>
            </w:r>
          </w:p>
        </w:tc>
        <w:tc>
          <w:tcPr>
            <w:tcW w:w="553" w:type="dxa"/>
            <w:tcBorders>
              <w:top w:val="single" w:sz="2" w:space="0" w:color="000000"/>
              <w:left w:val="nil"/>
              <w:bottom w:val="single" w:sz="2" w:space="0" w:color="000000"/>
              <w:right w:val="single" w:sz="2" w:space="0" w:color="000000"/>
            </w:tcBorders>
          </w:tcPr>
          <w:p w14:paraId="6274D573" w14:textId="77777777" w:rsidR="00EC391D" w:rsidRPr="00E127B9" w:rsidRDefault="00EC391D" w:rsidP="00E127B9">
            <w:pPr>
              <w:spacing w:after="160" w:line="259" w:lineRule="auto"/>
              <w:ind w:left="0" w:firstLine="0"/>
            </w:pPr>
          </w:p>
        </w:tc>
        <w:tc>
          <w:tcPr>
            <w:tcW w:w="4005" w:type="dxa"/>
            <w:tcBorders>
              <w:top w:val="single" w:sz="2" w:space="0" w:color="000000"/>
              <w:left w:val="single" w:sz="2" w:space="0" w:color="000000"/>
              <w:bottom w:val="single" w:sz="2" w:space="0" w:color="000000"/>
              <w:right w:val="single" w:sz="2" w:space="0" w:color="000000"/>
            </w:tcBorders>
          </w:tcPr>
          <w:p w14:paraId="372D7F9C" w14:textId="77777777" w:rsidR="00EC391D" w:rsidRPr="00E127B9" w:rsidRDefault="00EC391D" w:rsidP="00E127B9">
            <w:pPr>
              <w:spacing w:after="0" w:line="259" w:lineRule="auto"/>
              <w:ind w:left="6" w:firstLine="0"/>
            </w:pPr>
            <w:r w:rsidRPr="00E127B9">
              <w:rPr>
                <w:sz w:val="28"/>
              </w:rPr>
              <w:t>Cause</w:t>
            </w:r>
          </w:p>
        </w:tc>
        <w:tc>
          <w:tcPr>
            <w:tcW w:w="1052" w:type="dxa"/>
            <w:tcBorders>
              <w:top w:val="single" w:sz="2" w:space="0" w:color="000000"/>
              <w:left w:val="single" w:sz="2" w:space="0" w:color="000000"/>
              <w:bottom w:val="single" w:sz="2" w:space="0" w:color="000000"/>
              <w:right w:val="single" w:sz="2" w:space="0" w:color="000000"/>
            </w:tcBorders>
          </w:tcPr>
          <w:p w14:paraId="67854D8D" w14:textId="77777777" w:rsidR="00EC391D" w:rsidRPr="00E127B9" w:rsidRDefault="00EC391D" w:rsidP="00E127B9">
            <w:pPr>
              <w:spacing w:after="0" w:line="259" w:lineRule="auto"/>
              <w:ind w:left="54" w:firstLine="0"/>
              <w:jc w:val="both"/>
            </w:pPr>
            <w:r w:rsidRPr="00E127B9">
              <w:rPr>
                <w:sz w:val="28"/>
              </w:rPr>
              <w:t>Number</w:t>
            </w:r>
          </w:p>
        </w:tc>
      </w:tr>
      <w:tr w:rsidR="00EC391D" w:rsidRPr="00E127B9" w14:paraId="2D83612C" w14:textId="77777777" w:rsidTr="00EC391D">
        <w:trPr>
          <w:trHeight w:val="276"/>
        </w:trPr>
        <w:tc>
          <w:tcPr>
            <w:tcW w:w="1500" w:type="dxa"/>
            <w:tcBorders>
              <w:top w:val="single" w:sz="2" w:space="0" w:color="000000"/>
              <w:left w:val="single" w:sz="2" w:space="0" w:color="000000"/>
              <w:bottom w:val="single" w:sz="2" w:space="0" w:color="000000"/>
              <w:right w:val="nil"/>
            </w:tcBorders>
          </w:tcPr>
          <w:p w14:paraId="0550ABF9" w14:textId="77777777" w:rsidR="00EC391D" w:rsidRPr="00E127B9" w:rsidRDefault="00EC391D" w:rsidP="00E127B9">
            <w:pPr>
              <w:spacing w:after="160" w:line="259" w:lineRule="auto"/>
              <w:ind w:left="0" w:firstLine="0"/>
            </w:pPr>
          </w:p>
        </w:tc>
        <w:tc>
          <w:tcPr>
            <w:tcW w:w="553" w:type="dxa"/>
            <w:tcBorders>
              <w:top w:val="single" w:sz="2" w:space="0" w:color="000000"/>
              <w:left w:val="nil"/>
              <w:bottom w:val="single" w:sz="2" w:space="0" w:color="000000"/>
              <w:right w:val="single" w:sz="2" w:space="0" w:color="000000"/>
            </w:tcBorders>
          </w:tcPr>
          <w:p w14:paraId="02E22A0E" w14:textId="77777777" w:rsidR="00EC391D" w:rsidRPr="00E127B9" w:rsidRDefault="00EC391D" w:rsidP="00E127B9">
            <w:pPr>
              <w:spacing w:after="0" w:line="259" w:lineRule="auto"/>
              <w:ind w:left="0" w:right="66" w:firstLine="0"/>
              <w:jc w:val="right"/>
            </w:pPr>
            <w:r w:rsidRPr="00E127B9">
              <w:t xml:space="preserve">1 </w:t>
            </w:r>
          </w:p>
        </w:tc>
        <w:tc>
          <w:tcPr>
            <w:tcW w:w="4005" w:type="dxa"/>
            <w:tcBorders>
              <w:top w:val="single" w:sz="2" w:space="0" w:color="000000"/>
              <w:left w:val="single" w:sz="2" w:space="0" w:color="000000"/>
              <w:bottom w:val="single" w:sz="2" w:space="0" w:color="000000"/>
              <w:right w:val="single" w:sz="2" w:space="0" w:color="000000"/>
            </w:tcBorders>
          </w:tcPr>
          <w:p w14:paraId="39741036" w14:textId="77777777" w:rsidR="00EC391D" w:rsidRPr="00E127B9" w:rsidRDefault="00EC391D" w:rsidP="00E127B9">
            <w:pPr>
              <w:spacing w:after="0" w:line="259" w:lineRule="auto"/>
              <w:ind w:left="13" w:firstLine="0"/>
            </w:pPr>
            <w:r w:rsidRPr="00E127B9">
              <w:rPr>
                <w:sz w:val="26"/>
              </w:rPr>
              <w:t>Diseases of heart</w:t>
            </w:r>
          </w:p>
        </w:tc>
        <w:tc>
          <w:tcPr>
            <w:tcW w:w="1052" w:type="dxa"/>
            <w:tcBorders>
              <w:top w:val="single" w:sz="2" w:space="0" w:color="000000"/>
              <w:left w:val="single" w:sz="2" w:space="0" w:color="000000"/>
              <w:bottom w:val="single" w:sz="2" w:space="0" w:color="000000"/>
              <w:right w:val="single" w:sz="2" w:space="0" w:color="000000"/>
            </w:tcBorders>
          </w:tcPr>
          <w:p w14:paraId="349EB924" w14:textId="26108551" w:rsidR="00EC391D" w:rsidRPr="00E127B9" w:rsidRDefault="00EC391D" w:rsidP="00E127B9">
            <w:pPr>
              <w:spacing w:after="0" w:line="259" w:lineRule="auto"/>
              <w:ind w:left="0" w:right="45" w:firstLine="0"/>
              <w:jc w:val="right"/>
            </w:pPr>
            <w:r>
              <w:t>926</w:t>
            </w:r>
          </w:p>
        </w:tc>
      </w:tr>
      <w:tr w:rsidR="00EC391D" w:rsidRPr="00E127B9" w14:paraId="35DE9691" w14:textId="77777777" w:rsidTr="00EC391D">
        <w:trPr>
          <w:trHeight w:val="278"/>
        </w:trPr>
        <w:tc>
          <w:tcPr>
            <w:tcW w:w="1500" w:type="dxa"/>
            <w:tcBorders>
              <w:top w:val="single" w:sz="2" w:space="0" w:color="000000"/>
              <w:left w:val="single" w:sz="2" w:space="0" w:color="000000"/>
              <w:bottom w:val="single" w:sz="2" w:space="0" w:color="000000"/>
              <w:right w:val="nil"/>
            </w:tcBorders>
          </w:tcPr>
          <w:p w14:paraId="2433A0D0" w14:textId="77777777" w:rsidR="00EC391D" w:rsidRPr="00E127B9" w:rsidRDefault="00EC391D" w:rsidP="00E127B9">
            <w:pPr>
              <w:spacing w:after="160" w:line="259" w:lineRule="auto"/>
              <w:ind w:left="0" w:firstLine="0"/>
            </w:pPr>
          </w:p>
        </w:tc>
        <w:tc>
          <w:tcPr>
            <w:tcW w:w="553" w:type="dxa"/>
            <w:tcBorders>
              <w:top w:val="single" w:sz="2" w:space="0" w:color="000000"/>
              <w:left w:val="nil"/>
              <w:bottom w:val="single" w:sz="2" w:space="0" w:color="000000"/>
              <w:right w:val="single" w:sz="2" w:space="0" w:color="000000"/>
            </w:tcBorders>
          </w:tcPr>
          <w:p w14:paraId="6BAD1E81" w14:textId="77777777" w:rsidR="00EC391D" w:rsidRPr="00E127B9" w:rsidRDefault="00EC391D" w:rsidP="00E127B9">
            <w:pPr>
              <w:spacing w:after="0" w:line="259" w:lineRule="auto"/>
              <w:ind w:left="0" w:right="54" w:firstLine="0"/>
              <w:jc w:val="right"/>
            </w:pPr>
            <w:r w:rsidRPr="00E127B9">
              <w:rPr>
                <w:sz w:val="26"/>
              </w:rPr>
              <w:t xml:space="preserve">2 </w:t>
            </w:r>
          </w:p>
        </w:tc>
        <w:tc>
          <w:tcPr>
            <w:tcW w:w="4005" w:type="dxa"/>
            <w:tcBorders>
              <w:top w:val="single" w:sz="2" w:space="0" w:color="000000"/>
              <w:left w:val="single" w:sz="2" w:space="0" w:color="000000"/>
              <w:bottom w:val="single" w:sz="2" w:space="0" w:color="000000"/>
              <w:right w:val="single" w:sz="2" w:space="0" w:color="000000"/>
            </w:tcBorders>
          </w:tcPr>
          <w:p w14:paraId="6B783DFC" w14:textId="77777777" w:rsidR="00EC391D" w:rsidRPr="00E127B9" w:rsidRDefault="00EC391D" w:rsidP="00E127B9">
            <w:pPr>
              <w:spacing w:after="0" w:line="259" w:lineRule="auto"/>
              <w:ind w:left="0" w:firstLine="0"/>
            </w:pPr>
            <w:r w:rsidRPr="00E127B9">
              <w:rPr>
                <w:sz w:val="26"/>
              </w:rPr>
              <w:t>Cancer</w:t>
            </w:r>
          </w:p>
        </w:tc>
        <w:tc>
          <w:tcPr>
            <w:tcW w:w="1052" w:type="dxa"/>
            <w:tcBorders>
              <w:top w:val="single" w:sz="2" w:space="0" w:color="000000"/>
              <w:left w:val="single" w:sz="2" w:space="0" w:color="000000"/>
              <w:bottom w:val="single" w:sz="2" w:space="0" w:color="000000"/>
              <w:right w:val="single" w:sz="2" w:space="0" w:color="000000"/>
            </w:tcBorders>
          </w:tcPr>
          <w:p w14:paraId="7EEEE7F3" w14:textId="0C5C94B1" w:rsidR="00EC391D" w:rsidRPr="00E127B9" w:rsidRDefault="00EC391D" w:rsidP="00E127B9">
            <w:pPr>
              <w:spacing w:after="0" w:line="259" w:lineRule="auto"/>
              <w:ind w:left="0" w:right="52" w:firstLine="0"/>
              <w:jc w:val="right"/>
            </w:pPr>
            <w:r>
              <w:t>704</w:t>
            </w:r>
          </w:p>
        </w:tc>
      </w:tr>
      <w:tr w:rsidR="00EC391D" w:rsidRPr="00E127B9" w14:paraId="17BD8310" w14:textId="77777777" w:rsidTr="00EC391D">
        <w:trPr>
          <w:trHeight w:val="282"/>
        </w:trPr>
        <w:tc>
          <w:tcPr>
            <w:tcW w:w="1500" w:type="dxa"/>
            <w:tcBorders>
              <w:top w:val="single" w:sz="2" w:space="0" w:color="000000"/>
              <w:left w:val="single" w:sz="2" w:space="0" w:color="000000"/>
              <w:bottom w:val="single" w:sz="2" w:space="0" w:color="000000"/>
              <w:right w:val="nil"/>
            </w:tcBorders>
          </w:tcPr>
          <w:p w14:paraId="37431823" w14:textId="77777777" w:rsidR="00EC391D" w:rsidRPr="00E127B9" w:rsidRDefault="00EC391D" w:rsidP="00E127B9">
            <w:pPr>
              <w:spacing w:after="160" w:line="259" w:lineRule="auto"/>
              <w:ind w:left="0" w:firstLine="0"/>
            </w:pPr>
          </w:p>
        </w:tc>
        <w:tc>
          <w:tcPr>
            <w:tcW w:w="553" w:type="dxa"/>
            <w:tcBorders>
              <w:top w:val="single" w:sz="2" w:space="0" w:color="000000"/>
              <w:left w:val="nil"/>
              <w:bottom w:val="single" w:sz="2" w:space="0" w:color="000000"/>
              <w:right w:val="single" w:sz="2" w:space="0" w:color="000000"/>
            </w:tcBorders>
          </w:tcPr>
          <w:p w14:paraId="2401B9ED" w14:textId="77777777" w:rsidR="00EC391D" w:rsidRPr="00E127B9" w:rsidRDefault="00EC391D" w:rsidP="00E127B9">
            <w:pPr>
              <w:spacing w:after="0" w:line="259" w:lineRule="auto"/>
              <w:ind w:left="0" w:right="54" w:firstLine="0"/>
              <w:jc w:val="right"/>
            </w:pPr>
            <w:r w:rsidRPr="00E127B9">
              <w:rPr>
                <w:sz w:val="26"/>
              </w:rPr>
              <w:t xml:space="preserve">3 </w:t>
            </w:r>
          </w:p>
        </w:tc>
        <w:tc>
          <w:tcPr>
            <w:tcW w:w="4005" w:type="dxa"/>
            <w:tcBorders>
              <w:top w:val="single" w:sz="2" w:space="0" w:color="000000"/>
              <w:left w:val="single" w:sz="2" w:space="0" w:color="000000"/>
              <w:bottom w:val="single" w:sz="2" w:space="0" w:color="000000"/>
              <w:right w:val="single" w:sz="2" w:space="0" w:color="000000"/>
            </w:tcBorders>
          </w:tcPr>
          <w:p w14:paraId="71469050" w14:textId="77777777" w:rsidR="00EC391D" w:rsidRPr="00E127B9" w:rsidRDefault="00EC391D" w:rsidP="00E127B9">
            <w:pPr>
              <w:spacing w:after="0" w:line="259" w:lineRule="auto"/>
              <w:ind w:left="6" w:firstLine="0"/>
            </w:pPr>
            <w:r w:rsidRPr="00E127B9">
              <w:rPr>
                <w:sz w:val="24"/>
              </w:rPr>
              <w:t>Chronic lower respiratory diseases</w:t>
            </w:r>
          </w:p>
        </w:tc>
        <w:tc>
          <w:tcPr>
            <w:tcW w:w="1052" w:type="dxa"/>
            <w:tcBorders>
              <w:top w:val="single" w:sz="2" w:space="0" w:color="000000"/>
              <w:left w:val="single" w:sz="2" w:space="0" w:color="000000"/>
              <w:bottom w:val="single" w:sz="2" w:space="0" w:color="000000"/>
              <w:right w:val="single" w:sz="2" w:space="0" w:color="000000"/>
            </w:tcBorders>
          </w:tcPr>
          <w:p w14:paraId="3B1B3763" w14:textId="0E16D4F4" w:rsidR="00EC391D" w:rsidRPr="00E127B9" w:rsidRDefault="00EC391D" w:rsidP="00E127B9">
            <w:pPr>
              <w:spacing w:after="0" w:line="259" w:lineRule="auto"/>
              <w:ind w:left="0" w:right="45" w:firstLine="0"/>
              <w:jc w:val="right"/>
            </w:pPr>
            <w:r>
              <w:t>242</w:t>
            </w:r>
          </w:p>
        </w:tc>
      </w:tr>
      <w:tr w:rsidR="00EC391D" w:rsidRPr="00E127B9" w14:paraId="2B6BB60A" w14:textId="77777777" w:rsidTr="00EC391D">
        <w:trPr>
          <w:trHeight w:val="278"/>
        </w:trPr>
        <w:tc>
          <w:tcPr>
            <w:tcW w:w="1500" w:type="dxa"/>
            <w:tcBorders>
              <w:top w:val="single" w:sz="2" w:space="0" w:color="000000"/>
              <w:left w:val="single" w:sz="2" w:space="0" w:color="000000"/>
              <w:bottom w:val="single" w:sz="2" w:space="0" w:color="000000"/>
              <w:right w:val="nil"/>
            </w:tcBorders>
          </w:tcPr>
          <w:p w14:paraId="5C59CC9C" w14:textId="77777777" w:rsidR="00EC391D" w:rsidRPr="00E127B9" w:rsidRDefault="00EC391D" w:rsidP="00E127B9">
            <w:pPr>
              <w:spacing w:after="160" w:line="259" w:lineRule="auto"/>
              <w:ind w:left="0" w:firstLine="0"/>
            </w:pPr>
          </w:p>
        </w:tc>
        <w:tc>
          <w:tcPr>
            <w:tcW w:w="553" w:type="dxa"/>
            <w:tcBorders>
              <w:top w:val="single" w:sz="2" w:space="0" w:color="000000"/>
              <w:left w:val="nil"/>
              <w:bottom w:val="single" w:sz="2" w:space="0" w:color="000000"/>
              <w:right w:val="single" w:sz="2" w:space="0" w:color="000000"/>
            </w:tcBorders>
          </w:tcPr>
          <w:p w14:paraId="7C0B67AB" w14:textId="77777777" w:rsidR="00EC391D" w:rsidRPr="00E127B9" w:rsidRDefault="00EC391D" w:rsidP="00E127B9">
            <w:pPr>
              <w:spacing w:after="0" w:line="259" w:lineRule="auto"/>
              <w:ind w:left="0" w:right="47" w:firstLine="0"/>
              <w:jc w:val="right"/>
            </w:pPr>
            <w:r w:rsidRPr="00E127B9">
              <w:rPr>
                <w:sz w:val="28"/>
              </w:rPr>
              <w:t xml:space="preserve">4 </w:t>
            </w:r>
          </w:p>
        </w:tc>
        <w:tc>
          <w:tcPr>
            <w:tcW w:w="4005" w:type="dxa"/>
            <w:tcBorders>
              <w:top w:val="single" w:sz="2" w:space="0" w:color="000000"/>
              <w:left w:val="single" w:sz="2" w:space="0" w:color="000000"/>
              <w:bottom w:val="single" w:sz="2" w:space="0" w:color="000000"/>
              <w:right w:val="single" w:sz="2" w:space="0" w:color="000000"/>
            </w:tcBorders>
          </w:tcPr>
          <w:p w14:paraId="5C94F3A5" w14:textId="77777777" w:rsidR="00EC391D" w:rsidRPr="00E127B9" w:rsidRDefault="00EC391D" w:rsidP="00E127B9">
            <w:pPr>
              <w:spacing w:after="0" w:line="259" w:lineRule="auto"/>
              <w:ind w:left="0" w:firstLine="0"/>
            </w:pPr>
            <w:r w:rsidRPr="00E127B9">
              <w:rPr>
                <w:sz w:val="26"/>
              </w:rPr>
              <w:t>Cerebrovascular diseases</w:t>
            </w:r>
          </w:p>
        </w:tc>
        <w:tc>
          <w:tcPr>
            <w:tcW w:w="1052" w:type="dxa"/>
            <w:tcBorders>
              <w:top w:val="single" w:sz="2" w:space="0" w:color="000000"/>
              <w:left w:val="single" w:sz="2" w:space="0" w:color="000000"/>
              <w:bottom w:val="single" w:sz="2" w:space="0" w:color="000000"/>
              <w:right w:val="single" w:sz="2" w:space="0" w:color="000000"/>
            </w:tcBorders>
          </w:tcPr>
          <w:p w14:paraId="5953E9C4" w14:textId="073CF8E6" w:rsidR="00EC391D" w:rsidRPr="00E127B9" w:rsidRDefault="00EC391D" w:rsidP="00E127B9">
            <w:pPr>
              <w:spacing w:after="0" w:line="259" w:lineRule="auto"/>
              <w:ind w:left="0" w:right="45" w:firstLine="0"/>
              <w:jc w:val="right"/>
            </w:pPr>
            <w:r>
              <w:t>223</w:t>
            </w:r>
          </w:p>
        </w:tc>
      </w:tr>
      <w:tr w:rsidR="00EC391D" w:rsidRPr="00E127B9" w14:paraId="0DA453F2" w14:textId="77777777" w:rsidTr="00EC391D">
        <w:trPr>
          <w:trHeight w:val="280"/>
        </w:trPr>
        <w:tc>
          <w:tcPr>
            <w:tcW w:w="1500" w:type="dxa"/>
            <w:tcBorders>
              <w:top w:val="single" w:sz="2" w:space="0" w:color="000000"/>
              <w:left w:val="single" w:sz="2" w:space="0" w:color="000000"/>
              <w:bottom w:val="single" w:sz="2" w:space="0" w:color="000000"/>
              <w:right w:val="nil"/>
            </w:tcBorders>
          </w:tcPr>
          <w:p w14:paraId="5E336A0F" w14:textId="77777777" w:rsidR="00EC391D" w:rsidRPr="00E127B9" w:rsidRDefault="00EC391D" w:rsidP="00E127B9">
            <w:pPr>
              <w:spacing w:after="160" w:line="259" w:lineRule="auto"/>
              <w:ind w:left="0" w:firstLine="0"/>
            </w:pPr>
          </w:p>
        </w:tc>
        <w:tc>
          <w:tcPr>
            <w:tcW w:w="553" w:type="dxa"/>
            <w:tcBorders>
              <w:top w:val="single" w:sz="2" w:space="0" w:color="000000"/>
              <w:left w:val="nil"/>
              <w:bottom w:val="single" w:sz="2" w:space="0" w:color="000000"/>
              <w:right w:val="single" w:sz="2" w:space="0" w:color="000000"/>
            </w:tcBorders>
          </w:tcPr>
          <w:p w14:paraId="7578BCC7" w14:textId="116D1696" w:rsidR="00EC391D" w:rsidRPr="00C02D12" w:rsidRDefault="00EC391D" w:rsidP="00E127B9">
            <w:pPr>
              <w:spacing w:after="160" w:line="259" w:lineRule="auto"/>
              <w:ind w:left="0" w:firstLine="0"/>
              <w:rPr>
                <w:b/>
                <w:bCs/>
              </w:rPr>
            </w:pPr>
            <w:r w:rsidRPr="00C02D12">
              <w:rPr>
                <w:b/>
                <w:bCs/>
              </w:rPr>
              <w:t xml:space="preserve">       5</w:t>
            </w:r>
          </w:p>
        </w:tc>
        <w:tc>
          <w:tcPr>
            <w:tcW w:w="4005" w:type="dxa"/>
            <w:tcBorders>
              <w:top w:val="single" w:sz="2" w:space="0" w:color="000000"/>
              <w:left w:val="single" w:sz="2" w:space="0" w:color="000000"/>
              <w:bottom w:val="single" w:sz="2" w:space="0" w:color="000000"/>
              <w:right w:val="single" w:sz="2" w:space="0" w:color="000000"/>
            </w:tcBorders>
          </w:tcPr>
          <w:p w14:paraId="33EF1DBF" w14:textId="77777777" w:rsidR="00EC391D" w:rsidRPr="00E127B9" w:rsidRDefault="00EC391D" w:rsidP="00E127B9">
            <w:pPr>
              <w:spacing w:after="0" w:line="259" w:lineRule="auto"/>
              <w:ind w:left="13" w:firstLine="0"/>
            </w:pPr>
            <w:r w:rsidRPr="00E127B9">
              <w:rPr>
                <w:sz w:val="26"/>
              </w:rPr>
              <w:t>Diabetes mellitus</w:t>
            </w:r>
          </w:p>
        </w:tc>
        <w:tc>
          <w:tcPr>
            <w:tcW w:w="1052" w:type="dxa"/>
            <w:tcBorders>
              <w:top w:val="single" w:sz="2" w:space="0" w:color="000000"/>
              <w:left w:val="single" w:sz="2" w:space="0" w:color="000000"/>
              <w:bottom w:val="single" w:sz="2" w:space="0" w:color="000000"/>
              <w:right w:val="single" w:sz="2" w:space="0" w:color="000000"/>
            </w:tcBorders>
          </w:tcPr>
          <w:p w14:paraId="7755012C" w14:textId="4E8D1FD7" w:rsidR="00EC391D" w:rsidRPr="00E127B9" w:rsidRDefault="00EC391D" w:rsidP="00E127B9">
            <w:pPr>
              <w:spacing w:after="0" w:line="259" w:lineRule="auto"/>
              <w:ind w:left="0" w:right="45" w:firstLine="0"/>
              <w:jc w:val="right"/>
            </w:pPr>
            <w:r>
              <w:t>163</w:t>
            </w:r>
          </w:p>
        </w:tc>
      </w:tr>
      <w:tr w:rsidR="00EC391D" w:rsidRPr="00E127B9" w14:paraId="2EC3D9EF" w14:textId="77777777" w:rsidTr="00EC391D">
        <w:trPr>
          <w:trHeight w:val="280"/>
        </w:trPr>
        <w:tc>
          <w:tcPr>
            <w:tcW w:w="1500" w:type="dxa"/>
            <w:tcBorders>
              <w:top w:val="single" w:sz="2" w:space="0" w:color="000000"/>
              <w:left w:val="single" w:sz="2" w:space="0" w:color="000000"/>
              <w:bottom w:val="single" w:sz="2" w:space="0" w:color="000000"/>
              <w:right w:val="nil"/>
            </w:tcBorders>
          </w:tcPr>
          <w:p w14:paraId="743533E4" w14:textId="77777777" w:rsidR="00EC391D" w:rsidRPr="00E127B9" w:rsidRDefault="00EC391D" w:rsidP="00E127B9">
            <w:pPr>
              <w:spacing w:after="160" w:line="259" w:lineRule="auto"/>
              <w:ind w:left="0" w:firstLine="0"/>
            </w:pPr>
          </w:p>
        </w:tc>
        <w:tc>
          <w:tcPr>
            <w:tcW w:w="553" w:type="dxa"/>
            <w:tcBorders>
              <w:top w:val="single" w:sz="2" w:space="0" w:color="000000"/>
              <w:left w:val="nil"/>
              <w:bottom w:val="single" w:sz="2" w:space="0" w:color="000000"/>
              <w:right w:val="single" w:sz="2" w:space="0" w:color="000000"/>
            </w:tcBorders>
          </w:tcPr>
          <w:p w14:paraId="3814AEE2" w14:textId="77777777" w:rsidR="00EC391D" w:rsidRPr="00E127B9" w:rsidRDefault="00EC391D" w:rsidP="00E127B9">
            <w:pPr>
              <w:spacing w:after="0" w:line="259" w:lineRule="auto"/>
              <w:ind w:left="0" w:right="47" w:firstLine="0"/>
              <w:jc w:val="right"/>
            </w:pPr>
            <w:r w:rsidRPr="00E127B9">
              <w:rPr>
                <w:sz w:val="26"/>
              </w:rPr>
              <w:t xml:space="preserve">6 </w:t>
            </w:r>
          </w:p>
        </w:tc>
        <w:tc>
          <w:tcPr>
            <w:tcW w:w="4005" w:type="dxa"/>
            <w:tcBorders>
              <w:top w:val="single" w:sz="2" w:space="0" w:color="000000"/>
              <w:left w:val="single" w:sz="2" w:space="0" w:color="000000"/>
              <w:bottom w:val="single" w:sz="2" w:space="0" w:color="000000"/>
              <w:right w:val="single" w:sz="2" w:space="0" w:color="000000"/>
            </w:tcBorders>
          </w:tcPr>
          <w:p w14:paraId="0C85F417" w14:textId="77777777" w:rsidR="00EC391D" w:rsidRPr="00E127B9" w:rsidRDefault="00EC391D" w:rsidP="00E127B9">
            <w:pPr>
              <w:spacing w:after="0" w:line="259" w:lineRule="auto"/>
              <w:ind w:left="13" w:firstLine="0"/>
            </w:pPr>
            <w:r w:rsidRPr="00E127B9">
              <w:rPr>
                <w:sz w:val="26"/>
              </w:rPr>
              <w:t>Motor vehicle injuries</w:t>
            </w:r>
          </w:p>
        </w:tc>
        <w:tc>
          <w:tcPr>
            <w:tcW w:w="1052" w:type="dxa"/>
            <w:tcBorders>
              <w:top w:val="single" w:sz="2" w:space="0" w:color="000000"/>
              <w:left w:val="single" w:sz="2" w:space="0" w:color="000000"/>
              <w:bottom w:val="single" w:sz="2" w:space="0" w:color="000000"/>
              <w:right w:val="single" w:sz="2" w:space="0" w:color="000000"/>
            </w:tcBorders>
          </w:tcPr>
          <w:p w14:paraId="09F1BD9F" w14:textId="26F7EF6D" w:rsidR="00EC391D" w:rsidRPr="00E127B9" w:rsidRDefault="00EC391D" w:rsidP="00E127B9">
            <w:pPr>
              <w:spacing w:after="0" w:line="259" w:lineRule="auto"/>
              <w:ind w:left="0" w:right="45" w:firstLine="0"/>
              <w:jc w:val="right"/>
            </w:pPr>
            <w:r>
              <w:t>99</w:t>
            </w:r>
          </w:p>
        </w:tc>
      </w:tr>
      <w:tr w:rsidR="00EC391D" w:rsidRPr="00E127B9" w14:paraId="1293843B" w14:textId="77777777" w:rsidTr="00EC391D">
        <w:trPr>
          <w:trHeight w:val="278"/>
        </w:trPr>
        <w:tc>
          <w:tcPr>
            <w:tcW w:w="1500" w:type="dxa"/>
            <w:tcBorders>
              <w:top w:val="single" w:sz="2" w:space="0" w:color="000000"/>
              <w:left w:val="single" w:sz="2" w:space="0" w:color="000000"/>
              <w:bottom w:val="single" w:sz="2" w:space="0" w:color="000000"/>
              <w:right w:val="nil"/>
            </w:tcBorders>
          </w:tcPr>
          <w:p w14:paraId="2A8C83B6" w14:textId="77777777" w:rsidR="00EC391D" w:rsidRPr="00E127B9" w:rsidRDefault="00EC391D" w:rsidP="00E127B9">
            <w:pPr>
              <w:spacing w:after="160" w:line="259" w:lineRule="auto"/>
              <w:ind w:left="0" w:firstLine="0"/>
            </w:pPr>
          </w:p>
        </w:tc>
        <w:tc>
          <w:tcPr>
            <w:tcW w:w="553" w:type="dxa"/>
            <w:tcBorders>
              <w:top w:val="single" w:sz="2" w:space="0" w:color="000000"/>
              <w:left w:val="nil"/>
              <w:bottom w:val="single" w:sz="2" w:space="0" w:color="000000"/>
              <w:right w:val="single" w:sz="2" w:space="0" w:color="000000"/>
            </w:tcBorders>
          </w:tcPr>
          <w:p w14:paraId="6BA5A772" w14:textId="77777777" w:rsidR="00EC391D" w:rsidRPr="00E127B9" w:rsidRDefault="00EC391D" w:rsidP="00E127B9">
            <w:pPr>
              <w:spacing w:after="0" w:line="259" w:lineRule="auto"/>
              <w:ind w:left="0" w:right="47" w:firstLine="0"/>
              <w:jc w:val="right"/>
            </w:pPr>
            <w:r w:rsidRPr="00E127B9">
              <w:rPr>
                <w:sz w:val="28"/>
              </w:rPr>
              <w:t xml:space="preserve">7 </w:t>
            </w:r>
          </w:p>
        </w:tc>
        <w:tc>
          <w:tcPr>
            <w:tcW w:w="4005" w:type="dxa"/>
            <w:tcBorders>
              <w:top w:val="single" w:sz="2" w:space="0" w:color="000000"/>
              <w:left w:val="single" w:sz="2" w:space="0" w:color="000000"/>
              <w:bottom w:val="single" w:sz="2" w:space="0" w:color="000000"/>
              <w:right w:val="single" w:sz="2" w:space="0" w:color="000000"/>
            </w:tcBorders>
          </w:tcPr>
          <w:p w14:paraId="4D15A172" w14:textId="77777777" w:rsidR="00EC391D" w:rsidRPr="00E127B9" w:rsidRDefault="00EC391D" w:rsidP="00E127B9">
            <w:pPr>
              <w:spacing w:after="0" w:line="259" w:lineRule="auto"/>
              <w:ind w:left="6" w:firstLine="0"/>
            </w:pPr>
            <w:r w:rsidRPr="00E127B9">
              <w:rPr>
                <w:sz w:val="24"/>
              </w:rPr>
              <w:t>Alzheimer's disease</w:t>
            </w:r>
          </w:p>
        </w:tc>
        <w:tc>
          <w:tcPr>
            <w:tcW w:w="1052" w:type="dxa"/>
            <w:tcBorders>
              <w:top w:val="single" w:sz="2" w:space="0" w:color="000000"/>
              <w:left w:val="single" w:sz="2" w:space="0" w:color="000000"/>
              <w:bottom w:val="single" w:sz="2" w:space="0" w:color="000000"/>
              <w:right w:val="single" w:sz="2" w:space="0" w:color="000000"/>
            </w:tcBorders>
          </w:tcPr>
          <w:p w14:paraId="51DF74F2" w14:textId="77777777" w:rsidR="00EC391D" w:rsidRPr="00E127B9" w:rsidRDefault="00EC391D" w:rsidP="00E127B9">
            <w:pPr>
              <w:spacing w:after="0" w:line="259" w:lineRule="auto"/>
              <w:ind w:left="0" w:right="45" w:firstLine="0"/>
              <w:jc w:val="right"/>
            </w:pPr>
            <w:r w:rsidRPr="00E127B9">
              <w:rPr>
                <w:sz w:val="24"/>
              </w:rPr>
              <w:t>24</w:t>
            </w:r>
          </w:p>
        </w:tc>
      </w:tr>
      <w:tr w:rsidR="00EC391D" w:rsidRPr="00E127B9" w14:paraId="7A95D1DA" w14:textId="77777777" w:rsidTr="00EC391D">
        <w:trPr>
          <w:trHeight w:val="283"/>
        </w:trPr>
        <w:tc>
          <w:tcPr>
            <w:tcW w:w="1500" w:type="dxa"/>
            <w:tcBorders>
              <w:top w:val="single" w:sz="2" w:space="0" w:color="000000"/>
              <w:left w:val="single" w:sz="2" w:space="0" w:color="000000"/>
              <w:bottom w:val="single" w:sz="2" w:space="0" w:color="000000"/>
              <w:right w:val="nil"/>
            </w:tcBorders>
          </w:tcPr>
          <w:p w14:paraId="40447864" w14:textId="77777777" w:rsidR="00EC391D" w:rsidRPr="00E127B9" w:rsidRDefault="00EC391D" w:rsidP="00E127B9">
            <w:pPr>
              <w:spacing w:after="160" w:line="259" w:lineRule="auto"/>
              <w:ind w:left="0" w:firstLine="0"/>
            </w:pPr>
          </w:p>
        </w:tc>
        <w:tc>
          <w:tcPr>
            <w:tcW w:w="553" w:type="dxa"/>
            <w:tcBorders>
              <w:top w:val="single" w:sz="2" w:space="0" w:color="000000"/>
              <w:left w:val="nil"/>
              <w:bottom w:val="single" w:sz="2" w:space="0" w:color="000000"/>
              <w:right w:val="single" w:sz="2" w:space="0" w:color="000000"/>
            </w:tcBorders>
          </w:tcPr>
          <w:p w14:paraId="1DCB6D92" w14:textId="77777777" w:rsidR="00EC391D" w:rsidRPr="00E127B9" w:rsidRDefault="00EC391D" w:rsidP="00E127B9">
            <w:pPr>
              <w:spacing w:after="0" w:line="259" w:lineRule="auto"/>
              <w:ind w:left="0" w:right="47" w:firstLine="0"/>
              <w:jc w:val="right"/>
            </w:pPr>
            <w:r w:rsidRPr="00E127B9">
              <w:rPr>
                <w:sz w:val="28"/>
              </w:rPr>
              <w:t xml:space="preserve">8 </w:t>
            </w:r>
          </w:p>
        </w:tc>
        <w:tc>
          <w:tcPr>
            <w:tcW w:w="4005" w:type="dxa"/>
            <w:tcBorders>
              <w:top w:val="single" w:sz="2" w:space="0" w:color="000000"/>
              <w:left w:val="single" w:sz="2" w:space="0" w:color="000000"/>
              <w:bottom w:val="single" w:sz="2" w:space="0" w:color="000000"/>
              <w:right w:val="single" w:sz="2" w:space="0" w:color="000000"/>
            </w:tcBorders>
          </w:tcPr>
          <w:p w14:paraId="20373A54" w14:textId="77777777" w:rsidR="00EC391D" w:rsidRPr="00E127B9" w:rsidRDefault="00EC391D" w:rsidP="00E127B9">
            <w:pPr>
              <w:spacing w:after="0" w:line="259" w:lineRule="auto"/>
              <w:ind w:left="6" w:firstLine="0"/>
            </w:pPr>
            <w:r w:rsidRPr="00E127B9">
              <w:rPr>
                <w:sz w:val="24"/>
              </w:rPr>
              <w:t>All other unintentional injuries</w:t>
            </w:r>
          </w:p>
        </w:tc>
        <w:tc>
          <w:tcPr>
            <w:tcW w:w="1052" w:type="dxa"/>
            <w:tcBorders>
              <w:top w:val="single" w:sz="2" w:space="0" w:color="000000"/>
              <w:left w:val="single" w:sz="2" w:space="0" w:color="000000"/>
              <w:bottom w:val="single" w:sz="2" w:space="0" w:color="000000"/>
              <w:right w:val="single" w:sz="2" w:space="0" w:color="000000"/>
            </w:tcBorders>
          </w:tcPr>
          <w:p w14:paraId="01C57C84" w14:textId="7B75E202" w:rsidR="00EC391D" w:rsidRPr="00E127B9" w:rsidRDefault="00EC391D" w:rsidP="00E127B9">
            <w:pPr>
              <w:spacing w:after="0" w:line="259" w:lineRule="auto"/>
              <w:ind w:left="0" w:right="52" w:firstLine="0"/>
              <w:jc w:val="right"/>
            </w:pPr>
            <w:r>
              <w:rPr>
                <w:sz w:val="26"/>
              </w:rPr>
              <w:t>221</w:t>
            </w:r>
          </w:p>
        </w:tc>
      </w:tr>
      <w:tr w:rsidR="00EC391D" w:rsidRPr="00E127B9" w14:paraId="74D97703" w14:textId="77777777" w:rsidTr="00EC391D">
        <w:trPr>
          <w:trHeight w:val="519"/>
        </w:trPr>
        <w:tc>
          <w:tcPr>
            <w:tcW w:w="1500" w:type="dxa"/>
            <w:tcBorders>
              <w:top w:val="single" w:sz="2" w:space="0" w:color="000000"/>
              <w:left w:val="single" w:sz="2" w:space="0" w:color="000000"/>
              <w:bottom w:val="single" w:sz="2" w:space="0" w:color="000000"/>
              <w:right w:val="nil"/>
            </w:tcBorders>
          </w:tcPr>
          <w:p w14:paraId="60A08690" w14:textId="77777777" w:rsidR="00EC391D" w:rsidRPr="00E127B9" w:rsidRDefault="00EC391D" w:rsidP="00E127B9">
            <w:pPr>
              <w:spacing w:after="160" w:line="259" w:lineRule="auto"/>
              <w:ind w:left="0" w:firstLine="0"/>
            </w:pPr>
          </w:p>
        </w:tc>
        <w:tc>
          <w:tcPr>
            <w:tcW w:w="553" w:type="dxa"/>
            <w:tcBorders>
              <w:top w:val="single" w:sz="2" w:space="0" w:color="000000"/>
              <w:left w:val="nil"/>
              <w:bottom w:val="single" w:sz="2" w:space="0" w:color="000000"/>
              <w:right w:val="single" w:sz="2" w:space="0" w:color="000000"/>
            </w:tcBorders>
            <w:vAlign w:val="bottom"/>
          </w:tcPr>
          <w:p w14:paraId="09573196" w14:textId="77777777" w:rsidR="00EC391D" w:rsidRPr="00E127B9" w:rsidRDefault="00EC391D" w:rsidP="00E127B9">
            <w:pPr>
              <w:spacing w:after="0" w:line="259" w:lineRule="auto"/>
              <w:ind w:left="0" w:right="47" w:firstLine="0"/>
              <w:jc w:val="right"/>
            </w:pPr>
            <w:r w:rsidRPr="00E127B9">
              <w:rPr>
                <w:sz w:val="28"/>
              </w:rPr>
              <w:t xml:space="preserve">9 </w:t>
            </w:r>
          </w:p>
        </w:tc>
        <w:tc>
          <w:tcPr>
            <w:tcW w:w="4005" w:type="dxa"/>
            <w:tcBorders>
              <w:top w:val="single" w:sz="2" w:space="0" w:color="000000"/>
              <w:left w:val="single" w:sz="2" w:space="0" w:color="000000"/>
              <w:bottom w:val="single" w:sz="2" w:space="0" w:color="000000"/>
              <w:right w:val="single" w:sz="2" w:space="0" w:color="000000"/>
            </w:tcBorders>
          </w:tcPr>
          <w:p w14:paraId="7115F0DA" w14:textId="66B10F84" w:rsidR="00EC391D" w:rsidRPr="00E127B9" w:rsidRDefault="00EC391D" w:rsidP="00E127B9">
            <w:pPr>
              <w:spacing w:after="0" w:line="259" w:lineRule="auto"/>
              <w:ind w:left="19" w:firstLine="0"/>
              <w:jc w:val="both"/>
            </w:pPr>
            <w:r>
              <w:t>Covid</w:t>
            </w:r>
          </w:p>
        </w:tc>
        <w:tc>
          <w:tcPr>
            <w:tcW w:w="1052" w:type="dxa"/>
            <w:tcBorders>
              <w:top w:val="single" w:sz="2" w:space="0" w:color="000000"/>
              <w:left w:val="single" w:sz="2" w:space="0" w:color="000000"/>
              <w:bottom w:val="single" w:sz="2" w:space="0" w:color="000000"/>
              <w:right w:val="single" w:sz="2" w:space="0" w:color="000000"/>
            </w:tcBorders>
            <w:vAlign w:val="bottom"/>
          </w:tcPr>
          <w:p w14:paraId="71C5BF39" w14:textId="38508101" w:rsidR="00EC391D" w:rsidRPr="00E127B9" w:rsidRDefault="00EC391D" w:rsidP="00E127B9">
            <w:pPr>
              <w:spacing w:after="0" w:line="259" w:lineRule="auto"/>
              <w:ind w:left="0" w:right="45" w:firstLine="0"/>
              <w:jc w:val="right"/>
            </w:pPr>
            <w:r>
              <w:t>305</w:t>
            </w:r>
          </w:p>
        </w:tc>
      </w:tr>
      <w:tr w:rsidR="00EC391D" w:rsidRPr="00E127B9" w14:paraId="1B74DFB4" w14:textId="77777777" w:rsidTr="00EC391D">
        <w:trPr>
          <w:trHeight w:val="518"/>
        </w:trPr>
        <w:tc>
          <w:tcPr>
            <w:tcW w:w="1500" w:type="dxa"/>
            <w:tcBorders>
              <w:top w:val="single" w:sz="2" w:space="0" w:color="000000"/>
              <w:left w:val="single" w:sz="2" w:space="0" w:color="000000"/>
              <w:bottom w:val="single" w:sz="2" w:space="0" w:color="000000"/>
              <w:right w:val="nil"/>
            </w:tcBorders>
          </w:tcPr>
          <w:p w14:paraId="55B7B21D" w14:textId="77777777" w:rsidR="00EC391D" w:rsidRPr="00E127B9" w:rsidRDefault="00EC391D" w:rsidP="00E127B9">
            <w:pPr>
              <w:spacing w:after="160" w:line="259" w:lineRule="auto"/>
              <w:ind w:left="0" w:firstLine="0"/>
            </w:pPr>
          </w:p>
        </w:tc>
        <w:tc>
          <w:tcPr>
            <w:tcW w:w="553" w:type="dxa"/>
            <w:tcBorders>
              <w:top w:val="single" w:sz="2" w:space="0" w:color="000000"/>
              <w:left w:val="nil"/>
              <w:bottom w:val="single" w:sz="2" w:space="0" w:color="000000"/>
              <w:right w:val="single" w:sz="2" w:space="0" w:color="000000"/>
            </w:tcBorders>
            <w:vAlign w:val="bottom"/>
          </w:tcPr>
          <w:p w14:paraId="0338DE7A" w14:textId="77777777" w:rsidR="00EC391D" w:rsidRPr="00E127B9" w:rsidRDefault="00EC391D" w:rsidP="00E127B9">
            <w:pPr>
              <w:spacing w:after="0" w:line="259" w:lineRule="auto"/>
              <w:ind w:left="0" w:right="47" w:firstLine="0"/>
              <w:jc w:val="right"/>
            </w:pPr>
            <w:r w:rsidRPr="00E127B9">
              <w:rPr>
                <w:sz w:val="24"/>
              </w:rPr>
              <w:t xml:space="preserve">10 </w:t>
            </w:r>
          </w:p>
        </w:tc>
        <w:tc>
          <w:tcPr>
            <w:tcW w:w="4005" w:type="dxa"/>
            <w:tcBorders>
              <w:top w:val="single" w:sz="2" w:space="0" w:color="000000"/>
              <w:left w:val="single" w:sz="2" w:space="0" w:color="000000"/>
              <w:bottom w:val="single" w:sz="2" w:space="0" w:color="000000"/>
              <w:right w:val="single" w:sz="2" w:space="0" w:color="000000"/>
            </w:tcBorders>
          </w:tcPr>
          <w:p w14:paraId="37BB9CED" w14:textId="77777777" w:rsidR="00EC391D" w:rsidRPr="00E127B9" w:rsidRDefault="00EC391D" w:rsidP="00E127B9">
            <w:pPr>
              <w:spacing w:after="0" w:line="259" w:lineRule="auto"/>
              <w:ind w:left="19" w:firstLine="0"/>
            </w:pPr>
            <w:r w:rsidRPr="00E127B9">
              <w:rPr>
                <w:sz w:val="24"/>
              </w:rPr>
              <w:t>Nephritis, nephrotic syndrome and nephrosis</w:t>
            </w:r>
          </w:p>
        </w:tc>
        <w:tc>
          <w:tcPr>
            <w:tcW w:w="1052" w:type="dxa"/>
            <w:tcBorders>
              <w:top w:val="single" w:sz="2" w:space="0" w:color="000000"/>
              <w:left w:val="single" w:sz="2" w:space="0" w:color="000000"/>
              <w:bottom w:val="single" w:sz="2" w:space="0" w:color="000000"/>
              <w:right w:val="single" w:sz="2" w:space="0" w:color="000000"/>
            </w:tcBorders>
            <w:vAlign w:val="bottom"/>
          </w:tcPr>
          <w:p w14:paraId="33800931" w14:textId="218883A9" w:rsidR="00EC391D" w:rsidRPr="00E127B9" w:rsidRDefault="00EC391D" w:rsidP="00E127B9">
            <w:pPr>
              <w:spacing w:after="0" w:line="259" w:lineRule="auto"/>
              <w:ind w:left="0" w:right="45" w:firstLine="0"/>
              <w:jc w:val="right"/>
            </w:pPr>
            <w:r>
              <w:t>89</w:t>
            </w:r>
          </w:p>
        </w:tc>
      </w:tr>
      <w:tr w:rsidR="00EC391D" w:rsidRPr="00E127B9" w14:paraId="06AF50D0" w14:textId="77777777" w:rsidTr="00EC391D">
        <w:trPr>
          <w:trHeight w:val="276"/>
        </w:trPr>
        <w:tc>
          <w:tcPr>
            <w:tcW w:w="1500" w:type="dxa"/>
            <w:tcBorders>
              <w:top w:val="single" w:sz="2" w:space="0" w:color="000000"/>
              <w:left w:val="single" w:sz="2" w:space="0" w:color="000000"/>
              <w:bottom w:val="single" w:sz="2" w:space="0" w:color="000000"/>
              <w:right w:val="nil"/>
            </w:tcBorders>
          </w:tcPr>
          <w:p w14:paraId="7BAB460A" w14:textId="77777777" w:rsidR="00EC391D" w:rsidRPr="00E127B9" w:rsidRDefault="00EC391D" w:rsidP="00E127B9">
            <w:pPr>
              <w:spacing w:after="160" w:line="259" w:lineRule="auto"/>
              <w:ind w:left="0" w:firstLine="0"/>
            </w:pPr>
          </w:p>
        </w:tc>
        <w:tc>
          <w:tcPr>
            <w:tcW w:w="4558" w:type="dxa"/>
            <w:gridSpan w:val="2"/>
            <w:tcBorders>
              <w:top w:val="single" w:sz="2" w:space="0" w:color="000000"/>
              <w:left w:val="nil"/>
              <w:bottom w:val="single" w:sz="2" w:space="0" w:color="000000"/>
              <w:right w:val="single" w:sz="2" w:space="0" w:color="000000"/>
            </w:tcBorders>
          </w:tcPr>
          <w:p w14:paraId="74AAEA3C" w14:textId="77777777" w:rsidR="00EC391D" w:rsidRPr="00E127B9" w:rsidRDefault="00EC391D" w:rsidP="00E127B9">
            <w:pPr>
              <w:spacing w:after="0" w:line="259" w:lineRule="auto"/>
              <w:ind w:left="0" w:right="51" w:firstLine="0"/>
              <w:jc w:val="right"/>
            </w:pPr>
            <w:r w:rsidRPr="00E127B9">
              <w:rPr>
                <w:sz w:val="28"/>
              </w:rPr>
              <w:t>Total Deaths All Causes</w:t>
            </w:r>
          </w:p>
        </w:tc>
        <w:tc>
          <w:tcPr>
            <w:tcW w:w="1052" w:type="dxa"/>
            <w:tcBorders>
              <w:top w:val="single" w:sz="2" w:space="0" w:color="000000"/>
              <w:left w:val="single" w:sz="2" w:space="0" w:color="000000"/>
              <w:bottom w:val="single" w:sz="2" w:space="0" w:color="000000"/>
              <w:right w:val="single" w:sz="2" w:space="0" w:color="000000"/>
            </w:tcBorders>
          </w:tcPr>
          <w:p w14:paraId="5BE902B2" w14:textId="5C2DFD4D" w:rsidR="00EC391D" w:rsidRPr="00E127B9" w:rsidRDefault="00EC391D" w:rsidP="00E127B9">
            <w:pPr>
              <w:spacing w:after="0" w:line="259" w:lineRule="auto"/>
              <w:ind w:left="0" w:right="45" w:firstLine="0"/>
              <w:jc w:val="right"/>
            </w:pPr>
            <w:r>
              <w:t>4194</w:t>
            </w:r>
          </w:p>
        </w:tc>
      </w:tr>
    </w:tbl>
    <w:p w14:paraId="7085221C" w14:textId="3E7A8F12" w:rsidR="00146313" w:rsidRDefault="00146313" w:rsidP="00146313"/>
    <w:bookmarkEnd w:id="3"/>
    <w:p w14:paraId="04DE20F6" w14:textId="3C992521" w:rsidR="002C2053" w:rsidRDefault="00EB669E" w:rsidP="00445199">
      <w:pPr>
        <w:spacing w:after="0" w:line="259" w:lineRule="auto"/>
        <w:ind w:left="13" w:firstLine="0"/>
        <w:rPr>
          <w:sz w:val="28"/>
          <w:u w:val="single" w:color="000000"/>
        </w:rPr>
      </w:pPr>
      <w:r w:rsidRPr="00EB669E">
        <w:fldChar w:fldCharType="begin"/>
      </w:r>
      <w:r w:rsidRPr="00EB669E">
        <w:instrText>HYPERLINK "https://schs.dph.ncdhhs.gov/data/databook/"</w:instrText>
      </w:r>
      <w:r w:rsidRPr="00EB669E">
        <w:fldChar w:fldCharType="separate"/>
      </w:r>
      <w:r w:rsidRPr="00EB669E">
        <w:rPr>
          <w:color w:val="0000FF"/>
          <w:u w:val="single"/>
        </w:rPr>
        <w:t>NCDHHS: DPH: NC SCHS: Statistics and Reports: 2025 County Health Data Book</w:t>
      </w:r>
      <w:r w:rsidRPr="00EB669E">
        <w:fldChar w:fldCharType="end"/>
      </w:r>
    </w:p>
    <w:p w14:paraId="58A31DBC" w14:textId="77777777" w:rsidR="002C2053" w:rsidRDefault="002C2053" w:rsidP="00445199">
      <w:pPr>
        <w:spacing w:after="0" w:line="259" w:lineRule="auto"/>
        <w:ind w:left="13" w:firstLine="0"/>
        <w:rPr>
          <w:sz w:val="28"/>
          <w:u w:val="single" w:color="000000"/>
        </w:rPr>
      </w:pPr>
    </w:p>
    <w:p w14:paraId="04B8A11F" w14:textId="77777777" w:rsidR="002C2053" w:rsidRDefault="002C2053" w:rsidP="00445199">
      <w:pPr>
        <w:spacing w:after="0" w:line="259" w:lineRule="auto"/>
        <w:ind w:left="13" w:firstLine="0"/>
        <w:rPr>
          <w:sz w:val="28"/>
          <w:u w:val="single" w:color="000000"/>
        </w:rPr>
      </w:pPr>
    </w:p>
    <w:p w14:paraId="3A09E459" w14:textId="77777777" w:rsidR="002C2053" w:rsidRDefault="002C2053" w:rsidP="00445199">
      <w:pPr>
        <w:spacing w:after="0" w:line="259" w:lineRule="auto"/>
        <w:ind w:left="13" w:firstLine="0"/>
        <w:rPr>
          <w:sz w:val="28"/>
          <w:u w:val="single" w:color="000000"/>
        </w:rPr>
      </w:pPr>
    </w:p>
    <w:p w14:paraId="288A0C1D" w14:textId="77777777" w:rsidR="002C2053" w:rsidRDefault="002C2053" w:rsidP="00445199">
      <w:pPr>
        <w:spacing w:after="0" w:line="259" w:lineRule="auto"/>
        <w:ind w:left="13" w:firstLine="0"/>
        <w:rPr>
          <w:sz w:val="28"/>
          <w:u w:val="single" w:color="000000"/>
        </w:rPr>
      </w:pPr>
    </w:p>
    <w:p w14:paraId="52FF8FF2" w14:textId="77777777" w:rsidR="002C2053" w:rsidRDefault="002C2053" w:rsidP="00445199">
      <w:pPr>
        <w:spacing w:after="0" w:line="259" w:lineRule="auto"/>
        <w:ind w:left="13" w:firstLine="0"/>
        <w:rPr>
          <w:sz w:val="28"/>
          <w:u w:val="single" w:color="000000"/>
        </w:rPr>
      </w:pPr>
    </w:p>
    <w:p w14:paraId="00B41829" w14:textId="77777777" w:rsidR="009463C7" w:rsidRDefault="009463C7">
      <w:pPr>
        <w:pStyle w:val="Heading3"/>
        <w:rPr>
          <w:sz w:val="24"/>
          <w:szCs w:val="24"/>
        </w:rPr>
      </w:pPr>
    </w:p>
    <w:p w14:paraId="758ED239" w14:textId="37BDA01C" w:rsidR="001E3AC3" w:rsidRPr="00C7728A" w:rsidRDefault="005C2F1A">
      <w:pPr>
        <w:pStyle w:val="Heading3"/>
        <w:rPr>
          <w:sz w:val="24"/>
          <w:szCs w:val="24"/>
        </w:rPr>
      </w:pPr>
      <w:r w:rsidRPr="00C7728A">
        <w:rPr>
          <w:sz w:val="24"/>
          <w:szCs w:val="24"/>
        </w:rPr>
        <w:t xml:space="preserve">Cancer </w:t>
      </w:r>
    </w:p>
    <w:p w14:paraId="0323BF09" w14:textId="5E3C444F" w:rsidR="001E3AC3" w:rsidRDefault="005C2F1A">
      <w:pPr>
        <w:ind w:left="-5" w:right="79"/>
      </w:pPr>
      <w:r>
        <w:t xml:space="preserve">The N.C. Division of Public Health reports that cancer is now the </w:t>
      </w:r>
      <w:r w:rsidR="007101A1">
        <w:t>l</w:t>
      </w:r>
      <w:r>
        <w:t xml:space="preserve">eading cause of death in North Carolina surpassing heart disease.  In Columbus County, the cancer rate is </w:t>
      </w:r>
      <w:r w:rsidR="007101A1">
        <w:t>17.8%</w:t>
      </w:r>
      <w:r>
        <w:t xml:space="preserve"> compared to the state rate of </w:t>
      </w:r>
      <w:r w:rsidR="007101A1">
        <w:t>20.9%</w:t>
      </w:r>
      <w:r>
        <w:t>.  Lung cancer is the leading cause of cancer death in Columbus County (</w:t>
      </w:r>
      <w:r w:rsidR="00274015">
        <w:t>July 2020 Cancer Profiles</w:t>
      </w:r>
      <w:r>
        <w:t xml:space="preserve">). </w:t>
      </w:r>
      <w:r w:rsidR="00274015">
        <w:t>Please refer to the link below to review fact sheet related to cancer statistics and the risk factors and Intervent</w:t>
      </w:r>
      <w:r w:rsidR="001A4123">
        <w:t>ions related to these diseases in Columbus County, North Carolina and the United States.</w:t>
      </w:r>
    </w:p>
    <w:p w14:paraId="7C2800AC" w14:textId="5E8B97A1" w:rsidR="001E3AC3" w:rsidRDefault="005C2F1A">
      <w:pPr>
        <w:spacing w:after="0" w:line="259" w:lineRule="auto"/>
        <w:ind w:left="0" w:firstLine="0"/>
      </w:pPr>
      <w:r>
        <w:t xml:space="preserve"> </w:t>
      </w:r>
    </w:p>
    <w:tbl>
      <w:tblPr>
        <w:tblStyle w:val="TableGrid"/>
        <w:tblW w:w="6291" w:type="dxa"/>
        <w:tblInd w:w="1914" w:type="dxa"/>
        <w:tblCellMar>
          <w:left w:w="106" w:type="dxa"/>
          <w:right w:w="115" w:type="dxa"/>
        </w:tblCellMar>
        <w:tblLook w:val="04A0" w:firstRow="1" w:lastRow="0" w:firstColumn="1" w:lastColumn="0" w:noHBand="0" w:noVBand="1"/>
      </w:tblPr>
      <w:tblGrid>
        <w:gridCol w:w="2169"/>
        <w:gridCol w:w="1911"/>
        <w:gridCol w:w="2211"/>
      </w:tblGrid>
      <w:tr w:rsidR="001E3AC3" w14:paraId="2487C94A" w14:textId="77777777" w:rsidTr="00274015">
        <w:trPr>
          <w:trHeight w:val="198"/>
        </w:trPr>
        <w:tc>
          <w:tcPr>
            <w:tcW w:w="2169" w:type="dxa"/>
            <w:tcBorders>
              <w:top w:val="double" w:sz="6" w:space="0" w:color="3F3F3F"/>
              <w:left w:val="double" w:sz="6" w:space="0" w:color="3F3F3F"/>
              <w:bottom w:val="double" w:sz="6" w:space="0" w:color="3F3F3F"/>
              <w:right w:val="double" w:sz="6" w:space="0" w:color="3F3F3F"/>
            </w:tcBorders>
            <w:shd w:val="clear" w:color="auto" w:fill="A5A5A5"/>
            <w:vAlign w:val="center"/>
          </w:tcPr>
          <w:p w14:paraId="25AEAFE9" w14:textId="62374D7C" w:rsidR="001E3AC3" w:rsidRDefault="00274015" w:rsidP="00274015">
            <w:pPr>
              <w:spacing w:after="0" w:line="259" w:lineRule="auto"/>
              <w:ind w:left="21" w:firstLine="0"/>
              <w:jc w:val="center"/>
            </w:pPr>
            <w:r>
              <w:t xml:space="preserve">Projected Types of Cancer </w:t>
            </w:r>
          </w:p>
        </w:tc>
        <w:tc>
          <w:tcPr>
            <w:tcW w:w="1911" w:type="dxa"/>
            <w:tcBorders>
              <w:top w:val="double" w:sz="6" w:space="0" w:color="3F3F3F"/>
              <w:left w:val="double" w:sz="6" w:space="0" w:color="3F3F3F"/>
              <w:bottom w:val="double" w:sz="6" w:space="0" w:color="3F3F3F"/>
              <w:right w:val="double" w:sz="6" w:space="0" w:color="3F3F3F"/>
            </w:tcBorders>
            <w:shd w:val="clear" w:color="auto" w:fill="A5A5A5"/>
            <w:vAlign w:val="center"/>
          </w:tcPr>
          <w:p w14:paraId="399F4700" w14:textId="7EA48A46" w:rsidR="001E3AC3" w:rsidRDefault="00274015">
            <w:pPr>
              <w:spacing w:after="0" w:line="259" w:lineRule="auto"/>
              <w:ind w:left="2" w:firstLine="0"/>
              <w:jc w:val="center"/>
            </w:pPr>
            <w:r>
              <w:t>Columbus County</w:t>
            </w:r>
          </w:p>
        </w:tc>
        <w:tc>
          <w:tcPr>
            <w:tcW w:w="2211" w:type="dxa"/>
            <w:tcBorders>
              <w:top w:val="double" w:sz="6" w:space="0" w:color="3F3F3F"/>
              <w:left w:val="double" w:sz="6" w:space="0" w:color="3F3F3F"/>
              <w:bottom w:val="double" w:sz="6" w:space="0" w:color="3F3F3F"/>
              <w:right w:val="double" w:sz="6" w:space="0" w:color="3F3F3F"/>
            </w:tcBorders>
            <w:shd w:val="clear" w:color="auto" w:fill="A5A5A5"/>
            <w:vAlign w:val="center"/>
          </w:tcPr>
          <w:p w14:paraId="2E739E2C" w14:textId="0959A5C8" w:rsidR="001E3AC3" w:rsidRDefault="00274015">
            <w:pPr>
              <w:spacing w:after="0" w:line="259" w:lineRule="auto"/>
              <w:ind w:left="12" w:firstLine="0"/>
              <w:jc w:val="center"/>
            </w:pPr>
            <w:r>
              <w:t>North Carolina</w:t>
            </w:r>
          </w:p>
        </w:tc>
      </w:tr>
      <w:tr w:rsidR="00EB669E" w:rsidRPr="00EB669E" w14:paraId="410E3160" w14:textId="77777777" w:rsidTr="00274015">
        <w:trPr>
          <w:trHeight w:val="129"/>
        </w:trPr>
        <w:tc>
          <w:tcPr>
            <w:tcW w:w="2169" w:type="dxa"/>
            <w:tcBorders>
              <w:top w:val="double" w:sz="6" w:space="0" w:color="3F3F3F"/>
              <w:left w:val="single" w:sz="8" w:space="0" w:color="000000"/>
              <w:bottom w:val="nil"/>
              <w:right w:val="single" w:sz="8" w:space="0" w:color="000000"/>
            </w:tcBorders>
          </w:tcPr>
          <w:p w14:paraId="3010DB8D" w14:textId="77777777" w:rsidR="001E3AC3" w:rsidRPr="003325C7" w:rsidRDefault="00274015">
            <w:pPr>
              <w:spacing w:after="0" w:line="259" w:lineRule="auto"/>
              <w:ind w:left="0" w:firstLine="0"/>
              <w:rPr>
                <w:color w:val="auto"/>
              </w:rPr>
            </w:pPr>
            <w:r w:rsidRPr="003325C7">
              <w:rPr>
                <w:color w:val="auto"/>
              </w:rPr>
              <w:t>Lung/Bronchus</w:t>
            </w:r>
          </w:p>
          <w:p w14:paraId="11C37888" w14:textId="77777777" w:rsidR="00274015" w:rsidRPr="003325C7" w:rsidRDefault="00274015">
            <w:pPr>
              <w:spacing w:after="0" w:line="259" w:lineRule="auto"/>
              <w:ind w:left="0" w:firstLine="0"/>
              <w:rPr>
                <w:color w:val="auto"/>
              </w:rPr>
            </w:pPr>
          </w:p>
          <w:p w14:paraId="1EDB02DF" w14:textId="77777777" w:rsidR="00274015" w:rsidRPr="003325C7" w:rsidRDefault="00274015">
            <w:pPr>
              <w:spacing w:after="0" w:line="259" w:lineRule="auto"/>
              <w:ind w:left="0" w:firstLine="0"/>
              <w:rPr>
                <w:color w:val="auto"/>
              </w:rPr>
            </w:pPr>
            <w:r w:rsidRPr="003325C7">
              <w:rPr>
                <w:color w:val="auto"/>
              </w:rPr>
              <w:t>Colon/Rectum</w:t>
            </w:r>
          </w:p>
          <w:p w14:paraId="5309E393" w14:textId="77777777" w:rsidR="00274015" w:rsidRPr="003325C7" w:rsidRDefault="00274015">
            <w:pPr>
              <w:spacing w:after="0" w:line="259" w:lineRule="auto"/>
              <w:ind w:left="0" w:firstLine="0"/>
              <w:rPr>
                <w:color w:val="auto"/>
              </w:rPr>
            </w:pPr>
          </w:p>
          <w:p w14:paraId="2278571E" w14:textId="77777777" w:rsidR="00274015" w:rsidRPr="003325C7" w:rsidRDefault="00274015">
            <w:pPr>
              <w:spacing w:after="0" w:line="259" w:lineRule="auto"/>
              <w:ind w:left="0" w:firstLine="0"/>
              <w:rPr>
                <w:color w:val="auto"/>
              </w:rPr>
            </w:pPr>
            <w:r w:rsidRPr="003325C7">
              <w:rPr>
                <w:color w:val="auto"/>
              </w:rPr>
              <w:t>Female Breast</w:t>
            </w:r>
          </w:p>
          <w:p w14:paraId="7DB2D5EA" w14:textId="77777777" w:rsidR="00274015" w:rsidRPr="003325C7" w:rsidRDefault="00274015">
            <w:pPr>
              <w:spacing w:after="0" w:line="259" w:lineRule="auto"/>
              <w:ind w:left="0" w:firstLine="0"/>
              <w:rPr>
                <w:color w:val="auto"/>
              </w:rPr>
            </w:pPr>
          </w:p>
          <w:p w14:paraId="388542C1" w14:textId="77777777" w:rsidR="00274015" w:rsidRPr="003325C7" w:rsidRDefault="00274015">
            <w:pPr>
              <w:spacing w:after="0" w:line="259" w:lineRule="auto"/>
              <w:ind w:left="0" w:firstLine="0"/>
              <w:rPr>
                <w:color w:val="auto"/>
              </w:rPr>
            </w:pPr>
            <w:r w:rsidRPr="003325C7">
              <w:rPr>
                <w:color w:val="auto"/>
              </w:rPr>
              <w:t>Prostrate</w:t>
            </w:r>
          </w:p>
          <w:p w14:paraId="6B5EAABF" w14:textId="77777777" w:rsidR="00274015" w:rsidRPr="003325C7" w:rsidRDefault="00274015">
            <w:pPr>
              <w:spacing w:after="0" w:line="259" w:lineRule="auto"/>
              <w:ind w:left="0" w:firstLine="0"/>
              <w:rPr>
                <w:color w:val="auto"/>
              </w:rPr>
            </w:pPr>
          </w:p>
          <w:p w14:paraId="3E1A6473" w14:textId="12A2DE4D" w:rsidR="00274015" w:rsidRPr="003325C7" w:rsidRDefault="006706B1">
            <w:pPr>
              <w:spacing w:after="0" w:line="259" w:lineRule="auto"/>
              <w:ind w:left="0" w:firstLine="0"/>
              <w:rPr>
                <w:color w:val="auto"/>
              </w:rPr>
            </w:pPr>
            <w:r w:rsidRPr="003325C7">
              <w:rPr>
                <w:color w:val="auto"/>
              </w:rPr>
              <w:t>Melanoma</w:t>
            </w:r>
          </w:p>
          <w:p w14:paraId="158C6892" w14:textId="77777777" w:rsidR="00274015" w:rsidRPr="003325C7" w:rsidRDefault="00274015">
            <w:pPr>
              <w:spacing w:after="0" w:line="259" w:lineRule="auto"/>
              <w:ind w:left="0" w:firstLine="0"/>
              <w:rPr>
                <w:color w:val="auto"/>
              </w:rPr>
            </w:pPr>
          </w:p>
          <w:p w14:paraId="0841E46B" w14:textId="469465E1" w:rsidR="00274015" w:rsidRPr="003325C7" w:rsidRDefault="00274015">
            <w:pPr>
              <w:spacing w:after="0" w:line="259" w:lineRule="auto"/>
              <w:ind w:left="0" w:firstLine="0"/>
              <w:rPr>
                <w:color w:val="auto"/>
              </w:rPr>
            </w:pPr>
            <w:r w:rsidRPr="003325C7">
              <w:rPr>
                <w:color w:val="auto"/>
              </w:rPr>
              <w:t>All Cancers</w:t>
            </w:r>
          </w:p>
        </w:tc>
        <w:tc>
          <w:tcPr>
            <w:tcW w:w="1911" w:type="dxa"/>
            <w:tcBorders>
              <w:top w:val="double" w:sz="6" w:space="0" w:color="3F3F3F"/>
              <w:left w:val="single" w:sz="8" w:space="0" w:color="000000"/>
              <w:bottom w:val="nil"/>
              <w:right w:val="single" w:sz="8" w:space="0" w:color="000000"/>
            </w:tcBorders>
          </w:tcPr>
          <w:p w14:paraId="087F996B" w14:textId="06FA2CDE" w:rsidR="001E3AC3" w:rsidRPr="003325C7" w:rsidRDefault="006706B1">
            <w:pPr>
              <w:spacing w:after="0" w:line="259" w:lineRule="auto"/>
              <w:ind w:left="9" w:firstLine="0"/>
              <w:jc w:val="center"/>
              <w:rPr>
                <w:color w:val="auto"/>
              </w:rPr>
            </w:pPr>
            <w:r w:rsidRPr="003325C7">
              <w:rPr>
                <w:color w:val="auto"/>
              </w:rPr>
              <w:t>253</w:t>
            </w:r>
          </w:p>
          <w:p w14:paraId="222D5DC9" w14:textId="77777777" w:rsidR="00274015" w:rsidRPr="003325C7" w:rsidRDefault="00274015">
            <w:pPr>
              <w:spacing w:after="0" w:line="259" w:lineRule="auto"/>
              <w:ind w:left="9" w:firstLine="0"/>
              <w:jc w:val="center"/>
              <w:rPr>
                <w:color w:val="auto"/>
              </w:rPr>
            </w:pPr>
          </w:p>
          <w:p w14:paraId="045C07D7" w14:textId="7DD362CA" w:rsidR="00274015" w:rsidRPr="003325C7" w:rsidRDefault="006706B1">
            <w:pPr>
              <w:spacing w:after="0" w:line="259" w:lineRule="auto"/>
              <w:ind w:left="9" w:firstLine="0"/>
              <w:jc w:val="center"/>
              <w:rPr>
                <w:color w:val="auto"/>
              </w:rPr>
            </w:pPr>
            <w:r w:rsidRPr="003325C7">
              <w:rPr>
                <w:color w:val="auto"/>
              </w:rPr>
              <w:t>142</w:t>
            </w:r>
          </w:p>
          <w:p w14:paraId="59A57C0D" w14:textId="77777777" w:rsidR="00274015" w:rsidRPr="003325C7" w:rsidRDefault="00274015">
            <w:pPr>
              <w:spacing w:after="0" w:line="259" w:lineRule="auto"/>
              <w:ind w:left="9" w:firstLine="0"/>
              <w:jc w:val="center"/>
              <w:rPr>
                <w:color w:val="auto"/>
              </w:rPr>
            </w:pPr>
          </w:p>
          <w:p w14:paraId="3ED2D4C9" w14:textId="7A55EE89" w:rsidR="00274015" w:rsidRPr="003325C7" w:rsidRDefault="006706B1">
            <w:pPr>
              <w:spacing w:after="0" w:line="259" w:lineRule="auto"/>
              <w:ind w:left="9" w:firstLine="0"/>
              <w:jc w:val="center"/>
              <w:rPr>
                <w:color w:val="auto"/>
              </w:rPr>
            </w:pPr>
            <w:r w:rsidRPr="003325C7">
              <w:rPr>
                <w:color w:val="auto"/>
              </w:rPr>
              <w:t>296</w:t>
            </w:r>
          </w:p>
          <w:p w14:paraId="3939F597" w14:textId="77777777" w:rsidR="00274015" w:rsidRPr="003325C7" w:rsidRDefault="00274015">
            <w:pPr>
              <w:spacing w:after="0" w:line="259" w:lineRule="auto"/>
              <w:ind w:left="9" w:firstLine="0"/>
              <w:jc w:val="center"/>
              <w:rPr>
                <w:color w:val="auto"/>
              </w:rPr>
            </w:pPr>
          </w:p>
          <w:p w14:paraId="2A255879" w14:textId="2D1CD4FC" w:rsidR="00274015" w:rsidRPr="003325C7" w:rsidRDefault="006706B1">
            <w:pPr>
              <w:spacing w:after="0" w:line="259" w:lineRule="auto"/>
              <w:ind w:left="9" w:firstLine="0"/>
              <w:jc w:val="center"/>
              <w:rPr>
                <w:color w:val="auto"/>
              </w:rPr>
            </w:pPr>
            <w:r w:rsidRPr="003325C7">
              <w:rPr>
                <w:color w:val="auto"/>
              </w:rPr>
              <w:t>249</w:t>
            </w:r>
          </w:p>
          <w:p w14:paraId="75BFD1DA" w14:textId="77777777" w:rsidR="00274015" w:rsidRPr="003325C7" w:rsidRDefault="00274015">
            <w:pPr>
              <w:spacing w:after="0" w:line="259" w:lineRule="auto"/>
              <w:ind w:left="9" w:firstLine="0"/>
              <w:jc w:val="center"/>
              <w:rPr>
                <w:color w:val="auto"/>
              </w:rPr>
            </w:pPr>
          </w:p>
          <w:p w14:paraId="46155576" w14:textId="3FAE9B53" w:rsidR="00274015" w:rsidRPr="003325C7" w:rsidRDefault="006706B1">
            <w:pPr>
              <w:spacing w:after="0" w:line="259" w:lineRule="auto"/>
              <w:ind w:left="9" w:firstLine="0"/>
              <w:jc w:val="center"/>
              <w:rPr>
                <w:color w:val="auto"/>
              </w:rPr>
            </w:pPr>
            <w:r w:rsidRPr="003325C7">
              <w:rPr>
                <w:color w:val="auto"/>
              </w:rPr>
              <w:t>103</w:t>
            </w:r>
          </w:p>
          <w:p w14:paraId="3B7C58D9" w14:textId="77777777" w:rsidR="00274015" w:rsidRPr="003325C7" w:rsidRDefault="00274015">
            <w:pPr>
              <w:spacing w:after="0" w:line="259" w:lineRule="auto"/>
              <w:ind w:left="9" w:firstLine="0"/>
              <w:jc w:val="center"/>
              <w:rPr>
                <w:color w:val="auto"/>
              </w:rPr>
            </w:pPr>
          </w:p>
          <w:p w14:paraId="62E489C0" w14:textId="0D30B01B" w:rsidR="00274015" w:rsidRPr="003325C7" w:rsidRDefault="006706B1">
            <w:pPr>
              <w:spacing w:after="0" w:line="259" w:lineRule="auto"/>
              <w:ind w:left="9" w:firstLine="0"/>
              <w:jc w:val="center"/>
              <w:rPr>
                <w:color w:val="auto"/>
              </w:rPr>
            </w:pPr>
            <w:r w:rsidRPr="003325C7">
              <w:rPr>
                <w:color w:val="auto"/>
              </w:rPr>
              <w:t>1724</w:t>
            </w:r>
          </w:p>
        </w:tc>
        <w:tc>
          <w:tcPr>
            <w:tcW w:w="2211" w:type="dxa"/>
            <w:tcBorders>
              <w:top w:val="double" w:sz="6" w:space="0" w:color="3F3F3F"/>
              <w:left w:val="single" w:sz="8" w:space="0" w:color="000000"/>
              <w:bottom w:val="nil"/>
              <w:right w:val="single" w:sz="8" w:space="0" w:color="000000"/>
            </w:tcBorders>
          </w:tcPr>
          <w:p w14:paraId="69CB1C7D" w14:textId="77777777" w:rsidR="001E3AC3" w:rsidRPr="003325C7" w:rsidRDefault="00274015">
            <w:pPr>
              <w:spacing w:after="0" w:line="259" w:lineRule="auto"/>
              <w:ind w:left="6" w:firstLine="0"/>
              <w:jc w:val="center"/>
              <w:rPr>
                <w:color w:val="auto"/>
              </w:rPr>
            </w:pPr>
            <w:r w:rsidRPr="003325C7">
              <w:rPr>
                <w:color w:val="auto"/>
              </w:rPr>
              <w:t>9375</w:t>
            </w:r>
          </w:p>
          <w:p w14:paraId="1087CA9B" w14:textId="77777777" w:rsidR="00274015" w:rsidRPr="003325C7" w:rsidRDefault="00274015">
            <w:pPr>
              <w:spacing w:after="0" w:line="259" w:lineRule="auto"/>
              <w:ind w:left="6" w:firstLine="0"/>
              <w:jc w:val="center"/>
              <w:rPr>
                <w:color w:val="auto"/>
              </w:rPr>
            </w:pPr>
          </w:p>
          <w:p w14:paraId="44745BFF" w14:textId="3EFA2E9D" w:rsidR="00274015" w:rsidRPr="003325C7" w:rsidRDefault="00274015">
            <w:pPr>
              <w:spacing w:after="0" w:line="259" w:lineRule="auto"/>
              <w:ind w:left="6" w:firstLine="0"/>
              <w:jc w:val="center"/>
              <w:rPr>
                <w:color w:val="auto"/>
              </w:rPr>
            </w:pPr>
            <w:r w:rsidRPr="003325C7">
              <w:rPr>
                <w:color w:val="auto"/>
              </w:rPr>
              <w:t>4838</w:t>
            </w:r>
          </w:p>
          <w:p w14:paraId="3589DAE2" w14:textId="77777777" w:rsidR="00274015" w:rsidRPr="003325C7" w:rsidRDefault="00274015">
            <w:pPr>
              <w:spacing w:after="0" w:line="259" w:lineRule="auto"/>
              <w:ind w:left="6" w:firstLine="0"/>
              <w:jc w:val="center"/>
              <w:rPr>
                <w:color w:val="auto"/>
              </w:rPr>
            </w:pPr>
          </w:p>
          <w:p w14:paraId="049ED351" w14:textId="5C1D7B47" w:rsidR="00274015" w:rsidRPr="003325C7" w:rsidRDefault="00274015">
            <w:pPr>
              <w:spacing w:after="0" w:line="259" w:lineRule="auto"/>
              <w:ind w:left="6" w:firstLine="0"/>
              <w:jc w:val="center"/>
              <w:rPr>
                <w:color w:val="auto"/>
              </w:rPr>
            </w:pPr>
            <w:r w:rsidRPr="003325C7">
              <w:rPr>
                <w:color w:val="auto"/>
              </w:rPr>
              <w:t>11,315</w:t>
            </w:r>
          </w:p>
          <w:p w14:paraId="3F806237" w14:textId="77777777" w:rsidR="00274015" w:rsidRPr="003325C7" w:rsidRDefault="00274015">
            <w:pPr>
              <w:spacing w:after="0" w:line="259" w:lineRule="auto"/>
              <w:ind w:left="6" w:firstLine="0"/>
              <w:jc w:val="center"/>
              <w:rPr>
                <w:color w:val="auto"/>
              </w:rPr>
            </w:pPr>
          </w:p>
          <w:p w14:paraId="3B44A83B" w14:textId="53F6A784" w:rsidR="00274015" w:rsidRPr="003325C7" w:rsidRDefault="00274015">
            <w:pPr>
              <w:spacing w:after="0" w:line="259" w:lineRule="auto"/>
              <w:ind w:left="6" w:firstLine="0"/>
              <w:jc w:val="center"/>
              <w:rPr>
                <w:color w:val="auto"/>
              </w:rPr>
            </w:pPr>
            <w:r w:rsidRPr="003325C7">
              <w:rPr>
                <w:color w:val="auto"/>
              </w:rPr>
              <w:t>7739</w:t>
            </w:r>
          </w:p>
          <w:p w14:paraId="3F2333A7" w14:textId="77777777" w:rsidR="00274015" w:rsidRPr="003325C7" w:rsidRDefault="00274015">
            <w:pPr>
              <w:spacing w:after="0" w:line="259" w:lineRule="auto"/>
              <w:ind w:left="6" w:firstLine="0"/>
              <w:jc w:val="center"/>
              <w:rPr>
                <w:color w:val="auto"/>
              </w:rPr>
            </w:pPr>
          </w:p>
          <w:p w14:paraId="4481529A" w14:textId="304ABBFB" w:rsidR="00274015" w:rsidRPr="003325C7" w:rsidRDefault="00274015">
            <w:pPr>
              <w:spacing w:after="0" w:line="259" w:lineRule="auto"/>
              <w:ind w:left="6" w:firstLine="0"/>
              <w:jc w:val="center"/>
              <w:rPr>
                <w:color w:val="auto"/>
              </w:rPr>
            </w:pPr>
            <w:r w:rsidRPr="003325C7">
              <w:rPr>
                <w:color w:val="auto"/>
              </w:rPr>
              <w:t>1774</w:t>
            </w:r>
          </w:p>
          <w:p w14:paraId="5FB61B96" w14:textId="77777777" w:rsidR="00274015" w:rsidRPr="003325C7" w:rsidRDefault="00274015">
            <w:pPr>
              <w:spacing w:after="0" w:line="259" w:lineRule="auto"/>
              <w:ind w:left="6" w:firstLine="0"/>
              <w:jc w:val="center"/>
              <w:rPr>
                <w:color w:val="auto"/>
              </w:rPr>
            </w:pPr>
          </w:p>
          <w:p w14:paraId="74858362" w14:textId="743AF934" w:rsidR="00274015" w:rsidRPr="003325C7" w:rsidRDefault="00274015" w:rsidP="00274015">
            <w:pPr>
              <w:spacing w:after="0" w:line="259" w:lineRule="auto"/>
              <w:ind w:left="6" w:firstLine="0"/>
              <w:jc w:val="center"/>
              <w:rPr>
                <w:color w:val="auto"/>
              </w:rPr>
            </w:pPr>
            <w:r w:rsidRPr="003325C7">
              <w:rPr>
                <w:color w:val="auto"/>
              </w:rPr>
              <w:t>64,274</w:t>
            </w:r>
          </w:p>
        </w:tc>
      </w:tr>
      <w:tr w:rsidR="001E3AC3" w14:paraId="3D823C0C" w14:textId="77777777" w:rsidTr="00274015">
        <w:trPr>
          <w:trHeight w:val="162"/>
        </w:trPr>
        <w:tc>
          <w:tcPr>
            <w:tcW w:w="2169" w:type="dxa"/>
            <w:tcBorders>
              <w:top w:val="nil"/>
              <w:left w:val="single" w:sz="8" w:space="0" w:color="000000"/>
              <w:bottom w:val="nil"/>
              <w:right w:val="single" w:sz="8" w:space="0" w:color="000000"/>
            </w:tcBorders>
          </w:tcPr>
          <w:p w14:paraId="05945D87" w14:textId="2C1E2E8C" w:rsidR="001E3AC3" w:rsidRPr="003325C7" w:rsidRDefault="001E3AC3" w:rsidP="00F3003F">
            <w:pPr>
              <w:spacing w:after="9" w:line="259" w:lineRule="auto"/>
              <w:ind w:left="0" w:firstLine="0"/>
              <w:rPr>
                <w:color w:val="auto"/>
              </w:rPr>
            </w:pPr>
          </w:p>
        </w:tc>
        <w:tc>
          <w:tcPr>
            <w:tcW w:w="1911" w:type="dxa"/>
            <w:tcBorders>
              <w:top w:val="nil"/>
              <w:left w:val="single" w:sz="8" w:space="0" w:color="000000"/>
              <w:bottom w:val="nil"/>
              <w:right w:val="single" w:sz="8" w:space="0" w:color="000000"/>
            </w:tcBorders>
          </w:tcPr>
          <w:p w14:paraId="57FCE918" w14:textId="7BB6BA83" w:rsidR="001E3AC3" w:rsidRPr="003325C7" w:rsidRDefault="001E3AC3" w:rsidP="00DA62D3">
            <w:pPr>
              <w:spacing w:after="9" w:line="259" w:lineRule="auto"/>
              <w:ind w:left="9" w:firstLine="0"/>
              <w:jc w:val="center"/>
              <w:rPr>
                <w:color w:val="auto"/>
              </w:rPr>
            </w:pPr>
          </w:p>
        </w:tc>
        <w:tc>
          <w:tcPr>
            <w:tcW w:w="2211" w:type="dxa"/>
            <w:tcBorders>
              <w:top w:val="nil"/>
              <w:left w:val="single" w:sz="8" w:space="0" w:color="000000"/>
              <w:bottom w:val="nil"/>
              <w:right w:val="single" w:sz="8" w:space="0" w:color="000000"/>
            </w:tcBorders>
          </w:tcPr>
          <w:p w14:paraId="7849AD17" w14:textId="70D0220A" w:rsidR="00DA62D3" w:rsidRPr="003325C7" w:rsidRDefault="00DA62D3" w:rsidP="00DA62D3">
            <w:pPr>
              <w:spacing w:after="9" w:line="259" w:lineRule="auto"/>
              <w:ind w:left="6" w:firstLine="0"/>
              <w:jc w:val="center"/>
              <w:rPr>
                <w:color w:val="auto"/>
              </w:rPr>
            </w:pPr>
          </w:p>
        </w:tc>
      </w:tr>
      <w:tr w:rsidR="001E3AC3" w14:paraId="17C4AE0F" w14:textId="77777777" w:rsidTr="00274015">
        <w:trPr>
          <w:trHeight w:val="159"/>
        </w:trPr>
        <w:tc>
          <w:tcPr>
            <w:tcW w:w="2169" w:type="dxa"/>
            <w:tcBorders>
              <w:top w:val="nil"/>
              <w:left w:val="single" w:sz="8" w:space="0" w:color="000000"/>
              <w:bottom w:val="nil"/>
              <w:right w:val="single" w:sz="8" w:space="0" w:color="000000"/>
            </w:tcBorders>
            <w:vAlign w:val="bottom"/>
          </w:tcPr>
          <w:p w14:paraId="52ABD3C8" w14:textId="06F45244" w:rsidR="001E3AC3" w:rsidRDefault="001E3AC3">
            <w:pPr>
              <w:spacing w:after="0" w:line="259" w:lineRule="auto"/>
              <w:ind w:left="0" w:firstLine="0"/>
            </w:pPr>
          </w:p>
        </w:tc>
        <w:tc>
          <w:tcPr>
            <w:tcW w:w="1911" w:type="dxa"/>
            <w:tcBorders>
              <w:top w:val="nil"/>
              <w:left w:val="single" w:sz="8" w:space="0" w:color="000000"/>
              <w:bottom w:val="nil"/>
              <w:right w:val="single" w:sz="8" w:space="0" w:color="000000"/>
            </w:tcBorders>
            <w:vAlign w:val="bottom"/>
          </w:tcPr>
          <w:p w14:paraId="096C6211" w14:textId="39FF01C9" w:rsidR="001E3AC3" w:rsidRDefault="001E3AC3">
            <w:pPr>
              <w:spacing w:after="0" w:line="259" w:lineRule="auto"/>
              <w:ind w:left="57" w:firstLine="0"/>
              <w:jc w:val="center"/>
            </w:pPr>
          </w:p>
        </w:tc>
        <w:tc>
          <w:tcPr>
            <w:tcW w:w="2211" w:type="dxa"/>
            <w:tcBorders>
              <w:top w:val="nil"/>
              <w:left w:val="single" w:sz="8" w:space="0" w:color="000000"/>
              <w:bottom w:val="nil"/>
              <w:right w:val="single" w:sz="8" w:space="0" w:color="000000"/>
            </w:tcBorders>
            <w:vAlign w:val="bottom"/>
          </w:tcPr>
          <w:p w14:paraId="3A74393D" w14:textId="1CEC8D8C" w:rsidR="001E3AC3" w:rsidRDefault="001E3AC3" w:rsidP="00274015">
            <w:pPr>
              <w:spacing w:after="9" w:line="259" w:lineRule="auto"/>
            </w:pPr>
          </w:p>
        </w:tc>
      </w:tr>
      <w:tr w:rsidR="001E3AC3" w14:paraId="2CE61EDA" w14:textId="77777777" w:rsidTr="00274015">
        <w:trPr>
          <w:trHeight w:val="159"/>
        </w:trPr>
        <w:tc>
          <w:tcPr>
            <w:tcW w:w="2169" w:type="dxa"/>
            <w:tcBorders>
              <w:top w:val="nil"/>
              <w:left w:val="single" w:sz="8" w:space="0" w:color="000000"/>
              <w:bottom w:val="nil"/>
              <w:right w:val="single" w:sz="8" w:space="0" w:color="000000"/>
            </w:tcBorders>
            <w:vAlign w:val="bottom"/>
          </w:tcPr>
          <w:p w14:paraId="5644CB17" w14:textId="2EA9D342" w:rsidR="006F6E8F" w:rsidRDefault="006F6E8F">
            <w:pPr>
              <w:spacing w:after="0" w:line="259" w:lineRule="auto"/>
              <w:ind w:left="0" w:firstLine="0"/>
            </w:pPr>
          </w:p>
        </w:tc>
        <w:tc>
          <w:tcPr>
            <w:tcW w:w="1911" w:type="dxa"/>
            <w:tcBorders>
              <w:top w:val="nil"/>
              <w:left w:val="single" w:sz="8" w:space="0" w:color="000000"/>
              <w:bottom w:val="nil"/>
              <w:right w:val="single" w:sz="8" w:space="0" w:color="000000"/>
            </w:tcBorders>
            <w:vAlign w:val="bottom"/>
          </w:tcPr>
          <w:p w14:paraId="567ACB37" w14:textId="5CFF87DB" w:rsidR="00F3003F" w:rsidRDefault="00F3003F">
            <w:pPr>
              <w:spacing w:after="0" w:line="259" w:lineRule="auto"/>
              <w:ind w:left="57" w:firstLine="0"/>
              <w:jc w:val="center"/>
            </w:pPr>
          </w:p>
        </w:tc>
        <w:tc>
          <w:tcPr>
            <w:tcW w:w="2211" w:type="dxa"/>
            <w:tcBorders>
              <w:top w:val="nil"/>
              <w:left w:val="single" w:sz="8" w:space="0" w:color="000000"/>
              <w:bottom w:val="nil"/>
              <w:right w:val="single" w:sz="8" w:space="0" w:color="000000"/>
            </w:tcBorders>
            <w:vAlign w:val="bottom"/>
          </w:tcPr>
          <w:p w14:paraId="166B4942" w14:textId="6604B0CD" w:rsidR="001E3AC3" w:rsidRDefault="001E3AC3" w:rsidP="00DA62D3">
            <w:pPr>
              <w:spacing w:after="0" w:line="259" w:lineRule="auto"/>
              <w:ind w:left="55" w:firstLine="0"/>
              <w:jc w:val="center"/>
            </w:pPr>
          </w:p>
        </w:tc>
      </w:tr>
      <w:tr w:rsidR="001E3AC3" w14:paraId="5A3F2135" w14:textId="77777777" w:rsidTr="009463C7">
        <w:trPr>
          <w:trHeight w:val="80"/>
        </w:trPr>
        <w:tc>
          <w:tcPr>
            <w:tcW w:w="2169" w:type="dxa"/>
            <w:tcBorders>
              <w:top w:val="nil"/>
              <w:left w:val="single" w:sz="8" w:space="0" w:color="000000"/>
              <w:bottom w:val="single" w:sz="4" w:space="0" w:color="000000"/>
              <w:right w:val="single" w:sz="8" w:space="0" w:color="000000"/>
            </w:tcBorders>
            <w:vAlign w:val="bottom"/>
          </w:tcPr>
          <w:p w14:paraId="133A5BAD" w14:textId="60F8762A" w:rsidR="001E3AC3" w:rsidRDefault="001E3AC3">
            <w:pPr>
              <w:spacing w:after="0" w:line="259" w:lineRule="auto"/>
              <w:ind w:left="0" w:firstLine="0"/>
            </w:pPr>
          </w:p>
        </w:tc>
        <w:tc>
          <w:tcPr>
            <w:tcW w:w="1911" w:type="dxa"/>
            <w:tcBorders>
              <w:top w:val="nil"/>
              <w:left w:val="single" w:sz="8" w:space="0" w:color="000000"/>
              <w:bottom w:val="single" w:sz="4" w:space="0" w:color="000000"/>
              <w:right w:val="single" w:sz="8" w:space="0" w:color="000000"/>
            </w:tcBorders>
            <w:vAlign w:val="bottom"/>
          </w:tcPr>
          <w:p w14:paraId="40DBC474" w14:textId="27B18999" w:rsidR="001E3AC3" w:rsidRDefault="001E3AC3">
            <w:pPr>
              <w:spacing w:after="0" w:line="259" w:lineRule="auto"/>
              <w:ind w:left="11" w:firstLine="0"/>
              <w:jc w:val="center"/>
            </w:pPr>
          </w:p>
        </w:tc>
        <w:tc>
          <w:tcPr>
            <w:tcW w:w="2211" w:type="dxa"/>
            <w:tcBorders>
              <w:top w:val="nil"/>
              <w:left w:val="single" w:sz="8" w:space="0" w:color="000000"/>
              <w:bottom w:val="single" w:sz="4" w:space="0" w:color="000000"/>
              <w:right w:val="single" w:sz="8" w:space="0" w:color="000000"/>
            </w:tcBorders>
            <w:vAlign w:val="bottom"/>
          </w:tcPr>
          <w:p w14:paraId="4A0C705B" w14:textId="520BBF2A" w:rsidR="001E3AC3" w:rsidRDefault="001E3AC3">
            <w:pPr>
              <w:spacing w:after="0" w:line="259" w:lineRule="auto"/>
              <w:ind w:left="6" w:firstLine="0"/>
              <w:jc w:val="center"/>
            </w:pPr>
          </w:p>
        </w:tc>
      </w:tr>
    </w:tbl>
    <w:p w14:paraId="385DBD4C" w14:textId="77777777" w:rsidR="006706B1" w:rsidRDefault="006706B1">
      <w:pPr>
        <w:pStyle w:val="Heading3"/>
        <w:rPr>
          <w:sz w:val="24"/>
          <w:szCs w:val="24"/>
        </w:rPr>
      </w:pPr>
    </w:p>
    <w:p w14:paraId="3B07DCBB" w14:textId="6A7BE730" w:rsidR="006706B1" w:rsidRPr="00802751" w:rsidRDefault="009463C7" w:rsidP="006706B1">
      <w:pPr>
        <w:rPr>
          <w:color w:val="4472C4" w:themeColor="accent1"/>
        </w:rPr>
      </w:pPr>
      <w:r>
        <w:rPr>
          <w:color w:val="4472C4" w:themeColor="accent1"/>
        </w:rPr>
        <w:t xml:space="preserve">                                            </w:t>
      </w:r>
      <w:r w:rsidR="006706B1" w:rsidRPr="009463C7">
        <w:rPr>
          <w:color w:val="004E9A"/>
        </w:rPr>
        <w:t>NC Central Cancer Registry, 01/2025</w:t>
      </w:r>
    </w:p>
    <w:p w14:paraId="09A5D5B6" w14:textId="77777777" w:rsidR="006706B1" w:rsidRDefault="006706B1">
      <w:pPr>
        <w:pStyle w:val="Heading3"/>
        <w:rPr>
          <w:sz w:val="24"/>
          <w:szCs w:val="24"/>
        </w:rPr>
      </w:pPr>
    </w:p>
    <w:p w14:paraId="4EB542E8" w14:textId="1FE0AEFD" w:rsidR="001E3AC3" w:rsidRPr="00C7728A" w:rsidRDefault="006706B1">
      <w:pPr>
        <w:pStyle w:val="Heading3"/>
        <w:rPr>
          <w:sz w:val="24"/>
          <w:szCs w:val="24"/>
        </w:rPr>
      </w:pPr>
      <w:r>
        <w:rPr>
          <w:sz w:val="24"/>
          <w:szCs w:val="24"/>
        </w:rPr>
        <w:t>Hear</w:t>
      </w:r>
      <w:r w:rsidR="005C2F1A" w:rsidRPr="00C7728A">
        <w:rPr>
          <w:sz w:val="24"/>
          <w:szCs w:val="24"/>
        </w:rPr>
        <w:t xml:space="preserve">t Disease </w:t>
      </w:r>
    </w:p>
    <w:p w14:paraId="16989E36" w14:textId="1ADBAE1D" w:rsidR="00D91F85" w:rsidRDefault="005C2F1A" w:rsidP="006F5AFC">
      <w:pPr>
        <w:spacing w:after="0" w:line="259" w:lineRule="auto"/>
        <w:ind w:left="0" w:firstLine="0"/>
      </w:pPr>
      <w:r>
        <w:t xml:space="preserve"> Heart Disease is the second leading cause of death for men and women in North Carolina.  The risk </w:t>
      </w:r>
      <w:r w:rsidR="00740D53">
        <w:t>of</w:t>
      </w:r>
      <w:r>
        <w:t xml:space="preserve"> heart disease increases as a person’s age increases. In addition to behavioral risk factors, obesity, high blood pressure, high cholesterol and diabetes are other known risk factors for heart disease</w:t>
      </w:r>
      <w:r w:rsidR="00D91F85" w:rsidRPr="00D91F85">
        <w:t xml:space="preserve"> </w:t>
      </w:r>
      <w:r w:rsidR="00D91F85">
        <w:t xml:space="preserve">In Columbus, </w:t>
      </w:r>
      <w:r w:rsidR="00740D53">
        <w:t>the</w:t>
      </w:r>
      <w:r w:rsidR="00D91F85">
        <w:t xml:space="preserve"> heart mortality rate </w:t>
      </w:r>
      <w:r w:rsidR="00431CEC">
        <w:t>is</w:t>
      </w:r>
      <w:r w:rsidR="00D91F85">
        <w:t xml:space="preserve"> 27.9% compared to the state rate of 20.2%.     </w:t>
      </w:r>
    </w:p>
    <w:p w14:paraId="77FA410A" w14:textId="29519D88" w:rsidR="00D91F85" w:rsidRDefault="006F5AFC" w:rsidP="00D91F85">
      <w:pPr>
        <w:spacing w:after="0" w:line="259" w:lineRule="auto"/>
        <w:ind w:left="0" w:firstLine="0"/>
      </w:pPr>
      <w:hyperlink r:id="rId43" w:history="1">
        <w:r w:rsidRPr="006F5AFC">
          <w:rPr>
            <w:color w:val="0000FF"/>
            <w:u w:val="single"/>
          </w:rPr>
          <w:t>NC County Health Data - NCIOM</w:t>
        </w:r>
      </w:hyperlink>
      <w:r w:rsidR="00D91F85">
        <w:t xml:space="preserve"> </w:t>
      </w:r>
    </w:p>
    <w:p w14:paraId="09312219" w14:textId="77777777" w:rsidR="00EB669E" w:rsidRDefault="00EB669E">
      <w:pPr>
        <w:spacing w:after="0" w:line="259" w:lineRule="auto"/>
        <w:ind w:left="0" w:firstLine="0"/>
        <w:rPr>
          <w:bCs/>
        </w:rPr>
      </w:pPr>
    </w:p>
    <w:p w14:paraId="29582DA6" w14:textId="601E65B8" w:rsidR="001E3AC3" w:rsidRPr="00F3003F" w:rsidRDefault="00F3003F">
      <w:pPr>
        <w:spacing w:after="0" w:line="259" w:lineRule="auto"/>
        <w:ind w:left="0" w:firstLine="0"/>
        <w:rPr>
          <w:bCs/>
        </w:rPr>
      </w:pPr>
      <w:r>
        <w:rPr>
          <w:bCs/>
        </w:rPr>
        <w:t>Charts included on the</w:t>
      </w:r>
      <w:r w:rsidR="00170DBD">
        <w:rPr>
          <w:bCs/>
        </w:rPr>
        <w:t xml:space="preserve"> following two pages indicate statewide and county trends in key health indicators and include comparisons to Columbus County for Colorectal Cancer, Trachea, Bronchus and Lung Cancer, Female Breast Cancer and Prostate Cancer, Cardiovascular, Heart, Stroke and Diabetes death rates per 100,000 residents. </w:t>
      </w:r>
    </w:p>
    <w:p w14:paraId="41BCDB92" w14:textId="557861DA" w:rsidR="00445199" w:rsidRDefault="005C2F1A" w:rsidP="00F3003F">
      <w:pPr>
        <w:spacing w:after="0" w:line="259" w:lineRule="auto"/>
        <w:ind w:left="0" w:firstLine="0"/>
      </w:pPr>
      <w:r>
        <w:rPr>
          <w:b/>
        </w:rPr>
        <w:lastRenderedPageBreak/>
        <w:t xml:space="preserve"> </w:t>
      </w:r>
      <w:hyperlink r:id="rId44" w:history="1">
        <w:r w:rsidR="003F6C56" w:rsidRPr="003F6C56">
          <w:rPr>
            <w:color w:val="0000FF"/>
            <w:u w:val="single"/>
          </w:rPr>
          <w:t>Columbus.pdf (ncdhhs.gov)</w:t>
        </w:r>
      </w:hyperlink>
      <w:r w:rsidR="003E4F4E">
        <w:rPr>
          <w:noProof/>
        </w:rPr>
        <w:drawing>
          <wp:inline distT="0" distB="0" distL="0" distR="0" wp14:anchorId="218C5F35" wp14:editId="64FE53CC">
            <wp:extent cx="5938520" cy="7685405"/>
            <wp:effectExtent l="0" t="0" r="5080" b="0"/>
            <wp:docPr id="12655" name="Picture 12655"/>
            <wp:cNvGraphicFramePr/>
            <a:graphic xmlns:a="http://schemas.openxmlformats.org/drawingml/2006/main">
              <a:graphicData uri="http://schemas.openxmlformats.org/drawingml/2006/picture">
                <pic:pic xmlns:pic="http://schemas.openxmlformats.org/drawingml/2006/picture">
                  <pic:nvPicPr>
                    <pic:cNvPr id="12655" name="Picture 12655"/>
                    <pic:cNvPicPr/>
                  </pic:nvPicPr>
                  <pic:blipFill>
                    <a:blip r:embed="rId45"/>
                    <a:stretch>
                      <a:fillRect/>
                    </a:stretch>
                  </pic:blipFill>
                  <pic:spPr>
                    <a:xfrm>
                      <a:off x="0" y="0"/>
                      <a:ext cx="5938520" cy="7685405"/>
                    </a:xfrm>
                    <a:prstGeom prst="rect">
                      <a:avLst/>
                    </a:prstGeom>
                  </pic:spPr>
                </pic:pic>
              </a:graphicData>
            </a:graphic>
          </wp:inline>
        </w:drawing>
      </w:r>
    </w:p>
    <w:p w14:paraId="345BBEB6" w14:textId="115C3E4E" w:rsidR="00445199" w:rsidRDefault="003E4F4E">
      <w:pPr>
        <w:pStyle w:val="Heading2"/>
        <w:ind w:left="-5"/>
      </w:pPr>
      <w:r>
        <w:rPr>
          <w:noProof/>
        </w:rPr>
        <w:lastRenderedPageBreak/>
        <w:drawing>
          <wp:inline distT="0" distB="0" distL="0" distR="0" wp14:anchorId="1ACEEF95" wp14:editId="264EA974">
            <wp:extent cx="5938520" cy="7685405"/>
            <wp:effectExtent l="0" t="0" r="5080" b="0"/>
            <wp:docPr id="12657" name="Picture 12657"/>
            <wp:cNvGraphicFramePr/>
            <a:graphic xmlns:a="http://schemas.openxmlformats.org/drawingml/2006/main">
              <a:graphicData uri="http://schemas.openxmlformats.org/drawingml/2006/picture">
                <pic:pic xmlns:pic="http://schemas.openxmlformats.org/drawingml/2006/picture">
                  <pic:nvPicPr>
                    <pic:cNvPr id="12657" name="Picture 12657"/>
                    <pic:cNvPicPr/>
                  </pic:nvPicPr>
                  <pic:blipFill>
                    <a:blip r:embed="rId46"/>
                    <a:stretch>
                      <a:fillRect/>
                    </a:stretch>
                  </pic:blipFill>
                  <pic:spPr>
                    <a:xfrm>
                      <a:off x="0" y="0"/>
                      <a:ext cx="5938520" cy="7685405"/>
                    </a:xfrm>
                    <a:prstGeom prst="rect">
                      <a:avLst/>
                    </a:prstGeom>
                  </pic:spPr>
                </pic:pic>
              </a:graphicData>
            </a:graphic>
          </wp:inline>
        </w:drawing>
      </w:r>
    </w:p>
    <w:p w14:paraId="06EABDCA" w14:textId="77777777" w:rsidR="00170DBD" w:rsidRDefault="00170DBD" w:rsidP="00F3003F">
      <w:pPr>
        <w:spacing w:after="0" w:line="259" w:lineRule="auto"/>
        <w:ind w:left="0" w:firstLine="0"/>
        <w:rPr>
          <w:b/>
          <w:bCs/>
          <w:sz w:val="24"/>
          <w:szCs w:val="24"/>
          <w:u w:val="single"/>
        </w:rPr>
      </w:pPr>
    </w:p>
    <w:p w14:paraId="174C3F4C" w14:textId="77777777" w:rsidR="00170DBD" w:rsidRDefault="00170DBD" w:rsidP="00F3003F">
      <w:pPr>
        <w:spacing w:after="0" w:line="259" w:lineRule="auto"/>
        <w:ind w:left="0" w:firstLine="0"/>
        <w:rPr>
          <w:b/>
          <w:bCs/>
          <w:sz w:val="24"/>
          <w:szCs w:val="24"/>
          <w:u w:val="single"/>
        </w:rPr>
      </w:pPr>
    </w:p>
    <w:p w14:paraId="2E209245" w14:textId="767F938B" w:rsidR="00F3003F" w:rsidRPr="00D23DE3" w:rsidRDefault="00F3003F" w:rsidP="00F3003F">
      <w:pPr>
        <w:spacing w:after="0" w:line="259" w:lineRule="auto"/>
        <w:ind w:left="0" w:firstLine="0"/>
        <w:rPr>
          <w:b/>
          <w:bCs/>
          <w:sz w:val="24"/>
          <w:szCs w:val="24"/>
          <w:u w:val="single"/>
        </w:rPr>
      </w:pPr>
      <w:r w:rsidRPr="00D23DE3">
        <w:rPr>
          <w:b/>
          <w:bCs/>
          <w:sz w:val="24"/>
          <w:szCs w:val="24"/>
          <w:u w:val="single"/>
        </w:rPr>
        <w:lastRenderedPageBreak/>
        <w:t xml:space="preserve">Health Services – Preventive Clinical and Access </w:t>
      </w:r>
    </w:p>
    <w:p w14:paraId="329827E0" w14:textId="7EDAB78F" w:rsidR="00F3003F" w:rsidRDefault="00F3003F" w:rsidP="00F3003F">
      <w:pPr>
        <w:ind w:left="-5"/>
      </w:pPr>
      <w:r>
        <w:t>Due to the lower-income status of the county, the United States Census designates Columbus County as “rural”.    Columbus has an unemployment rate of 12.6% (2012) and is considered a Tier 1 county, which means it is economically depresse</w:t>
      </w:r>
      <w:r w:rsidR="00913E2D">
        <w:t>d</w:t>
      </w:r>
      <w:r>
        <w:t xml:space="preserve"> by the State Department of Commerce and ranks </w:t>
      </w:r>
      <w:r w:rsidR="00913E2D">
        <w:t>91 out of</w:t>
      </w:r>
      <w:r>
        <w:t xml:space="preserve"> 100 for health outcomes in North Carolina.   </w:t>
      </w:r>
    </w:p>
    <w:p w14:paraId="123E88CE" w14:textId="77777777" w:rsidR="00F3003F" w:rsidRDefault="00F3003F" w:rsidP="00F3003F">
      <w:pPr>
        <w:spacing w:after="0" w:line="259" w:lineRule="auto"/>
        <w:ind w:left="0" w:firstLine="0"/>
      </w:pPr>
      <w:r>
        <w:t xml:space="preserve"> </w:t>
      </w:r>
    </w:p>
    <w:p w14:paraId="041304CE" w14:textId="77777777" w:rsidR="00F3003F" w:rsidRPr="005D7D3F" w:rsidRDefault="00F3003F" w:rsidP="00F3003F">
      <w:pPr>
        <w:spacing w:after="0" w:line="259" w:lineRule="auto"/>
        <w:ind w:left="0" w:firstLine="0"/>
        <w:rPr>
          <w:sz w:val="24"/>
          <w:szCs w:val="24"/>
        </w:rPr>
      </w:pPr>
      <w:r w:rsidRPr="005D7D3F">
        <w:rPr>
          <w:b/>
          <w:sz w:val="24"/>
          <w:szCs w:val="24"/>
          <w:u w:val="single" w:color="000000"/>
        </w:rPr>
        <w:t>Clinical Preventive Services</w:t>
      </w:r>
      <w:r w:rsidRPr="005D7D3F">
        <w:rPr>
          <w:b/>
          <w:sz w:val="24"/>
          <w:szCs w:val="24"/>
        </w:rPr>
        <w:t xml:space="preserve"> </w:t>
      </w:r>
    </w:p>
    <w:p w14:paraId="68AC0EA0" w14:textId="5BBEA6B6" w:rsidR="00F3003F" w:rsidRDefault="00740D53" w:rsidP="00F3003F">
      <w:pPr>
        <w:pStyle w:val="Heading3"/>
        <w:ind w:left="-5"/>
      </w:pPr>
      <w:r>
        <w:rPr>
          <w:sz w:val="24"/>
        </w:rPr>
        <w:t>Screening</w:t>
      </w:r>
      <w:r w:rsidR="00F3003F">
        <w:rPr>
          <w:sz w:val="24"/>
        </w:rPr>
        <w:t xml:space="preserve"> </w:t>
      </w:r>
    </w:p>
    <w:p w14:paraId="2BBA0E61" w14:textId="77777777" w:rsidR="00F3003F" w:rsidRDefault="00F3003F" w:rsidP="00F3003F">
      <w:pPr>
        <w:ind w:left="-5" w:right="79"/>
      </w:pPr>
      <w:r>
        <w:t xml:space="preserve">Columbus County screening rates for some of the most widely recommended screenings are better than the state and national rates.  Various events are held throughout the year where free screenings are provided to the public for regular cholesterol, blood pressure and bone density checks.   </w:t>
      </w:r>
    </w:p>
    <w:p w14:paraId="1BC67B8D" w14:textId="77777777" w:rsidR="00F3003F" w:rsidRDefault="00F3003F" w:rsidP="00F3003F">
      <w:pPr>
        <w:spacing w:after="0" w:line="259" w:lineRule="auto"/>
        <w:ind w:left="0" w:firstLine="0"/>
      </w:pPr>
      <w:r>
        <w:t xml:space="preserve"> </w:t>
      </w:r>
    </w:p>
    <w:p w14:paraId="287EA1AC" w14:textId="77777777" w:rsidR="00F3003F" w:rsidRDefault="00F3003F" w:rsidP="00F3003F">
      <w:pPr>
        <w:spacing w:after="40" w:line="259" w:lineRule="auto"/>
        <w:ind w:left="0" w:firstLine="0"/>
      </w:pPr>
      <w:r>
        <w:t xml:space="preserve"> </w:t>
      </w:r>
    </w:p>
    <w:p w14:paraId="1D0D07F9" w14:textId="77777777" w:rsidR="00F3003F" w:rsidRPr="005D7D3F" w:rsidRDefault="00F3003F" w:rsidP="00F3003F">
      <w:pPr>
        <w:pStyle w:val="Heading2"/>
        <w:ind w:left="-5"/>
        <w:rPr>
          <w:b/>
          <w:bCs/>
          <w:sz w:val="24"/>
          <w:szCs w:val="24"/>
          <w:u w:val="single"/>
        </w:rPr>
      </w:pPr>
      <w:r w:rsidRPr="005D7D3F">
        <w:rPr>
          <w:b/>
          <w:bCs/>
          <w:sz w:val="24"/>
          <w:szCs w:val="24"/>
          <w:u w:val="single"/>
        </w:rPr>
        <w:t xml:space="preserve">Health Care Access </w:t>
      </w:r>
    </w:p>
    <w:p w14:paraId="60A262EC" w14:textId="263C820E" w:rsidR="00FD1228" w:rsidRDefault="00F3003F" w:rsidP="00F9228F">
      <w:pPr>
        <w:ind w:left="-5" w:right="79"/>
      </w:pPr>
      <w:r>
        <w:t>At 19.0%, Columbus County has one of the highest rates of uninsured adults age</w:t>
      </w:r>
      <w:r w:rsidR="00EB669E">
        <w:t>s</w:t>
      </w:r>
      <w:r>
        <w:t xml:space="preserve"> 19 and over.  Additionally, 5% of our children</w:t>
      </w:r>
      <w:r w:rsidR="00EB669E">
        <w:t>,</w:t>
      </w:r>
      <w:r>
        <w:t xml:space="preserve"> ages 0-</w:t>
      </w:r>
      <w:r w:rsidR="00740D53">
        <w:t>18,</w:t>
      </w:r>
      <w:r>
        <w:t xml:space="preserve"> lack health insurance coverage, which is in line with the state average of 5%. (2019 County Rankings and Roadmaps).</w:t>
      </w:r>
      <w:r w:rsidR="00F9228F">
        <w:t xml:space="preserve"> Our Medicaid population is at 31% compared to the state average of 21.2% We have fewer health care physicians per 10,000 residents compared to the state level, few dentists and birth attendants.</w:t>
      </w:r>
      <w:r w:rsidR="00C7728A">
        <w:t xml:space="preserve"> Access to Psychiatrists and Psychologists is 0.2 per 10,000 as compared to 3.5 per 10,000 residents at the state level</w:t>
      </w:r>
      <w:r w:rsidR="009D53E6">
        <w:t>.</w:t>
      </w:r>
      <w:r w:rsidR="00C7728A">
        <w:t xml:space="preserve"> </w:t>
      </w:r>
      <w:r w:rsidR="00F9228F">
        <w:t xml:space="preserve"> </w:t>
      </w:r>
      <w:r w:rsidR="00C7728A">
        <w:t xml:space="preserve">Mental health providers in Columbus County see an average of 843 patients per year which represents a .0355% decrease from the previous year. This has been changing over time in Columbus County, NC in comparison to neighboring states. Data provided by </w:t>
      </w:r>
      <w:r w:rsidR="00FD1228">
        <w:t>The County Health Rankings and Roadmap, 20</w:t>
      </w:r>
      <w:r w:rsidR="00EB669E">
        <w:t>23</w:t>
      </w:r>
      <w:r w:rsidR="00FD1228">
        <w:t>.</w:t>
      </w:r>
    </w:p>
    <w:p w14:paraId="04985B58" w14:textId="77777777" w:rsidR="00FD1228" w:rsidRPr="00EB669E" w:rsidRDefault="00FD1228" w:rsidP="00F9228F">
      <w:pPr>
        <w:ind w:left="-5" w:right="79"/>
        <w:rPr>
          <w:color w:val="0070C0"/>
        </w:rPr>
      </w:pPr>
    </w:p>
    <w:p w14:paraId="1EEE3066" w14:textId="180D9F06" w:rsidR="009D53E6" w:rsidRPr="00EB669E" w:rsidRDefault="009D53E6" w:rsidP="00F9228F">
      <w:pPr>
        <w:ind w:left="-5" w:right="79"/>
        <w:rPr>
          <w:color w:val="0070C0"/>
        </w:rPr>
      </w:pPr>
      <w:hyperlink r:id="rId47" w:history="1">
        <w:r w:rsidRPr="00EB669E">
          <w:rPr>
            <w:color w:val="0070C0"/>
            <w:u w:val="single"/>
          </w:rPr>
          <w:t>http://nciom.org/nc-health-data/nc-data/</w:t>
        </w:r>
      </w:hyperlink>
    </w:p>
    <w:p w14:paraId="10385749" w14:textId="77777777" w:rsidR="009D53E6" w:rsidRPr="00EB669E" w:rsidRDefault="009D53E6" w:rsidP="00F9228F">
      <w:pPr>
        <w:ind w:left="-5" w:right="79"/>
        <w:rPr>
          <w:color w:val="0070C0"/>
        </w:rPr>
      </w:pPr>
    </w:p>
    <w:p w14:paraId="56CE1B09" w14:textId="6CA13D5C" w:rsidR="00170DBD" w:rsidRPr="00EB669E" w:rsidRDefault="009D53E6" w:rsidP="00F9228F">
      <w:pPr>
        <w:ind w:left="-5" w:right="79"/>
        <w:rPr>
          <w:color w:val="0070C0"/>
        </w:rPr>
      </w:pPr>
      <w:hyperlink r:id="rId48" w:history="1">
        <w:r w:rsidRPr="00EB669E">
          <w:rPr>
            <w:rStyle w:val="Hyperlink"/>
            <w:color w:val="0070C0"/>
          </w:rPr>
          <w:t>https://www.countyhealthrankings.org/rankings/data/nc</w:t>
        </w:r>
      </w:hyperlink>
    </w:p>
    <w:p w14:paraId="3F268766" w14:textId="1ECBE261" w:rsidR="001E3AC3" w:rsidRDefault="005C2F1A">
      <w:pPr>
        <w:spacing w:after="0" w:line="259" w:lineRule="auto"/>
        <w:ind w:left="0" w:firstLine="0"/>
      </w:pPr>
      <w:r>
        <w:rPr>
          <w:b/>
          <w:sz w:val="24"/>
        </w:rPr>
        <w:t xml:space="preserve">  </w:t>
      </w:r>
    </w:p>
    <w:p w14:paraId="44253084" w14:textId="77777777" w:rsidR="001E3AC3" w:rsidRDefault="005C2F1A">
      <w:pPr>
        <w:spacing w:after="0" w:line="259" w:lineRule="auto"/>
        <w:ind w:left="0" w:firstLine="0"/>
      </w:pPr>
      <w:r>
        <w:rPr>
          <w:b/>
          <w:sz w:val="24"/>
        </w:rPr>
        <w:t xml:space="preserve"> </w:t>
      </w:r>
    </w:p>
    <w:p w14:paraId="61C31756" w14:textId="77777777" w:rsidR="001E3AC3" w:rsidRDefault="005C2F1A">
      <w:pPr>
        <w:spacing w:after="0" w:line="259" w:lineRule="auto"/>
        <w:ind w:left="60" w:firstLine="0"/>
        <w:jc w:val="center"/>
      </w:pPr>
      <w:r>
        <w:t xml:space="preserve"> </w:t>
      </w:r>
    </w:p>
    <w:p w14:paraId="146320DA" w14:textId="77777777" w:rsidR="001E3AC3" w:rsidRDefault="005C2F1A">
      <w:pPr>
        <w:spacing w:after="0" w:line="259" w:lineRule="auto"/>
        <w:ind w:left="0" w:firstLine="0"/>
      </w:pPr>
      <w:r>
        <w:t xml:space="preserve"> </w:t>
      </w:r>
    </w:p>
    <w:p w14:paraId="39F0002C" w14:textId="77777777" w:rsidR="001E3AC3" w:rsidRDefault="005C2F1A">
      <w:pPr>
        <w:spacing w:after="0" w:line="259" w:lineRule="auto"/>
        <w:ind w:left="0" w:firstLine="0"/>
      </w:pPr>
      <w:r>
        <w:t xml:space="preserve"> </w:t>
      </w:r>
    </w:p>
    <w:p w14:paraId="47435B92" w14:textId="77777777" w:rsidR="001E3AC3" w:rsidRDefault="005C2F1A">
      <w:pPr>
        <w:spacing w:after="0" w:line="259" w:lineRule="auto"/>
        <w:ind w:left="0" w:firstLine="0"/>
      </w:pPr>
      <w:r>
        <w:t xml:space="preserve"> </w:t>
      </w:r>
    </w:p>
    <w:p w14:paraId="7E1CC3BB" w14:textId="77777777" w:rsidR="001E3AC3" w:rsidRDefault="005C2F1A">
      <w:pPr>
        <w:spacing w:after="0" w:line="259" w:lineRule="auto"/>
        <w:ind w:left="0" w:firstLine="0"/>
      </w:pPr>
      <w:r>
        <w:t xml:space="preserve"> </w:t>
      </w:r>
    </w:p>
    <w:p w14:paraId="308DD904" w14:textId="77777777" w:rsidR="001E3AC3" w:rsidRDefault="005C2F1A">
      <w:pPr>
        <w:spacing w:after="0" w:line="259" w:lineRule="auto"/>
        <w:ind w:left="60" w:firstLine="0"/>
        <w:jc w:val="center"/>
      </w:pPr>
      <w:r>
        <w:t xml:space="preserve"> </w:t>
      </w:r>
    </w:p>
    <w:p w14:paraId="4CCB4080" w14:textId="77777777" w:rsidR="001E3AC3" w:rsidRDefault="005C2F1A">
      <w:pPr>
        <w:spacing w:after="0" w:line="259" w:lineRule="auto"/>
        <w:ind w:left="0" w:firstLine="0"/>
      </w:pPr>
      <w:r>
        <w:t xml:space="preserve"> </w:t>
      </w:r>
    </w:p>
    <w:p w14:paraId="2C76445F" w14:textId="77777777" w:rsidR="001E3AC3" w:rsidRDefault="005C2F1A">
      <w:pPr>
        <w:spacing w:after="0" w:line="259" w:lineRule="auto"/>
        <w:ind w:left="0" w:firstLine="0"/>
      </w:pPr>
      <w:r>
        <w:t xml:space="preserve"> </w:t>
      </w:r>
    </w:p>
    <w:p w14:paraId="5029AA22" w14:textId="77777777" w:rsidR="001E3AC3" w:rsidRDefault="005C2F1A">
      <w:pPr>
        <w:spacing w:after="0" w:line="259" w:lineRule="auto"/>
        <w:ind w:left="0" w:firstLine="0"/>
      </w:pPr>
      <w:r>
        <w:t xml:space="preserve"> </w:t>
      </w:r>
    </w:p>
    <w:p w14:paraId="6970A7FA" w14:textId="77777777" w:rsidR="001E3AC3" w:rsidRDefault="005C2F1A">
      <w:pPr>
        <w:spacing w:after="0" w:line="259" w:lineRule="auto"/>
        <w:ind w:left="0" w:firstLine="0"/>
      </w:pPr>
      <w:r>
        <w:t xml:space="preserve"> </w:t>
      </w:r>
    </w:p>
    <w:p w14:paraId="21E9028E" w14:textId="77777777" w:rsidR="001E3AC3" w:rsidRDefault="005C2F1A">
      <w:pPr>
        <w:spacing w:after="0" w:line="259" w:lineRule="auto"/>
        <w:ind w:left="0" w:firstLine="0"/>
      </w:pPr>
      <w:r>
        <w:t xml:space="preserve"> </w:t>
      </w:r>
    </w:p>
    <w:p w14:paraId="0313C82C" w14:textId="77777777" w:rsidR="001E3AC3" w:rsidRDefault="005C2F1A">
      <w:pPr>
        <w:spacing w:after="0" w:line="259" w:lineRule="auto"/>
        <w:ind w:left="0" w:firstLine="0"/>
      </w:pPr>
      <w:r>
        <w:t xml:space="preserve"> </w:t>
      </w:r>
    </w:p>
    <w:p w14:paraId="7B72309F" w14:textId="77777777" w:rsidR="00E836FC" w:rsidRDefault="00E836FC" w:rsidP="00E836FC">
      <w:pPr>
        <w:pStyle w:val="Heading2"/>
        <w:ind w:left="-5"/>
      </w:pPr>
    </w:p>
    <w:p w14:paraId="492D40D7" w14:textId="4C1E3235" w:rsidR="00E836FC" w:rsidRDefault="00E836FC" w:rsidP="00E836FC">
      <w:pPr>
        <w:spacing w:after="41" w:line="259" w:lineRule="auto"/>
        <w:ind w:left="-29" w:right="-39" w:firstLine="0"/>
      </w:pPr>
    </w:p>
    <w:p w14:paraId="681D43B5" w14:textId="77777777" w:rsidR="00E836FC" w:rsidRDefault="00E836FC" w:rsidP="00E836FC">
      <w:pPr>
        <w:spacing w:after="0" w:line="259" w:lineRule="auto"/>
        <w:ind w:left="0" w:firstLine="0"/>
      </w:pPr>
      <w:r>
        <w:t xml:space="preserve"> </w:t>
      </w:r>
    </w:p>
    <w:p w14:paraId="6785C1CC" w14:textId="6F93B304" w:rsidR="00A4138B" w:rsidRPr="00301822" w:rsidRDefault="006706B1" w:rsidP="00A4138B">
      <w:pPr>
        <w:pStyle w:val="Heading2"/>
        <w:ind w:left="-5"/>
        <w:rPr>
          <w:b/>
          <w:bCs/>
          <w:u w:val="single"/>
        </w:rPr>
      </w:pPr>
      <w:r>
        <w:rPr>
          <w:b/>
          <w:bCs/>
          <w:u w:val="single"/>
        </w:rPr>
        <w:lastRenderedPageBreak/>
        <w:t>C</w:t>
      </w:r>
      <w:r w:rsidR="00A4138B" w:rsidRPr="00301822">
        <w:rPr>
          <w:b/>
          <w:bCs/>
          <w:u w:val="single"/>
        </w:rPr>
        <w:t xml:space="preserve">ommunity Feedback-A Community Survey </w:t>
      </w:r>
    </w:p>
    <w:p w14:paraId="11689AEF" w14:textId="77777777" w:rsidR="00A4138B" w:rsidRDefault="00A4138B" w:rsidP="00A4138B">
      <w:pPr>
        <w:pStyle w:val="Heading3"/>
        <w:ind w:left="-5"/>
        <w:rPr>
          <w:sz w:val="24"/>
        </w:rPr>
      </w:pPr>
    </w:p>
    <w:p w14:paraId="3409F116" w14:textId="77777777" w:rsidR="00A4138B" w:rsidRDefault="00A4138B" w:rsidP="00A4138B">
      <w:pPr>
        <w:pStyle w:val="Heading3"/>
        <w:ind w:left="-5"/>
      </w:pPr>
      <w:r>
        <w:rPr>
          <w:sz w:val="24"/>
        </w:rPr>
        <w:t xml:space="preserve">Community Survey </w:t>
      </w:r>
    </w:p>
    <w:p w14:paraId="7C72AA96" w14:textId="7890B9C7" w:rsidR="00A4138B" w:rsidRDefault="00A4138B" w:rsidP="00A4138B">
      <w:pPr>
        <w:spacing w:after="0" w:line="240" w:lineRule="auto"/>
        <w:ind w:left="0" w:firstLine="0"/>
      </w:pPr>
      <w:r>
        <w:rPr>
          <w:sz w:val="24"/>
        </w:rPr>
        <w:t xml:space="preserve">Qualitative data was gathered by conducting a community survey with a total of </w:t>
      </w:r>
      <w:r w:rsidR="00A34BBA">
        <w:rPr>
          <w:sz w:val="24"/>
        </w:rPr>
        <w:t>295</w:t>
      </w:r>
      <w:r>
        <w:rPr>
          <w:sz w:val="24"/>
        </w:rPr>
        <w:t xml:space="preserve"> responses from community members.  The prioritization process included review and analysis of this primary, qualitative community feedback to determine priorities for healthcare interventions within Columbus County.   </w:t>
      </w:r>
    </w:p>
    <w:p w14:paraId="56073547" w14:textId="77777777" w:rsidR="00A4138B" w:rsidRDefault="00A4138B" w:rsidP="00A4138B">
      <w:pPr>
        <w:spacing w:after="0" w:line="259" w:lineRule="auto"/>
        <w:ind w:left="0" w:firstLine="0"/>
      </w:pPr>
      <w:r>
        <w:rPr>
          <w:sz w:val="24"/>
        </w:rPr>
        <w:t xml:space="preserve"> </w:t>
      </w:r>
    </w:p>
    <w:p w14:paraId="10E60E9D" w14:textId="3E637D8F" w:rsidR="00FA082E" w:rsidRDefault="00FA082E" w:rsidP="00A4138B"/>
    <w:p w14:paraId="47068055" w14:textId="77777777" w:rsidR="000F4B76" w:rsidRPr="00D40B6E" w:rsidRDefault="000F4B76" w:rsidP="000F4B76">
      <w:pPr>
        <w:pStyle w:val="Heading2"/>
        <w:ind w:left="-5"/>
        <w:rPr>
          <w:b/>
          <w:bCs/>
        </w:rPr>
      </w:pPr>
      <w:r w:rsidRPr="00D40B6E">
        <w:rPr>
          <w:b/>
          <w:bCs/>
        </w:rPr>
        <w:t xml:space="preserve">Identified Priority Health Needs &amp; Related Health Assets </w:t>
      </w:r>
    </w:p>
    <w:p w14:paraId="0B854668" w14:textId="77777777" w:rsidR="000F4B76" w:rsidRDefault="000F4B76">
      <w:pPr>
        <w:spacing w:after="0" w:line="259" w:lineRule="auto"/>
        <w:rPr>
          <w:b/>
          <w:sz w:val="24"/>
          <w:szCs w:val="24"/>
        </w:rPr>
      </w:pPr>
    </w:p>
    <w:p w14:paraId="5652ECA4" w14:textId="269A60EE" w:rsidR="001E3AC3" w:rsidRDefault="005C2F1A">
      <w:pPr>
        <w:spacing w:after="0" w:line="259" w:lineRule="auto"/>
      </w:pPr>
      <w:r w:rsidRPr="00D40B6E">
        <w:rPr>
          <w:b/>
          <w:sz w:val="24"/>
          <w:szCs w:val="24"/>
        </w:rPr>
        <w:t>To select priorities and related strategies, the following criteria were considered</w:t>
      </w:r>
      <w:r>
        <w:rPr>
          <w:b/>
        </w:rPr>
        <w:t xml:space="preserve">: </w:t>
      </w:r>
    </w:p>
    <w:p w14:paraId="464D3E79" w14:textId="77777777" w:rsidR="001E3AC3" w:rsidRDefault="005C2F1A">
      <w:pPr>
        <w:spacing w:after="24" w:line="259" w:lineRule="auto"/>
        <w:ind w:left="0" w:firstLine="0"/>
      </w:pPr>
      <w:r>
        <w:t xml:space="preserve"> </w:t>
      </w:r>
    </w:p>
    <w:p w14:paraId="1C627B34" w14:textId="77777777" w:rsidR="001E3AC3" w:rsidRDefault="005C2F1A">
      <w:pPr>
        <w:numPr>
          <w:ilvl w:val="0"/>
          <w:numId w:val="12"/>
        </w:numPr>
        <w:spacing w:after="37"/>
        <w:ind w:right="79" w:hanging="360"/>
      </w:pPr>
      <w:r>
        <w:t xml:space="preserve">Data from the Community Health Assessment Survey indicated the issue as an important community need. </w:t>
      </w:r>
    </w:p>
    <w:p w14:paraId="091D4C2A" w14:textId="77777777" w:rsidR="001E3AC3" w:rsidRDefault="005C2F1A">
      <w:pPr>
        <w:numPr>
          <w:ilvl w:val="0"/>
          <w:numId w:val="12"/>
        </w:numPr>
        <w:ind w:right="79" w:hanging="360"/>
      </w:pPr>
      <w:r>
        <w:t xml:space="preserve">Columbus Regional Healthcare System has the capacity to impact the issue. </w:t>
      </w:r>
    </w:p>
    <w:p w14:paraId="43FFABAB" w14:textId="77777777" w:rsidR="001E3AC3" w:rsidRDefault="005C2F1A">
      <w:pPr>
        <w:numPr>
          <w:ilvl w:val="0"/>
          <w:numId w:val="12"/>
        </w:numPr>
        <w:spacing w:after="37"/>
        <w:ind w:right="79" w:hanging="360"/>
      </w:pPr>
      <w:r>
        <w:t xml:space="preserve">Addressing a selected issue holds the potential to affect other key health conditions, therefore creating a multiplying effect. </w:t>
      </w:r>
    </w:p>
    <w:p w14:paraId="426992BE" w14:textId="3ABED1E3" w:rsidR="001E3AC3" w:rsidRDefault="005C2F1A">
      <w:pPr>
        <w:numPr>
          <w:ilvl w:val="0"/>
          <w:numId w:val="12"/>
        </w:numPr>
        <w:spacing w:after="37"/>
        <w:ind w:right="79" w:hanging="360"/>
      </w:pPr>
      <w:r>
        <w:t xml:space="preserve">Strategies selected align with and support Columbus Regional Healthcare System’s mission and strategic </w:t>
      </w:r>
      <w:r w:rsidR="00991DEA">
        <w:t>direction.</w:t>
      </w:r>
      <w:r>
        <w:t xml:space="preserve"> </w:t>
      </w:r>
    </w:p>
    <w:p w14:paraId="672F51C5" w14:textId="6171C32B" w:rsidR="001E3AC3" w:rsidRDefault="005C2F1A">
      <w:pPr>
        <w:numPr>
          <w:ilvl w:val="0"/>
          <w:numId w:val="12"/>
        </w:numPr>
        <w:ind w:right="79" w:hanging="360"/>
      </w:pPr>
      <w:r>
        <w:t xml:space="preserve">Strategies selected take </w:t>
      </w:r>
      <w:r w:rsidR="00991DEA">
        <w:t>into</w:t>
      </w:r>
      <w:r>
        <w:t xml:space="preserve"> consideration current assets in both the community and within Columbus Regional Healthcare System </w:t>
      </w:r>
    </w:p>
    <w:p w14:paraId="1D60EF1A" w14:textId="77777777" w:rsidR="001E3AC3" w:rsidRDefault="005C2F1A">
      <w:pPr>
        <w:spacing w:after="0" w:line="259" w:lineRule="auto"/>
        <w:ind w:left="0" w:firstLine="0"/>
      </w:pPr>
      <w:r>
        <w:t xml:space="preserve"> </w:t>
      </w:r>
    </w:p>
    <w:p w14:paraId="2AC16794" w14:textId="77777777" w:rsidR="001E3AC3" w:rsidRDefault="005C2F1A">
      <w:pPr>
        <w:ind w:left="-5" w:right="79"/>
      </w:pPr>
      <w:r>
        <w:t xml:space="preserve">In considering the above, the following priorities were selected:   </w:t>
      </w:r>
    </w:p>
    <w:p w14:paraId="58AF55E8" w14:textId="77777777" w:rsidR="001E3AC3" w:rsidRDefault="005C2F1A">
      <w:pPr>
        <w:spacing w:after="11" w:line="259" w:lineRule="auto"/>
        <w:ind w:left="0" w:firstLine="0"/>
      </w:pPr>
      <w:r>
        <w:t xml:space="preserve"> </w:t>
      </w:r>
    </w:p>
    <w:p w14:paraId="597F8783" w14:textId="2B1F22B3" w:rsidR="001E3AC3" w:rsidRDefault="005C2F1A">
      <w:pPr>
        <w:pStyle w:val="Heading3"/>
        <w:ind w:left="355"/>
      </w:pPr>
      <w:r>
        <w:t xml:space="preserve">1. Heart Disease and Stroke </w:t>
      </w:r>
    </w:p>
    <w:p w14:paraId="0C7E8B74" w14:textId="77777777" w:rsidR="001E3AC3" w:rsidRDefault="005C2F1A">
      <w:pPr>
        <w:spacing w:after="0" w:line="259" w:lineRule="auto"/>
        <w:ind w:left="720" w:firstLine="0"/>
      </w:pPr>
      <w:r>
        <w:rPr>
          <w:b/>
        </w:rPr>
        <w:t xml:space="preserve"> </w:t>
      </w:r>
    </w:p>
    <w:p w14:paraId="6DB892F7" w14:textId="77777777" w:rsidR="001E3AC3" w:rsidRDefault="005C2F1A">
      <w:pPr>
        <w:ind w:left="730" w:right="79"/>
      </w:pPr>
      <w:r>
        <w:t xml:space="preserve">Cardiovascular disease includes the second and fourth leading cause of death in North Carolina – heart disease and stroke- and account for nearly 26% of all deaths in North Carolina.   </w:t>
      </w:r>
    </w:p>
    <w:p w14:paraId="5CEB05EA" w14:textId="77777777" w:rsidR="001E3AC3" w:rsidRDefault="005C2F1A">
      <w:pPr>
        <w:spacing w:after="0" w:line="259" w:lineRule="auto"/>
        <w:ind w:left="720" w:firstLine="0"/>
      </w:pPr>
      <w:r>
        <w:t xml:space="preserve"> </w:t>
      </w:r>
    </w:p>
    <w:p w14:paraId="3F4EC956" w14:textId="001C0857" w:rsidR="001E3AC3" w:rsidRDefault="005C2F1A">
      <w:pPr>
        <w:ind w:left="730" w:right="79"/>
      </w:pPr>
      <w:r>
        <w:t xml:space="preserve">Heart disease is the number one leading cause of death in Columbus County attributing to </w:t>
      </w:r>
      <w:r w:rsidR="00193A98">
        <w:t>1,115 deaths</w:t>
      </w:r>
      <w:r>
        <w:t xml:space="preserve"> in Columbus County and </w:t>
      </w:r>
      <w:r w:rsidR="00597278">
        <w:t>90,942</w:t>
      </w:r>
      <w:r>
        <w:t xml:space="preserve"> deaths in North Carolina</w:t>
      </w:r>
      <w:r w:rsidR="00597278">
        <w:t xml:space="preserve"> between 2013 and 2017</w:t>
      </w:r>
      <w:r>
        <w:t xml:space="preserve"> (NCSCHS, 201</w:t>
      </w:r>
      <w:r w:rsidR="00597278">
        <w:t>7</w:t>
      </w:r>
      <w:r>
        <w:t xml:space="preserve">).  While high blood pressure, smoking and physical inactivity are considered four major risk factors, other factors such as obesity and diabetes are also considered risk factors.   </w:t>
      </w:r>
    </w:p>
    <w:p w14:paraId="23D9D9CD" w14:textId="77777777" w:rsidR="00E836FC" w:rsidRDefault="00E836FC">
      <w:pPr>
        <w:pStyle w:val="Heading3"/>
        <w:ind w:left="355"/>
      </w:pPr>
    </w:p>
    <w:p w14:paraId="4C8EAE3A" w14:textId="3C33A1FA" w:rsidR="001E3AC3" w:rsidRDefault="005C2F1A">
      <w:pPr>
        <w:pStyle w:val="Heading3"/>
        <w:ind w:left="355"/>
      </w:pPr>
      <w:r>
        <w:t>2.</w:t>
      </w:r>
      <w:r>
        <w:rPr>
          <w:rFonts w:ascii="Arial" w:eastAsia="Arial" w:hAnsi="Arial" w:cs="Arial"/>
        </w:rPr>
        <w:t xml:space="preserve"> </w:t>
      </w:r>
      <w:r>
        <w:t xml:space="preserve">Cancer </w:t>
      </w:r>
    </w:p>
    <w:p w14:paraId="18BEB393" w14:textId="77777777" w:rsidR="001E3AC3" w:rsidRDefault="005C2F1A">
      <w:pPr>
        <w:spacing w:after="0" w:line="259" w:lineRule="auto"/>
        <w:ind w:left="720" w:firstLine="0"/>
      </w:pPr>
      <w:r>
        <w:t xml:space="preserve"> </w:t>
      </w:r>
    </w:p>
    <w:p w14:paraId="66FBD356" w14:textId="0FD4006D" w:rsidR="001E3AC3" w:rsidRDefault="00300A53">
      <w:pPr>
        <w:ind w:left="730" w:right="79"/>
      </w:pPr>
      <w:r>
        <w:t>Between 2013-2017</w:t>
      </w:r>
      <w:r w:rsidR="005C2F1A">
        <w:t xml:space="preserve">, </w:t>
      </w:r>
      <w:r w:rsidR="00597278">
        <w:t>96,225</w:t>
      </w:r>
      <w:r w:rsidR="005C2F1A">
        <w:t xml:space="preserve"> people in North Carolina died from cancer, 6</w:t>
      </w:r>
      <w:r w:rsidR="00597278">
        <w:t xml:space="preserve">58 died in that same </w:t>
      </w:r>
      <w:proofErr w:type="gramStart"/>
      <w:r w:rsidR="00597278">
        <w:t>time period</w:t>
      </w:r>
      <w:proofErr w:type="gramEnd"/>
      <w:r w:rsidR="005C2F1A">
        <w:t xml:space="preserve"> in Columbus County making it the second leading cause of death</w:t>
      </w:r>
      <w:r w:rsidR="00597278">
        <w:t xml:space="preserve"> c</w:t>
      </w:r>
      <w:r w:rsidR="005C2F1A">
        <w:t>o</w:t>
      </w:r>
      <w:r w:rsidR="00597278">
        <w:t>mpared to the number one ranking statewide.</w:t>
      </w:r>
      <w:r w:rsidR="005C2F1A">
        <w:t xml:space="preserve"> Lung cancer is the leading cause of cancer death in Columbus County accounting for 239 of the county cancer deaths.   </w:t>
      </w:r>
    </w:p>
    <w:p w14:paraId="65E76846" w14:textId="77777777" w:rsidR="001E3AC3" w:rsidRDefault="005C2F1A">
      <w:pPr>
        <w:spacing w:after="0" w:line="259" w:lineRule="auto"/>
        <w:ind w:left="720" w:firstLine="0"/>
      </w:pPr>
      <w:r>
        <w:t xml:space="preserve"> </w:t>
      </w:r>
    </w:p>
    <w:p w14:paraId="7998440E" w14:textId="28C41739" w:rsidR="001E3AC3" w:rsidRDefault="005C2F1A">
      <w:pPr>
        <w:ind w:left="730" w:right="79"/>
      </w:pPr>
      <w:r>
        <w:lastRenderedPageBreak/>
        <w:t xml:space="preserve">It is generally recognized that </w:t>
      </w:r>
      <w:r w:rsidR="00300A53">
        <w:t>most</w:t>
      </w:r>
      <w:r>
        <w:t xml:space="preserve"> cancers are related to personal lifestyle or environmental factors (smoking and diet).  Other factors (age, gender, family history of a specific cancer) are also associated with the development of cancer and aid in the identification of people at high risk. </w:t>
      </w:r>
    </w:p>
    <w:p w14:paraId="6177CC3D" w14:textId="77777777" w:rsidR="001E3AC3" w:rsidRDefault="005C2F1A">
      <w:pPr>
        <w:spacing w:after="10" w:line="259" w:lineRule="auto"/>
        <w:ind w:left="0" w:firstLine="0"/>
      </w:pPr>
      <w:r>
        <w:rPr>
          <w:b/>
        </w:rPr>
        <w:t xml:space="preserve"> </w:t>
      </w:r>
    </w:p>
    <w:p w14:paraId="4BE32371" w14:textId="77777777" w:rsidR="001E3AC3" w:rsidRDefault="005C2F1A">
      <w:pPr>
        <w:pStyle w:val="Heading3"/>
        <w:ind w:left="355"/>
      </w:pPr>
      <w:r>
        <w:t>3.</w:t>
      </w:r>
      <w:r>
        <w:rPr>
          <w:rFonts w:ascii="Arial" w:eastAsia="Arial" w:hAnsi="Arial" w:cs="Arial"/>
        </w:rPr>
        <w:t xml:space="preserve"> </w:t>
      </w:r>
      <w:r>
        <w:t xml:space="preserve">Diabetes </w:t>
      </w:r>
    </w:p>
    <w:p w14:paraId="63D37360" w14:textId="77777777" w:rsidR="001E3AC3" w:rsidRDefault="005C2F1A">
      <w:pPr>
        <w:spacing w:after="0" w:line="259" w:lineRule="auto"/>
        <w:ind w:left="720" w:firstLine="0"/>
      </w:pPr>
      <w:r>
        <w:rPr>
          <w:b/>
        </w:rPr>
        <w:t xml:space="preserve"> </w:t>
      </w:r>
    </w:p>
    <w:p w14:paraId="41FE1519" w14:textId="536A44E9" w:rsidR="001E3AC3" w:rsidRDefault="005C2F1A">
      <w:pPr>
        <w:ind w:left="730" w:right="79"/>
      </w:pPr>
      <w:r>
        <w:t xml:space="preserve">The prevalence of diabetes continues to be high in Columbus County as the </w:t>
      </w:r>
      <w:r w:rsidR="00300A53">
        <w:t>5</w:t>
      </w:r>
      <w:r>
        <w:rPr>
          <w:vertAlign w:val="superscript"/>
        </w:rPr>
        <w:t>h</w:t>
      </w:r>
      <w:r>
        <w:t xml:space="preserve"> leading cause of death in 201</w:t>
      </w:r>
      <w:r w:rsidR="00300A53">
        <w:t>7</w:t>
      </w:r>
      <w:r>
        <w:t xml:space="preserve">.  Diabetes is also a major cause of death and disability in North Carolina and the nation.  With a greater prevalence of obesity and an increasing elderly population, diabetes is approaching epidemic proportions in North Carolina.  The </w:t>
      </w:r>
      <w:r w:rsidR="00300A53">
        <w:t xml:space="preserve">number of diabetes related deaths in Columbus County from 2013-107 was 92 and 13,549 deaths statewide. </w:t>
      </w:r>
    </w:p>
    <w:p w14:paraId="2781F08E" w14:textId="77777777" w:rsidR="00A34BBA" w:rsidRDefault="00A34BBA">
      <w:pPr>
        <w:ind w:left="730" w:right="79"/>
      </w:pPr>
    </w:p>
    <w:p w14:paraId="07825819" w14:textId="77777777" w:rsidR="00A34BBA" w:rsidRDefault="00A34BBA">
      <w:pPr>
        <w:ind w:left="730" w:right="79"/>
      </w:pPr>
    </w:p>
    <w:p w14:paraId="27DE3291" w14:textId="274BB5DA" w:rsidR="00A34BBA" w:rsidRDefault="00A34BBA" w:rsidP="00A34BBA">
      <w:pPr>
        <w:ind w:left="0" w:right="79" w:firstLine="0"/>
      </w:pPr>
      <w:r>
        <w:t xml:space="preserve">     4. The need for drug and alcohol resources were noted in the health assessment. CRHS along with             </w:t>
      </w:r>
      <w:r w:rsidR="00F1277B">
        <w:t xml:space="preserve">     </w:t>
      </w:r>
    </w:p>
    <w:p w14:paraId="05DABF48" w14:textId="6DB25F19" w:rsidR="00F1277B" w:rsidRDefault="00F1277B" w:rsidP="00A34BBA">
      <w:pPr>
        <w:ind w:left="0" w:right="79" w:firstLine="0"/>
      </w:pPr>
      <w:r>
        <w:t xml:space="preserve">          other county agencies and the community came together to develop the Columbus County </w:t>
      </w:r>
    </w:p>
    <w:p w14:paraId="1F66144E" w14:textId="56FBEC70" w:rsidR="00F1277B" w:rsidRDefault="00F1277B" w:rsidP="00A34BBA">
      <w:pPr>
        <w:ind w:left="0" w:right="79" w:firstLine="0"/>
      </w:pPr>
      <w:r>
        <w:t xml:space="preserve">          Opioid and other Substance Use Needs Assessment. Findings from this assessment are </w:t>
      </w:r>
      <w:r w:rsidR="00323C02">
        <w:t>being.</w:t>
      </w:r>
    </w:p>
    <w:p w14:paraId="407B0784" w14:textId="07E0015C" w:rsidR="00F1277B" w:rsidRDefault="00F1277B" w:rsidP="00A34BBA">
      <w:pPr>
        <w:ind w:left="0" w:right="79" w:firstLine="0"/>
      </w:pPr>
      <w:r>
        <w:t xml:space="preserve">          Implemented in 2025.</w:t>
      </w:r>
    </w:p>
    <w:p w14:paraId="0602D5DD" w14:textId="77777777" w:rsidR="00334299" w:rsidRDefault="00334299" w:rsidP="00A34BBA">
      <w:pPr>
        <w:ind w:left="0" w:right="79" w:firstLine="0"/>
      </w:pPr>
    </w:p>
    <w:p w14:paraId="498921C1" w14:textId="77777777" w:rsidR="00334299" w:rsidRDefault="00A34BBA" w:rsidP="00334299">
      <w:pPr>
        <w:spacing w:after="0" w:line="259" w:lineRule="auto"/>
        <w:ind w:left="0" w:firstLine="0"/>
        <w:jc w:val="both"/>
      </w:pPr>
      <w:r>
        <w:t xml:space="preserve">    </w:t>
      </w:r>
      <w:hyperlink r:id="rId49" w:history="1">
        <w:r w:rsidR="00334299" w:rsidRPr="00334299">
          <w:rPr>
            <w:color w:val="0000FF"/>
            <w:u w:val="single"/>
          </w:rPr>
          <w:t>2022-Opiod-Strategic-Plan-Columbus-County1.pdf</w:t>
        </w:r>
      </w:hyperlink>
    </w:p>
    <w:p w14:paraId="5F3E373A" w14:textId="2CE0D4DD" w:rsidR="00A34BBA" w:rsidRDefault="00A34BBA" w:rsidP="00A34BBA">
      <w:pPr>
        <w:ind w:right="79"/>
      </w:pPr>
      <w:r>
        <w:t xml:space="preserve">  </w:t>
      </w:r>
    </w:p>
    <w:p w14:paraId="4B7C3726" w14:textId="77777777" w:rsidR="001E3AC3" w:rsidRDefault="005C2F1A">
      <w:pPr>
        <w:spacing w:after="38" w:line="259" w:lineRule="auto"/>
        <w:ind w:left="720" w:firstLine="0"/>
      </w:pPr>
      <w:r>
        <w:t xml:space="preserve"> </w:t>
      </w:r>
    </w:p>
    <w:p w14:paraId="1A4E6BB8" w14:textId="4F52CDDA" w:rsidR="001E3AC3" w:rsidRPr="000A46AB" w:rsidRDefault="005C2F1A">
      <w:pPr>
        <w:pStyle w:val="Heading2"/>
        <w:ind w:left="-5"/>
        <w:rPr>
          <w:b/>
          <w:bCs/>
        </w:rPr>
      </w:pPr>
      <w:r w:rsidRPr="000A46AB">
        <w:rPr>
          <w:b/>
          <w:bCs/>
        </w:rPr>
        <w:t xml:space="preserve">Implementation Strategies      </w:t>
      </w:r>
    </w:p>
    <w:p w14:paraId="4D8738F3" w14:textId="77777777" w:rsidR="001E3AC3" w:rsidRDefault="005C2F1A">
      <w:pPr>
        <w:spacing w:after="0" w:line="259" w:lineRule="auto"/>
        <w:ind w:left="0" w:firstLine="0"/>
      </w:pPr>
      <w:r>
        <w:t xml:space="preserve"> </w:t>
      </w:r>
    </w:p>
    <w:p w14:paraId="57A0AA94" w14:textId="312D508E" w:rsidR="001E3AC3" w:rsidRDefault="005C2F1A">
      <w:pPr>
        <w:ind w:left="-5" w:right="79"/>
      </w:pPr>
      <w:r>
        <w:t>After identification of health care priorities, additional planning meetings w</w:t>
      </w:r>
      <w:r w:rsidR="00D40B6E">
        <w:t>ill be</w:t>
      </w:r>
      <w:r>
        <w:t xml:space="preserve"> facilitated with Columbus Regional Healthcare System leaders and the Community Health Assessment Committee to develop strategic initiatives to address the health care need priorities.   </w:t>
      </w:r>
    </w:p>
    <w:p w14:paraId="49BCC39C" w14:textId="77777777" w:rsidR="001E3AC3" w:rsidRDefault="005C2F1A">
      <w:pPr>
        <w:spacing w:after="0" w:line="259" w:lineRule="auto"/>
        <w:ind w:left="0" w:firstLine="0"/>
      </w:pPr>
      <w:r>
        <w:t xml:space="preserve"> </w:t>
      </w:r>
    </w:p>
    <w:p w14:paraId="3F2EF5B9" w14:textId="77777777" w:rsidR="001E3AC3" w:rsidRDefault="005C2F1A">
      <w:pPr>
        <w:spacing w:after="0" w:line="259" w:lineRule="auto"/>
        <w:ind w:left="0" w:firstLine="0"/>
      </w:pPr>
      <w:r>
        <w:rPr>
          <w:b/>
          <w:sz w:val="28"/>
          <w:u w:val="single" w:color="000000"/>
        </w:rPr>
        <w:t>Columbus Regional Healthcare System’s Implementation Strategies include:</w:t>
      </w:r>
      <w:r>
        <w:rPr>
          <w:sz w:val="28"/>
        </w:rPr>
        <w:t xml:space="preserve"> </w:t>
      </w:r>
    </w:p>
    <w:p w14:paraId="079584FD" w14:textId="77777777" w:rsidR="001E3AC3" w:rsidRDefault="005C2F1A">
      <w:pPr>
        <w:spacing w:after="0" w:line="259" w:lineRule="auto"/>
        <w:ind w:left="0" w:firstLine="0"/>
      </w:pPr>
      <w:r>
        <w:rPr>
          <w:sz w:val="28"/>
        </w:rPr>
        <w:t xml:space="preserve"> </w:t>
      </w:r>
    </w:p>
    <w:p w14:paraId="0E1B9C07" w14:textId="77777777" w:rsidR="001E3AC3" w:rsidRDefault="005C2F1A">
      <w:pPr>
        <w:numPr>
          <w:ilvl w:val="0"/>
          <w:numId w:val="13"/>
        </w:numPr>
        <w:ind w:right="79" w:hanging="410"/>
      </w:pPr>
      <w:r w:rsidRPr="00D40B6E">
        <w:t>Heart disease and stroke</w:t>
      </w:r>
      <w:r>
        <w:t xml:space="preserve">- To address heart disease and stroke, Columbus Regional Healthcare System will focus on:  </w:t>
      </w:r>
    </w:p>
    <w:p w14:paraId="543D8246" w14:textId="6497930A" w:rsidR="001E3AC3" w:rsidRDefault="005C2F1A">
      <w:pPr>
        <w:numPr>
          <w:ilvl w:val="1"/>
          <w:numId w:val="13"/>
        </w:numPr>
        <w:ind w:right="79" w:hanging="360"/>
      </w:pPr>
      <w:r>
        <w:t xml:space="preserve">Community education and efforts to increase early heart disease/stroke awareness and </w:t>
      </w:r>
      <w:r w:rsidR="005A59F9">
        <w:t>detection.</w:t>
      </w:r>
      <w:r>
        <w:t xml:space="preserve"> </w:t>
      </w:r>
    </w:p>
    <w:p w14:paraId="7339E753" w14:textId="452B149E" w:rsidR="001E3AC3" w:rsidRDefault="005C2F1A" w:rsidP="00A6267C">
      <w:pPr>
        <w:numPr>
          <w:ilvl w:val="1"/>
          <w:numId w:val="13"/>
        </w:numPr>
        <w:spacing w:after="12" w:line="259" w:lineRule="auto"/>
        <w:ind w:right="79" w:firstLine="0"/>
      </w:pPr>
      <w:r>
        <w:t>Increase at risk population screenings for heart disease</w:t>
      </w:r>
      <w:r w:rsidR="00E836FC">
        <w:t xml:space="preserve">. </w:t>
      </w:r>
      <w:r>
        <w:t xml:space="preserve"> More specifically, initiatives </w:t>
      </w:r>
      <w:r w:rsidR="00300A53">
        <w:t>include</w:t>
      </w:r>
      <w:r>
        <w:t xml:space="preserve"> </w:t>
      </w:r>
      <w:r w:rsidR="00E836FC">
        <w:t xml:space="preserve">tracking number of referrals to cardiac rehabilitation services at CRHS, </w:t>
      </w:r>
      <w:r w:rsidR="005A59F9">
        <w:t>continuing</w:t>
      </w:r>
      <w:r w:rsidR="00E836FC">
        <w:t xml:space="preserve"> to partnership with outside physicians specializing in cardiology and vascular </w:t>
      </w:r>
      <w:r w:rsidR="00132777">
        <w:t xml:space="preserve">issues. </w:t>
      </w:r>
      <w:r>
        <w:t xml:space="preserve"> </w:t>
      </w:r>
    </w:p>
    <w:p w14:paraId="0F6C4BEC" w14:textId="213EC252" w:rsidR="001E3AC3" w:rsidRDefault="005C2F1A">
      <w:pPr>
        <w:numPr>
          <w:ilvl w:val="1"/>
          <w:numId w:val="14"/>
        </w:numPr>
        <w:ind w:right="79" w:hanging="360"/>
      </w:pPr>
      <w:r>
        <w:t xml:space="preserve">Offer community education programs on topics related to heart disease and stroke awareness including cholesterol screenings, blood pressure checks and education related to preventative measures such as physical exercise and weight loss.  Continue inclusion of screenings and education into current community programs, health fairs and community outreach events. </w:t>
      </w:r>
      <w:r w:rsidR="00132777">
        <w:t xml:space="preserve">CRHS has initiated participation in local health fairs in conjunction with the Columbus County Farmer’s Market, G&amp;G </w:t>
      </w:r>
      <w:r w:rsidR="00132777">
        <w:lastRenderedPageBreak/>
        <w:t>Healthcare, community screenings at churches and within the hospital.</w:t>
      </w:r>
      <w:r>
        <w:t xml:space="preserve">  </w:t>
      </w:r>
      <w:r w:rsidR="00132777">
        <w:t>There have been various screenings for vascular and hernia during the past year.</w:t>
      </w:r>
      <w:r>
        <w:t xml:space="preserve"> </w:t>
      </w:r>
    </w:p>
    <w:p w14:paraId="48A95E72" w14:textId="167263A2" w:rsidR="001E3AC3" w:rsidRDefault="001E3AC3">
      <w:pPr>
        <w:spacing w:after="12" w:line="259" w:lineRule="auto"/>
        <w:ind w:left="1800" w:firstLine="0"/>
      </w:pPr>
    </w:p>
    <w:p w14:paraId="249920B8" w14:textId="77777777" w:rsidR="001E3AC3" w:rsidRDefault="005C2F1A">
      <w:pPr>
        <w:numPr>
          <w:ilvl w:val="1"/>
          <w:numId w:val="14"/>
        </w:numPr>
        <w:ind w:right="79" w:hanging="360"/>
      </w:pPr>
      <w:r>
        <w:t xml:space="preserve">Ongoing focus to increase heart disease education and early detection through a partnership with Columbus County Health Department and Columbus County Healthy Carolinians, whose mission is to coordinate and facilitate county-wide health initiatives that create an environment supporting total health.  </w:t>
      </w:r>
    </w:p>
    <w:p w14:paraId="2188FC80" w14:textId="77777777" w:rsidR="001E3AC3" w:rsidRDefault="005C2F1A">
      <w:pPr>
        <w:spacing w:after="9" w:line="259" w:lineRule="auto"/>
        <w:ind w:left="0" w:firstLine="0"/>
      </w:pPr>
      <w:r>
        <w:t xml:space="preserve"> </w:t>
      </w:r>
    </w:p>
    <w:p w14:paraId="1F4B832F" w14:textId="77777777" w:rsidR="001E3AC3" w:rsidRDefault="005C2F1A">
      <w:pPr>
        <w:numPr>
          <w:ilvl w:val="1"/>
          <w:numId w:val="14"/>
        </w:numPr>
        <w:ind w:right="79" w:hanging="360"/>
      </w:pPr>
      <w:r>
        <w:t xml:space="preserve">Columbus Regional Healthcare System employees are offered an annual wellness program that includes wellness labs, immunization compliance and identification of hypertension and other chronic illnesses. </w:t>
      </w:r>
    </w:p>
    <w:p w14:paraId="2EF45CE5" w14:textId="77777777" w:rsidR="001E3AC3" w:rsidRDefault="005C2F1A">
      <w:pPr>
        <w:spacing w:after="0" w:line="259" w:lineRule="auto"/>
        <w:ind w:left="1800" w:firstLine="0"/>
      </w:pPr>
      <w:r>
        <w:t xml:space="preserve">  </w:t>
      </w:r>
    </w:p>
    <w:p w14:paraId="6F9C8738" w14:textId="77777777" w:rsidR="001E3AC3" w:rsidRDefault="005C2F1A">
      <w:pPr>
        <w:spacing w:after="52" w:line="259" w:lineRule="auto"/>
        <w:ind w:left="720" w:firstLine="0"/>
      </w:pPr>
      <w:r>
        <w:t xml:space="preserve"> </w:t>
      </w:r>
    </w:p>
    <w:p w14:paraId="62FC5ADD" w14:textId="1F95DB5B" w:rsidR="001E3AC3" w:rsidRPr="003D6031" w:rsidRDefault="00D40B6E">
      <w:pPr>
        <w:numPr>
          <w:ilvl w:val="1"/>
          <w:numId w:val="14"/>
        </w:numPr>
        <w:spacing w:after="0" w:line="259" w:lineRule="auto"/>
        <w:ind w:right="79" w:hanging="360"/>
        <w:rPr>
          <w:color w:val="auto"/>
        </w:rPr>
      </w:pPr>
      <w:r>
        <w:rPr>
          <w:color w:val="auto"/>
        </w:rPr>
        <w:t xml:space="preserve">Code Stroke Initiative.  Stroke is not an acronym; it is really a diagnosis. Columbus Regional Healthcare System is now a fully certified Acute Stroke Ready Hospital. The Emergency Department Staff nurses and physicians are prepared to diagnose and treat a stroke patient immediately. There </w:t>
      </w:r>
      <w:r w:rsidR="005A59F9">
        <w:rPr>
          <w:color w:val="auto"/>
        </w:rPr>
        <w:t>are</w:t>
      </w:r>
      <w:r>
        <w:rPr>
          <w:color w:val="auto"/>
        </w:rPr>
        <w:t xml:space="preserve"> </w:t>
      </w:r>
      <w:r w:rsidR="005A59F9">
        <w:rPr>
          <w:color w:val="auto"/>
        </w:rPr>
        <w:t>stroke coordinators</w:t>
      </w:r>
      <w:r>
        <w:rPr>
          <w:color w:val="auto"/>
        </w:rPr>
        <w:t xml:space="preserve"> and team of staff nurses prepared to provide additional education for groups throughout the community. They use the F.A.S.T. educational program to train individuals; the sooner an individual receives treatment, the better the outcomes. </w:t>
      </w:r>
    </w:p>
    <w:p w14:paraId="0636C34E" w14:textId="77777777" w:rsidR="001E3AC3" w:rsidRDefault="005C2F1A">
      <w:pPr>
        <w:spacing w:after="36" w:line="237" w:lineRule="auto"/>
        <w:ind w:left="0" w:right="7590" w:firstLine="0"/>
      </w:pPr>
      <w:r>
        <w:t xml:space="preserve">  </w:t>
      </w:r>
    </w:p>
    <w:p w14:paraId="7DEF33D7" w14:textId="56D1FC5C" w:rsidR="001E3AC3" w:rsidRDefault="00D40B6E">
      <w:pPr>
        <w:numPr>
          <w:ilvl w:val="1"/>
          <w:numId w:val="14"/>
        </w:numPr>
        <w:ind w:right="79" w:hanging="360"/>
      </w:pPr>
      <w:r>
        <w:t>Expanded relationship with Cape Fear Heart Associates</w:t>
      </w:r>
      <w:r w:rsidR="005C2F1A">
        <w:t>,</w:t>
      </w:r>
      <w:r>
        <w:t xml:space="preserve"> a</w:t>
      </w:r>
      <w:r w:rsidR="005C2F1A">
        <w:t xml:space="preserve"> cardiology physician group from New Hanover County, to provide efficient, convenient cardiac care to the citizens of Columbus County.  </w:t>
      </w:r>
      <w:r w:rsidR="002627A4">
        <w:t xml:space="preserve">A helicopter is now located full-time at CRHS to transport critical care patients to New Hanover Regional Healthcare for immediate intervention particularly as </w:t>
      </w:r>
      <w:r w:rsidR="005A59F9">
        <w:t>it</w:t>
      </w:r>
      <w:r w:rsidR="002627A4">
        <w:t xml:space="preserve"> relates to cardiac care and stroke. </w:t>
      </w:r>
      <w:r w:rsidR="005C2F1A">
        <w:t xml:space="preserve">     </w:t>
      </w:r>
    </w:p>
    <w:p w14:paraId="5CA4BB43" w14:textId="77777777" w:rsidR="001E3AC3" w:rsidRDefault="005C2F1A">
      <w:pPr>
        <w:spacing w:after="12" w:line="259" w:lineRule="auto"/>
        <w:ind w:left="0" w:firstLine="0"/>
      </w:pPr>
      <w:r>
        <w:t xml:space="preserve"> </w:t>
      </w:r>
    </w:p>
    <w:p w14:paraId="36B0D26E" w14:textId="3E03068C" w:rsidR="001E3AC3" w:rsidRDefault="005C2F1A">
      <w:pPr>
        <w:numPr>
          <w:ilvl w:val="1"/>
          <w:numId w:val="14"/>
        </w:numPr>
        <w:ind w:right="79" w:hanging="360"/>
      </w:pPr>
      <w:r>
        <w:t xml:space="preserve">The Care Transitions </w:t>
      </w:r>
      <w:r w:rsidR="00991DEA">
        <w:t>program</w:t>
      </w:r>
      <w:r>
        <w:t xml:space="preserve"> funded through the Duke Endowment will provide staff to collaborate with patients and their healthcare team upon discharge from CRHS to improve </w:t>
      </w:r>
      <w:r w:rsidR="00300A53">
        <w:t>health</w:t>
      </w:r>
      <w:r>
        <w:t xml:space="preserve"> outcomes and reduce</w:t>
      </w:r>
      <w:r w:rsidR="00223333">
        <w:t xml:space="preserve"> hospital </w:t>
      </w:r>
      <w:proofErr w:type="gramStart"/>
      <w:r>
        <w:t>readmissions</w:t>
      </w:r>
      <w:proofErr w:type="gramEnd"/>
      <w:r>
        <w:t xml:space="preserve">.  The Care Transitions Team will expand upon current work done with patients following discharge from the hospital. A software solution to further assist Care Managers and the Transitions team </w:t>
      </w:r>
      <w:r w:rsidR="005A59F9">
        <w:t xml:space="preserve">are </w:t>
      </w:r>
      <w:r>
        <w:t xml:space="preserve">included in the grant.  </w:t>
      </w:r>
    </w:p>
    <w:p w14:paraId="38859EAD" w14:textId="77777777" w:rsidR="001E3AC3" w:rsidRDefault="005C2F1A">
      <w:pPr>
        <w:spacing w:after="53" w:line="259" w:lineRule="auto"/>
        <w:ind w:left="720" w:firstLine="0"/>
      </w:pPr>
      <w:r>
        <w:t xml:space="preserve"> </w:t>
      </w:r>
    </w:p>
    <w:p w14:paraId="761FCFB6" w14:textId="311CA083" w:rsidR="001E3AC3" w:rsidRDefault="001E3AC3">
      <w:pPr>
        <w:spacing w:after="12" w:line="259" w:lineRule="auto"/>
        <w:ind w:left="1800" w:firstLine="0"/>
      </w:pPr>
    </w:p>
    <w:p w14:paraId="3D706145" w14:textId="64DD8560" w:rsidR="001E3AC3" w:rsidRDefault="005C2F1A">
      <w:pPr>
        <w:numPr>
          <w:ilvl w:val="0"/>
          <w:numId w:val="13"/>
        </w:numPr>
        <w:ind w:right="79" w:hanging="410"/>
      </w:pPr>
      <w:r>
        <w:t xml:space="preserve">Cancer- To address Cancer, Columbus Regional will focus on the following: </w:t>
      </w:r>
    </w:p>
    <w:p w14:paraId="1B505A20" w14:textId="73FADF29" w:rsidR="001E3AC3" w:rsidRDefault="005C2F1A">
      <w:pPr>
        <w:numPr>
          <w:ilvl w:val="1"/>
          <w:numId w:val="13"/>
        </w:numPr>
        <w:ind w:right="79" w:hanging="360"/>
      </w:pPr>
      <w:r>
        <w:t xml:space="preserve">Increasing education </w:t>
      </w:r>
      <w:r w:rsidR="00C24962">
        <w:t>in</w:t>
      </w:r>
      <w:r>
        <w:t xml:space="preserve"> the community </w:t>
      </w:r>
    </w:p>
    <w:p w14:paraId="749E5118" w14:textId="71E4B7BC" w:rsidR="001E3AC3" w:rsidRDefault="005C2F1A">
      <w:pPr>
        <w:numPr>
          <w:ilvl w:val="1"/>
          <w:numId w:val="13"/>
        </w:numPr>
        <w:ind w:right="79" w:hanging="360"/>
      </w:pPr>
      <w:r>
        <w:t>Implement cancer screening programs into current community benefit related activities</w:t>
      </w:r>
      <w:r w:rsidR="00C24962">
        <w:t>.</w:t>
      </w:r>
      <w:r>
        <w:t xml:space="preserve"> </w:t>
      </w:r>
    </w:p>
    <w:p w14:paraId="7899ECE4" w14:textId="77777777" w:rsidR="001E3AC3" w:rsidRDefault="005C2F1A">
      <w:pPr>
        <w:ind w:left="1450" w:right="79"/>
      </w:pPr>
      <w:r>
        <w:t xml:space="preserve">Initiatives include: </w:t>
      </w:r>
    </w:p>
    <w:p w14:paraId="4421EBAD" w14:textId="03DC6ED3" w:rsidR="001E3AC3" w:rsidRDefault="00132777">
      <w:pPr>
        <w:numPr>
          <w:ilvl w:val="2"/>
          <w:numId w:val="13"/>
        </w:numPr>
        <w:ind w:right="79" w:hanging="360"/>
      </w:pPr>
      <w:r>
        <w:t>Donayre Care Cancer Center (DCCC), partnering with Levine Cancer Institute in Charlotte are providing services with the hospital.</w:t>
      </w:r>
    </w:p>
    <w:p w14:paraId="3A94564A" w14:textId="061F4AE2" w:rsidR="00132777" w:rsidRDefault="00300A53">
      <w:pPr>
        <w:numPr>
          <w:ilvl w:val="2"/>
          <w:numId w:val="13"/>
        </w:numPr>
        <w:ind w:right="79" w:hanging="360"/>
      </w:pPr>
      <w:r>
        <w:t>DCCC now</w:t>
      </w:r>
      <w:r w:rsidR="00132777">
        <w:t xml:space="preserve"> offers free screenings on-site and throughout the county for prostate, colon and anal cancers, free mammograms and two staff have now received national certification as specialized. nurses who can provide breast </w:t>
      </w:r>
      <w:r w:rsidR="00132777">
        <w:lastRenderedPageBreak/>
        <w:t xml:space="preserve">exams out in the community. Code 911 is </w:t>
      </w:r>
      <w:r>
        <w:t>a</w:t>
      </w:r>
      <w:r w:rsidR="00132777">
        <w:t xml:space="preserve"> project where staff </w:t>
      </w:r>
      <w:r w:rsidR="00C24962">
        <w:t>are</w:t>
      </w:r>
      <w:r w:rsidR="00132777">
        <w:t xml:space="preserve"> working with local emergency responders to educate them on the dangers of developing certain types of cancer due to exposure to hazardous materials. </w:t>
      </w:r>
      <w:r w:rsidR="00C24962">
        <w:t>Prostate screenings</w:t>
      </w:r>
      <w:r w:rsidR="00132777">
        <w:t xml:space="preserve"> have been held for two years in conjunction with local uro</w:t>
      </w:r>
      <w:r>
        <w:t>logists.</w:t>
      </w:r>
    </w:p>
    <w:p w14:paraId="753DC2FA" w14:textId="41FE3DD4" w:rsidR="001E3AC3" w:rsidRDefault="005C2F1A">
      <w:pPr>
        <w:numPr>
          <w:ilvl w:val="2"/>
          <w:numId w:val="13"/>
        </w:numPr>
        <w:ind w:right="79" w:hanging="360"/>
      </w:pPr>
      <w:r>
        <w:t>The Donayre Cancer Care Center</w:t>
      </w:r>
      <w:r w:rsidR="00132777">
        <w:t xml:space="preserve"> (DCCC)</w:t>
      </w:r>
      <w:r>
        <w:t xml:space="preserve"> facilitates the Columbus Cancer Champions Support group for all cancer patients.  Attendees meet monthly and hear from various speakers </w:t>
      </w:r>
      <w:r w:rsidR="00C24962">
        <w:t>including</w:t>
      </w:r>
      <w:r>
        <w:t xml:space="preserve"> Providers, Dieticians, Physical Therapy and others.  The Caring for the Caregiver is another Support Group sponsored by DCCC and is led by the Columbus Regional Healthcare System Chaplain.  </w:t>
      </w:r>
    </w:p>
    <w:p w14:paraId="11E07D4F" w14:textId="19D2CE51" w:rsidR="00DB71EB" w:rsidRDefault="00132777" w:rsidP="00991DEA">
      <w:pPr>
        <w:pStyle w:val="ListParagraph"/>
        <w:spacing w:after="50" w:line="259" w:lineRule="auto"/>
        <w:ind w:left="2120" w:right="79" w:firstLine="0"/>
      </w:pPr>
      <w:r>
        <w:t>Because of the partnership with Levine Cancer Institute, Donayre Cancer Care</w:t>
      </w:r>
      <w:r w:rsidR="00991DEA">
        <w:t xml:space="preserve">            </w:t>
      </w:r>
      <w:r>
        <w:t>Cente</w:t>
      </w:r>
      <w:r w:rsidR="00991DEA">
        <w:t>r</w:t>
      </w:r>
      <w:r w:rsidR="005A59F9">
        <w:t xml:space="preserve"> </w:t>
      </w:r>
      <w:r>
        <w:t>has access to Clinical Trials. These research studies are designed to answer</w:t>
      </w:r>
      <w:r w:rsidR="00991DEA">
        <w:t xml:space="preserve"> all questions and concerns.</w:t>
      </w:r>
    </w:p>
    <w:p w14:paraId="03E2FFFA" w14:textId="629C8243" w:rsidR="001E3AC3" w:rsidRDefault="00D40B6E" w:rsidP="00D40B6E">
      <w:pPr>
        <w:pStyle w:val="ListParagraph"/>
        <w:numPr>
          <w:ilvl w:val="0"/>
          <w:numId w:val="13"/>
        </w:numPr>
        <w:spacing w:after="0" w:line="259" w:lineRule="auto"/>
      </w:pPr>
      <w:r>
        <w:t xml:space="preserve"> </w:t>
      </w:r>
      <w:r w:rsidR="005C2F1A">
        <w:t xml:space="preserve"> Diabetes- Columbus Regional Healthcare System will address Diabetes by: </w:t>
      </w:r>
    </w:p>
    <w:p w14:paraId="3682DA2F" w14:textId="1BF385C7" w:rsidR="001E3AC3" w:rsidRDefault="00D40B6E" w:rsidP="00D40B6E">
      <w:pPr>
        <w:ind w:left="1800" w:right="79" w:firstLine="0"/>
      </w:pPr>
      <w:r>
        <w:t>1</w:t>
      </w:r>
      <w:r w:rsidR="00C24962">
        <w:t>) Increasing</w:t>
      </w:r>
      <w:r w:rsidR="005C2F1A">
        <w:t xml:space="preserve"> education </w:t>
      </w:r>
    </w:p>
    <w:p w14:paraId="140880F7" w14:textId="32B1C57F" w:rsidR="001E3AC3" w:rsidRDefault="00D40B6E" w:rsidP="00D40B6E">
      <w:pPr>
        <w:spacing w:after="0" w:line="259" w:lineRule="auto"/>
        <w:ind w:left="1800" w:right="79" w:firstLine="0"/>
      </w:pPr>
      <w:r>
        <w:t xml:space="preserve">2) </w:t>
      </w:r>
      <w:r w:rsidR="005C2F1A">
        <w:t xml:space="preserve">Participate and offer community events to provide free screenings for patients at </w:t>
      </w:r>
      <w:r>
        <w:t xml:space="preserve">    </w:t>
      </w:r>
      <w:r w:rsidR="005C2F1A">
        <w:t xml:space="preserve">risk for this chronic disease while offering resources for management and treatment options.  </w:t>
      </w:r>
    </w:p>
    <w:p w14:paraId="25483137" w14:textId="577D6AA9" w:rsidR="001E3AC3" w:rsidRDefault="005C2F1A">
      <w:pPr>
        <w:numPr>
          <w:ilvl w:val="2"/>
          <w:numId w:val="13"/>
        </w:numPr>
        <w:ind w:right="79" w:hanging="360"/>
      </w:pPr>
      <w:r>
        <w:t xml:space="preserve">For hospitalized patients at Columbus Regional Healthcare, </w:t>
      </w:r>
      <w:r w:rsidR="00300A53">
        <w:t>a diabetes</w:t>
      </w:r>
      <w:r>
        <w:t xml:space="preserve"> educator with advanced diabetes management certification, is available to help educate and manage their diabetes during their hospital stay.  </w:t>
      </w:r>
    </w:p>
    <w:p w14:paraId="5D94C845" w14:textId="77777777" w:rsidR="001E3AC3" w:rsidRDefault="005C2F1A">
      <w:pPr>
        <w:spacing w:after="52" w:line="259" w:lineRule="auto"/>
        <w:ind w:left="2160" w:firstLine="0"/>
      </w:pPr>
      <w:r>
        <w:t xml:space="preserve"> </w:t>
      </w:r>
    </w:p>
    <w:p w14:paraId="2FD3EF3C" w14:textId="77777777" w:rsidR="001E3AC3" w:rsidRDefault="005C2F1A">
      <w:pPr>
        <w:numPr>
          <w:ilvl w:val="2"/>
          <w:numId w:val="13"/>
        </w:numPr>
        <w:ind w:right="79" w:hanging="360"/>
      </w:pPr>
      <w:r>
        <w:t xml:space="preserve">Columbus Regional Healthcare System increases community awareness through education of diabetes signs and symptoms, treatment options and preventative measures at monthly support group meetings.  Provides space and financial support including group leader and program speakers.   </w:t>
      </w:r>
    </w:p>
    <w:p w14:paraId="708DA769" w14:textId="77777777" w:rsidR="001E3AC3" w:rsidRDefault="005C2F1A">
      <w:pPr>
        <w:spacing w:after="12" w:line="259" w:lineRule="auto"/>
        <w:ind w:left="2160" w:firstLine="0"/>
      </w:pPr>
      <w:r>
        <w:t xml:space="preserve"> </w:t>
      </w:r>
    </w:p>
    <w:p w14:paraId="055C6674" w14:textId="5F578426" w:rsidR="001E3AC3" w:rsidRDefault="005C2F1A">
      <w:pPr>
        <w:numPr>
          <w:ilvl w:val="2"/>
          <w:numId w:val="13"/>
        </w:numPr>
        <w:ind w:right="79" w:hanging="360"/>
      </w:pPr>
      <w:r>
        <w:t xml:space="preserve">The Diabetes Education Program at CRHS is recognized by the American Diabetes Association as meeting the National Standards for Diabetes </w:t>
      </w:r>
      <w:r w:rsidR="00300A53">
        <w:t>Self Management</w:t>
      </w:r>
      <w:r>
        <w:t xml:space="preserve"> Education.  The program provides group classes and individual diabetes education sessions and self-management through dietician nutritional counseling.  Education is provided by a multidisciplinary staff including a certified diabetes educator nurse, certified diabetes educator dietitian, podiatrists, exercise physiologists and pharmacists.  Participants are offered both day and night options for classes.  </w:t>
      </w:r>
    </w:p>
    <w:p w14:paraId="4958E223" w14:textId="21A0412C" w:rsidR="00C24962" w:rsidRPr="00C24962" w:rsidRDefault="00C24962" w:rsidP="008A551C">
      <w:pPr>
        <w:ind w:left="1130" w:right="79" w:firstLine="0"/>
        <w:rPr>
          <w:b/>
          <w:bCs/>
        </w:rPr>
      </w:pPr>
    </w:p>
    <w:p w14:paraId="551C2C36" w14:textId="500E7875" w:rsidR="00C944A5" w:rsidRPr="00334299" w:rsidRDefault="001D1742" w:rsidP="00064E31">
      <w:pPr>
        <w:numPr>
          <w:ilvl w:val="0"/>
          <w:numId w:val="13"/>
        </w:numPr>
        <w:ind w:right="79" w:hanging="360"/>
        <w:rPr>
          <w:b/>
          <w:bCs/>
        </w:rPr>
      </w:pPr>
      <w:r>
        <w:t xml:space="preserve">Illegal use of prescription drugs remains a high priority in our county. CRHS has implemented a MedSafe program where specialized containers are placed in the main lobby for community residents to dispose of unused medication safely and help protest </w:t>
      </w:r>
      <w:r w:rsidR="00C24962">
        <w:t xml:space="preserve">them. environment. </w:t>
      </w:r>
      <w:r>
        <w:t>Overuse and illegal use of prescription drugs has been addressed by our ER and CME on prescribing pain medication to patients has been offered twice this year to area physicians. Policies are in place for individuals coming into the emergency room for treatment and for patients discharging from the hospital related to number of pills, refills and referrals to primary care providers</w:t>
      </w:r>
      <w:r w:rsidR="00C944A5">
        <w:t>.</w:t>
      </w:r>
      <w:r w:rsidR="00BA4383">
        <w:t xml:space="preserve"> Policies are housed on the hospital website, “escoop”, and addresses procedures updated and reviewed in 2016 specifying assessment and intervention activities, patient and staff education requirements and performance </w:t>
      </w:r>
      <w:r w:rsidR="00BA4383">
        <w:lastRenderedPageBreak/>
        <w:t>improvement activities related to Patient Pain Management</w:t>
      </w:r>
      <w:r w:rsidR="00BA4383" w:rsidRPr="00BA4383">
        <w:rPr>
          <w:b/>
          <w:bCs/>
        </w:rPr>
        <w:t xml:space="preserve">. (Pain Management and </w:t>
      </w:r>
      <w:r w:rsidR="00C24962" w:rsidRPr="00BA4383">
        <w:rPr>
          <w:b/>
          <w:bCs/>
        </w:rPr>
        <w:t>Reassessment</w:t>
      </w:r>
      <w:r w:rsidR="00BA4383" w:rsidRPr="00BA4383">
        <w:rPr>
          <w:b/>
          <w:bCs/>
        </w:rPr>
        <w:t xml:space="preserve"> in the Emergency Department</w:t>
      </w:r>
      <w:r w:rsidR="00A3137D">
        <w:rPr>
          <w:b/>
          <w:bCs/>
        </w:rPr>
        <w:t xml:space="preserve">.) </w:t>
      </w:r>
      <w:r w:rsidR="00785E11">
        <w:rPr>
          <w:b/>
          <w:bCs/>
        </w:rPr>
        <w:t xml:space="preserve"> </w:t>
      </w:r>
      <w:r w:rsidR="00A3137D">
        <w:t xml:space="preserve"> A pain management clinic has been opened by the hospital to assist in the control of prescription drugs. The hospital received a grant from Kate B. Reynold to study the use of opioids in the county. This research was used as our county prepared our Substance Abuse Assessment Plan that was approved by the Attorney General. This plan called for several options for those suffering from addiction, including a substance abuse facility to house 18 of our county residents and the implementation of a drug court.</w:t>
      </w:r>
    </w:p>
    <w:p w14:paraId="2E049E52" w14:textId="77777777" w:rsidR="00334299" w:rsidRDefault="00334299" w:rsidP="00334299">
      <w:pPr>
        <w:ind w:left="1130" w:right="79" w:firstLine="0"/>
      </w:pPr>
    </w:p>
    <w:p w14:paraId="33F89784" w14:textId="77777777" w:rsidR="00334299" w:rsidRDefault="00334299" w:rsidP="00334299">
      <w:pPr>
        <w:spacing w:after="0" w:line="259" w:lineRule="auto"/>
        <w:ind w:left="0" w:firstLine="0"/>
        <w:jc w:val="both"/>
      </w:pPr>
      <w:hyperlink r:id="rId50" w:history="1">
        <w:r w:rsidRPr="00334299">
          <w:rPr>
            <w:color w:val="0000FF"/>
            <w:u w:val="single"/>
          </w:rPr>
          <w:t>2022-Opiod-Strategic-Plan-Columbus-County1.pdf</w:t>
        </w:r>
      </w:hyperlink>
    </w:p>
    <w:p w14:paraId="1AECB518" w14:textId="77777777" w:rsidR="00334299" w:rsidRPr="00BA4383" w:rsidRDefault="00334299" w:rsidP="00334299">
      <w:pPr>
        <w:ind w:left="1130" w:right="79" w:firstLine="0"/>
        <w:rPr>
          <w:b/>
          <w:bCs/>
        </w:rPr>
      </w:pPr>
    </w:p>
    <w:p w14:paraId="74404BC4" w14:textId="0DE54C50" w:rsidR="00C944A5" w:rsidRDefault="00C944A5" w:rsidP="00C944A5">
      <w:pPr>
        <w:numPr>
          <w:ilvl w:val="0"/>
          <w:numId w:val="13"/>
        </w:numPr>
        <w:ind w:right="79" w:hanging="360"/>
      </w:pPr>
      <w:r>
        <w:t xml:space="preserve">General Health Initiatives will continue to be a significant factor in our community outreach efforts. We will continue to sponsor general health fairs throughout the county and partner with other public agencies and physicians to </w:t>
      </w:r>
      <w:r w:rsidR="00A3137D">
        <w:t>offer</w:t>
      </w:r>
      <w:r>
        <w:t xml:space="preserve"> health screenings. Our CRHS Chaplain will continue outreach with local churches and arrange for presentations related to health issues identified by these partners. CRHS will continue to operate a Hurricane Command Center within the hospital during periods of tropical disturbances. CRHS applied for and received funds from the Golden Leaf Foundation to establish a private water access system to address concerns over loss of water during Hurrican</w:t>
      </w:r>
      <w:r w:rsidR="00301822">
        <w:t>e</w:t>
      </w:r>
      <w:r>
        <w:t xml:space="preserve"> Florence when the city supply line was damaged. </w:t>
      </w:r>
      <w:r w:rsidR="00D47E23">
        <w:t xml:space="preserve">CRHS will continue to build on </w:t>
      </w:r>
      <w:r w:rsidR="009D53E6">
        <w:t xml:space="preserve">the </w:t>
      </w:r>
      <w:r w:rsidR="00D47E23">
        <w:t xml:space="preserve">relationship with the Columbus County Health Department and work together to address health concerns identified in our 2019 Community Health Needs Assessment. </w:t>
      </w:r>
      <w:r w:rsidR="009D53E6">
        <w:t>CRHS continues to fund an Employee Emergency Care Fund through the CRHS Foundation and employee contributions to assist those employees who have suffered loss due to natural disaster</w:t>
      </w:r>
      <w:r w:rsidR="00223333">
        <w:t xml:space="preserve"> or a health crisis</w:t>
      </w:r>
      <w:r w:rsidR="009D53E6">
        <w:t xml:space="preserve">. Funds dispersed and collected are documented </w:t>
      </w:r>
      <w:r w:rsidR="00A3137D">
        <w:t>in</w:t>
      </w:r>
      <w:r w:rsidR="009D53E6">
        <w:t xml:space="preserve"> </w:t>
      </w:r>
      <w:r w:rsidR="008A551C">
        <w:t>Form</w:t>
      </w:r>
      <w:r w:rsidR="009D53E6">
        <w:t xml:space="preserve"> 990 each year. </w:t>
      </w:r>
    </w:p>
    <w:p w14:paraId="292392C3" w14:textId="370F9B64" w:rsidR="001E3AC3" w:rsidRDefault="001E3AC3">
      <w:pPr>
        <w:spacing w:after="0" w:line="259" w:lineRule="auto"/>
        <w:ind w:left="0" w:firstLine="0"/>
      </w:pPr>
    </w:p>
    <w:p w14:paraId="54C21AE1" w14:textId="77777777" w:rsidR="001E3AC3" w:rsidRDefault="005C2F1A">
      <w:pPr>
        <w:spacing w:after="0" w:line="259" w:lineRule="auto"/>
        <w:ind w:left="1800" w:firstLine="0"/>
      </w:pPr>
      <w:r>
        <w:t xml:space="preserve"> </w:t>
      </w:r>
    </w:p>
    <w:p w14:paraId="358E13FD" w14:textId="77777777" w:rsidR="001E3AC3" w:rsidRDefault="005C2F1A">
      <w:pPr>
        <w:spacing w:after="38" w:line="259" w:lineRule="auto"/>
        <w:ind w:left="0" w:firstLine="0"/>
      </w:pPr>
      <w:r>
        <w:t xml:space="preserve"> </w:t>
      </w:r>
    </w:p>
    <w:p w14:paraId="26A19A1E" w14:textId="77777777" w:rsidR="001E3AC3" w:rsidRDefault="005C2F1A">
      <w:pPr>
        <w:spacing w:after="0" w:line="259" w:lineRule="auto"/>
        <w:ind w:left="0" w:firstLine="0"/>
      </w:pPr>
      <w:r>
        <w:rPr>
          <w:sz w:val="28"/>
        </w:rPr>
        <w:t xml:space="preserve"> </w:t>
      </w:r>
    </w:p>
    <w:p w14:paraId="20A23622" w14:textId="77777777" w:rsidR="001E3AC3" w:rsidRDefault="005C2F1A">
      <w:pPr>
        <w:spacing w:after="0" w:line="259" w:lineRule="auto"/>
        <w:ind w:left="0" w:firstLine="0"/>
      </w:pPr>
      <w:r>
        <w:rPr>
          <w:sz w:val="28"/>
        </w:rPr>
        <w:t xml:space="preserve"> </w:t>
      </w:r>
    </w:p>
    <w:p w14:paraId="0A0389E6" w14:textId="03605613" w:rsidR="001E3AC3" w:rsidRDefault="005C2F1A">
      <w:pPr>
        <w:spacing w:after="0" w:line="259" w:lineRule="auto"/>
        <w:ind w:left="0" w:firstLine="0"/>
        <w:rPr>
          <w:sz w:val="28"/>
        </w:rPr>
      </w:pPr>
      <w:r>
        <w:rPr>
          <w:sz w:val="28"/>
        </w:rPr>
        <w:t xml:space="preserve"> </w:t>
      </w:r>
    </w:p>
    <w:p w14:paraId="21D2C882" w14:textId="2E62E025" w:rsidR="001D1742" w:rsidRDefault="001D1742">
      <w:pPr>
        <w:spacing w:after="0" w:line="259" w:lineRule="auto"/>
        <w:ind w:left="0" w:firstLine="0"/>
        <w:rPr>
          <w:sz w:val="28"/>
        </w:rPr>
      </w:pPr>
    </w:p>
    <w:p w14:paraId="223DB8C5" w14:textId="34E6226D" w:rsidR="001D1742" w:rsidRDefault="001D1742">
      <w:pPr>
        <w:spacing w:after="0" w:line="259" w:lineRule="auto"/>
        <w:ind w:left="0" w:firstLine="0"/>
        <w:rPr>
          <w:sz w:val="28"/>
        </w:rPr>
      </w:pPr>
    </w:p>
    <w:p w14:paraId="7BC386A9" w14:textId="17120426" w:rsidR="001D1742" w:rsidRDefault="001D1742">
      <w:pPr>
        <w:spacing w:after="0" w:line="259" w:lineRule="auto"/>
        <w:ind w:left="0" w:firstLine="0"/>
        <w:rPr>
          <w:sz w:val="28"/>
        </w:rPr>
      </w:pPr>
    </w:p>
    <w:p w14:paraId="47962CBE" w14:textId="1DEDB187" w:rsidR="00766838" w:rsidRDefault="00766838" w:rsidP="00301822">
      <w:pPr>
        <w:spacing w:after="160" w:line="259" w:lineRule="auto"/>
        <w:ind w:left="0" w:firstLine="0"/>
        <w:jc w:val="center"/>
        <w:rPr>
          <w:rFonts w:asciiTheme="minorHAnsi" w:eastAsiaTheme="minorHAnsi" w:hAnsiTheme="minorHAnsi" w:cstheme="minorBidi"/>
          <w:b/>
          <w:color w:val="auto"/>
        </w:rPr>
      </w:pPr>
    </w:p>
    <w:p w14:paraId="02E0E48A" w14:textId="77777777" w:rsidR="00766838" w:rsidRDefault="00766838" w:rsidP="00301822">
      <w:pPr>
        <w:spacing w:after="160" w:line="259" w:lineRule="auto"/>
        <w:ind w:left="0" w:firstLine="0"/>
        <w:jc w:val="center"/>
        <w:rPr>
          <w:rFonts w:asciiTheme="minorHAnsi" w:eastAsiaTheme="minorHAnsi" w:hAnsiTheme="minorHAnsi" w:cstheme="minorBidi"/>
          <w:b/>
          <w:color w:val="auto"/>
        </w:rPr>
      </w:pPr>
    </w:p>
    <w:p w14:paraId="01416AA0" w14:textId="77777777" w:rsidR="006D4CB5" w:rsidRDefault="006D4CB5" w:rsidP="00301822">
      <w:pPr>
        <w:spacing w:after="160" w:line="259" w:lineRule="auto"/>
        <w:ind w:left="0" w:firstLine="0"/>
        <w:jc w:val="center"/>
        <w:rPr>
          <w:rFonts w:asciiTheme="minorHAnsi" w:eastAsiaTheme="minorHAnsi" w:hAnsiTheme="minorHAnsi" w:cstheme="minorBidi"/>
          <w:b/>
          <w:color w:val="auto"/>
        </w:rPr>
      </w:pPr>
    </w:p>
    <w:p w14:paraId="0D43BCA5" w14:textId="77777777" w:rsidR="00A3137D" w:rsidRDefault="00A3137D" w:rsidP="006D4CB5">
      <w:pPr>
        <w:jc w:val="center"/>
        <w:rPr>
          <w:b/>
          <w:bCs/>
        </w:rPr>
      </w:pPr>
    </w:p>
    <w:p w14:paraId="475947C6" w14:textId="77777777" w:rsidR="00AD69FF" w:rsidRDefault="00AD69FF" w:rsidP="006D4CB5">
      <w:pPr>
        <w:jc w:val="center"/>
        <w:rPr>
          <w:b/>
          <w:bCs/>
        </w:rPr>
      </w:pPr>
    </w:p>
    <w:p w14:paraId="3226187F" w14:textId="77777777" w:rsidR="00AD69FF" w:rsidRDefault="00AD69FF" w:rsidP="006D4CB5">
      <w:pPr>
        <w:jc w:val="center"/>
        <w:rPr>
          <w:b/>
          <w:bCs/>
        </w:rPr>
      </w:pPr>
    </w:p>
    <w:p w14:paraId="17526E91" w14:textId="77777777" w:rsidR="00AD69FF" w:rsidRDefault="00AD69FF" w:rsidP="006D4CB5">
      <w:pPr>
        <w:jc w:val="center"/>
        <w:rPr>
          <w:b/>
          <w:bCs/>
        </w:rPr>
      </w:pPr>
    </w:p>
    <w:p w14:paraId="50D3F275" w14:textId="77777777" w:rsidR="00AD69FF" w:rsidRDefault="00AD69FF" w:rsidP="006D4CB5">
      <w:pPr>
        <w:jc w:val="center"/>
        <w:rPr>
          <w:b/>
          <w:bCs/>
        </w:rPr>
      </w:pPr>
    </w:p>
    <w:p w14:paraId="56D1B653" w14:textId="50686ABF" w:rsidR="006D4CB5" w:rsidRDefault="00A3137D" w:rsidP="006D4CB5">
      <w:pPr>
        <w:jc w:val="center"/>
        <w:rPr>
          <w:b/>
          <w:bCs/>
        </w:rPr>
      </w:pPr>
      <w:r>
        <w:rPr>
          <w:b/>
          <w:bCs/>
        </w:rPr>
        <w:lastRenderedPageBreak/>
        <w:t>2025 Columbus Regional Healthcare Community Health Assessment Survey</w:t>
      </w:r>
    </w:p>
    <w:p w14:paraId="78D63A34" w14:textId="77777777" w:rsidR="00AD69FF" w:rsidRDefault="00AD69FF" w:rsidP="006D4CB5">
      <w:pPr>
        <w:jc w:val="center"/>
        <w:rPr>
          <w:b/>
          <w:bCs/>
        </w:rPr>
      </w:pPr>
    </w:p>
    <w:p w14:paraId="464C6BD0" w14:textId="5BE57AEE" w:rsidR="006D4CB5" w:rsidRPr="00EF6C8D" w:rsidRDefault="006D4CB5" w:rsidP="006D4CB5">
      <w:pPr>
        <w:rPr>
          <w:sz w:val="20"/>
          <w:szCs w:val="20"/>
        </w:rPr>
      </w:pPr>
      <w:r>
        <w:rPr>
          <w:b/>
          <w:bCs/>
        </w:rPr>
        <w:t xml:space="preserve">Do you live in Columbus County? ________ yes, Zip </w:t>
      </w:r>
      <w:proofErr w:type="gramStart"/>
      <w:r>
        <w:rPr>
          <w:b/>
          <w:bCs/>
        </w:rPr>
        <w:t>Code__</w:t>
      </w:r>
      <w:proofErr w:type="gramEnd"/>
      <w:r>
        <w:rPr>
          <w:b/>
          <w:bCs/>
        </w:rPr>
        <w:t>________ No_____________</w:t>
      </w:r>
      <w:r>
        <w:rPr>
          <w:b/>
          <w:bCs/>
        </w:rPr>
        <w:tab/>
      </w:r>
      <w:r>
        <w:t xml:space="preserve">Please answer the following questions: (1) </w:t>
      </w:r>
      <w:r w:rsidRPr="00EF6C8D">
        <w:rPr>
          <w:sz w:val="20"/>
          <w:szCs w:val="20"/>
        </w:rPr>
        <w:t xml:space="preserve">Strongly </w:t>
      </w:r>
      <w:r w:rsidR="00C24962" w:rsidRPr="00EF6C8D">
        <w:rPr>
          <w:sz w:val="20"/>
          <w:szCs w:val="20"/>
        </w:rPr>
        <w:t>disagree</w:t>
      </w:r>
      <w:r w:rsidR="00C24962">
        <w:rPr>
          <w:sz w:val="20"/>
          <w:szCs w:val="20"/>
        </w:rPr>
        <w:t xml:space="preserve"> (</w:t>
      </w:r>
      <w:r>
        <w:rPr>
          <w:sz w:val="20"/>
          <w:szCs w:val="20"/>
        </w:rPr>
        <w:t xml:space="preserve">2) </w:t>
      </w:r>
      <w:r w:rsidR="00C24962">
        <w:rPr>
          <w:sz w:val="20"/>
          <w:szCs w:val="20"/>
        </w:rPr>
        <w:t>Disagree (</w:t>
      </w:r>
      <w:r>
        <w:rPr>
          <w:sz w:val="20"/>
          <w:szCs w:val="20"/>
        </w:rPr>
        <w:t xml:space="preserve">3) </w:t>
      </w:r>
      <w:r w:rsidR="00323C02">
        <w:rPr>
          <w:sz w:val="20"/>
          <w:szCs w:val="20"/>
        </w:rPr>
        <w:t>Neutral (</w:t>
      </w:r>
      <w:r w:rsidR="00991DEA">
        <w:rPr>
          <w:sz w:val="20"/>
          <w:szCs w:val="20"/>
        </w:rPr>
        <w:t>4) Agree (</w:t>
      </w:r>
      <w:proofErr w:type="gramStart"/>
      <w:r>
        <w:rPr>
          <w:sz w:val="20"/>
          <w:szCs w:val="20"/>
        </w:rPr>
        <w:t>5)Strongly</w:t>
      </w:r>
      <w:proofErr w:type="gramEnd"/>
      <w:r>
        <w:rPr>
          <w:sz w:val="20"/>
          <w:szCs w:val="20"/>
        </w:rPr>
        <w:t xml:space="preserve"> Agree</w:t>
      </w:r>
    </w:p>
    <w:tbl>
      <w:tblPr>
        <w:tblStyle w:val="TableGrid0"/>
        <w:tblW w:w="10373" w:type="dxa"/>
        <w:tblLayout w:type="fixed"/>
        <w:tblLook w:val="04A0" w:firstRow="1" w:lastRow="0" w:firstColumn="1" w:lastColumn="0" w:noHBand="0" w:noVBand="1"/>
      </w:tblPr>
      <w:tblGrid>
        <w:gridCol w:w="4225"/>
        <w:gridCol w:w="291"/>
        <w:gridCol w:w="5857"/>
      </w:tblGrid>
      <w:tr w:rsidR="006D4CB5" w14:paraId="277CF741" w14:textId="77777777" w:rsidTr="00555F80">
        <w:trPr>
          <w:trHeight w:val="935"/>
        </w:trPr>
        <w:tc>
          <w:tcPr>
            <w:tcW w:w="4516" w:type="dxa"/>
            <w:gridSpan w:val="2"/>
          </w:tcPr>
          <w:p w14:paraId="7CD0E659" w14:textId="77777777" w:rsidR="006D4CB5" w:rsidRPr="00EF6C8D" w:rsidRDefault="006D4CB5" w:rsidP="00555F80">
            <w:pPr>
              <w:rPr>
                <w:b/>
                <w:bCs/>
                <w:sz w:val="20"/>
                <w:szCs w:val="20"/>
              </w:rPr>
            </w:pPr>
            <w:r w:rsidRPr="00EF6C8D">
              <w:rPr>
                <w:b/>
                <w:bCs/>
                <w:sz w:val="20"/>
                <w:szCs w:val="20"/>
              </w:rPr>
              <w:t>1.How do you feel about this statement, “There is good health care in Columbus County. Consider the cost and quality, number of options, and availability of healthcare in the county</w:t>
            </w:r>
          </w:p>
        </w:tc>
        <w:tc>
          <w:tcPr>
            <w:tcW w:w="5857" w:type="dxa"/>
          </w:tcPr>
          <w:p w14:paraId="7521D1B9" w14:textId="77777777" w:rsidR="006D4CB5" w:rsidRDefault="006D4CB5" w:rsidP="00555F80">
            <w:pPr>
              <w:rPr>
                <w:b/>
                <w:bCs/>
              </w:rPr>
            </w:pPr>
          </w:p>
          <w:p w14:paraId="2D77ADE7" w14:textId="77777777" w:rsidR="006D4CB5" w:rsidRDefault="006D4CB5" w:rsidP="00555F80">
            <w:pPr>
              <w:rPr>
                <w:b/>
                <w:bCs/>
              </w:rPr>
            </w:pPr>
            <w:r>
              <w:rPr>
                <w:b/>
                <w:bCs/>
              </w:rPr>
              <w:t xml:space="preserve">              1                      2                 3              4                 5</w:t>
            </w:r>
          </w:p>
          <w:p w14:paraId="63574EF5" w14:textId="77777777" w:rsidR="006D4CB5" w:rsidRDefault="006D4CB5" w:rsidP="00555F80">
            <w:pPr>
              <w:rPr>
                <w:b/>
                <w:bCs/>
              </w:rPr>
            </w:pPr>
          </w:p>
        </w:tc>
      </w:tr>
      <w:tr w:rsidR="006D4CB5" w14:paraId="66471A39" w14:textId="77777777" w:rsidTr="00555F80">
        <w:trPr>
          <w:trHeight w:val="1181"/>
        </w:trPr>
        <w:tc>
          <w:tcPr>
            <w:tcW w:w="4516" w:type="dxa"/>
            <w:gridSpan w:val="2"/>
          </w:tcPr>
          <w:p w14:paraId="002641D3" w14:textId="77777777" w:rsidR="006D4CB5" w:rsidRPr="00EF6C8D" w:rsidRDefault="006D4CB5" w:rsidP="00555F80">
            <w:pPr>
              <w:rPr>
                <w:b/>
                <w:bCs/>
                <w:sz w:val="20"/>
                <w:szCs w:val="20"/>
              </w:rPr>
            </w:pPr>
            <w:r w:rsidRPr="00EF6C8D">
              <w:rPr>
                <w:b/>
                <w:bCs/>
                <w:sz w:val="20"/>
                <w:szCs w:val="20"/>
              </w:rPr>
              <w:t>2.How do you feel about this statement? Columbus County is a good place to raise children.</w:t>
            </w:r>
          </w:p>
        </w:tc>
        <w:tc>
          <w:tcPr>
            <w:tcW w:w="5857" w:type="dxa"/>
          </w:tcPr>
          <w:p w14:paraId="56B7DA86" w14:textId="77777777" w:rsidR="006D4CB5" w:rsidRDefault="006D4CB5" w:rsidP="00555F80">
            <w:pPr>
              <w:rPr>
                <w:b/>
                <w:bCs/>
              </w:rPr>
            </w:pPr>
            <w:r>
              <w:rPr>
                <w:b/>
                <w:bCs/>
              </w:rPr>
              <w:t xml:space="preserve">               1                      2                3              4                 5</w:t>
            </w:r>
          </w:p>
        </w:tc>
      </w:tr>
      <w:tr w:rsidR="006D4CB5" w14:paraId="105CE02D" w14:textId="77777777" w:rsidTr="00555F80">
        <w:trPr>
          <w:trHeight w:val="1447"/>
        </w:trPr>
        <w:tc>
          <w:tcPr>
            <w:tcW w:w="4516" w:type="dxa"/>
            <w:gridSpan w:val="2"/>
          </w:tcPr>
          <w:p w14:paraId="50C5F93D" w14:textId="77777777" w:rsidR="006D4CB5" w:rsidRDefault="006D4CB5" w:rsidP="00555F80">
            <w:pPr>
              <w:rPr>
                <w:b/>
                <w:bCs/>
              </w:rPr>
            </w:pPr>
            <w:r>
              <w:rPr>
                <w:b/>
                <w:bCs/>
                <w:sz w:val="20"/>
                <w:szCs w:val="20"/>
              </w:rPr>
              <w:t>3.</w:t>
            </w:r>
            <w:r w:rsidRPr="00C04520">
              <w:rPr>
                <w:b/>
                <w:bCs/>
                <w:sz w:val="20"/>
                <w:szCs w:val="20"/>
              </w:rPr>
              <w:t>How</w:t>
            </w:r>
            <w:r w:rsidRPr="00EF6C8D">
              <w:rPr>
                <w:b/>
                <w:bCs/>
                <w:sz w:val="20"/>
                <w:szCs w:val="20"/>
              </w:rPr>
              <w:t xml:space="preserve"> do you feel about this statement? Columbus County is a good place to grow old</w:t>
            </w:r>
            <w:r>
              <w:rPr>
                <w:b/>
                <w:bCs/>
                <w:sz w:val="20"/>
                <w:szCs w:val="20"/>
              </w:rPr>
              <w:t>. Consider elder friendly housing, transportation to medical services and recreation for the elderly.</w:t>
            </w:r>
          </w:p>
        </w:tc>
        <w:tc>
          <w:tcPr>
            <w:tcW w:w="5857" w:type="dxa"/>
          </w:tcPr>
          <w:p w14:paraId="55F76EA7" w14:textId="77777777" w:rsidR="006D4CB5" w:rsidRDefault="006D4CB5" w:rsidP="00555F80">
            <w:pPr>
              <w:rPr>
                <w:b/>
                <w:bCs/>
              </w:rPr>
            </w:pPr>
            <w:r>
              <w:rPr>
                <w:b/>
                <w:bCs/>
              </w:rPr>
              <w:t xml:space="preserve">               1                      2               3               4                 5</w:t>
            </w:r>
          </w:p>
        </w:tc>
      </w:tr>
      <w:tr w:rsidR="006D4CB5" w14:paraId="3E2D664C" w14:textId="77777777" w:rsidTr="00555F80">
        <w:trPr>
          <w:gridAfter w:val="1"/>
          <w:wAfter w:w="5857" w:type="dxa"/>
          <w:trHeight w:val="1277"/>
        </w:trPr>
        <w:tc>
          <w:tcPr>
            <w:tcW w:w="4225" w:type="dxa"/>
          </w:tcPr>
          <w:p w14:paraId="5610DA37" w14:textId="77777777" w:rsidR="006D4CB5" w:rsidRPr="00C04520" w:rsidRDefault="006D4CB5" w:rsidP="00555F80">
            <w:pPr>
              <w:rPr>
                <w:b/>
                <w:bCs/>
                <w:sz w:val="20"/>
                <w:szCs w:val="20"/>
              </w:rPr>
            </w:pPr>
            <w:r>
              <w:rPr>
                <w:b/>
                <w:bCs/>
              </w:rPr>
              <w:t xml:space="preserve"> </w:t>
            </w:r>
            <w:r>
              <w:rPr>
                <w:b/>
                <w:bCs/>
                <w:sz w:val="20"/>
                <w:szCs w:val="20"/>
              </w:rPr>
              <w:t>4.How do you feel about this statement? Are there plenty of economic opportunities in Columbus County?</w:t>
            </w:r>
            <w:r>
              <w:rPr>
                <w:b/>
                <w:bCs/>
              </w:rPr>
              <w:t xml:space="preserve"> </w:t>
            </w:r>
            <w:r w:rsidRPr="00C04520">
              <w:rPr>
                <w:b/>
                <w:bCs/>
                <w:sz w:val="20"/>
                <w:szCs w:val="20"/>
              </w:rPr>
              <w:t>Consider number and quality of jobs, higher education opportunities and affordable housing.</w:t>
            </w:r>
          </w:p>
        </w:tc>
        <w:tc>
          <w:tcPr>
            <w:tcW w:w="291" w:type="dxa"/>
          </w:tcPr>
          <w:p w14:paraId="5F904ED7" w14:textId="77777777" w:rsidR="006D4CB5" w:rsidRDefault="006D4CB5" w:rsidP="00555F80">
            <w:pPr>
              <w:rPr>
                <w:b/>
                <w:bCs/>
              </w:rPr>
            </w:pPr>
          </w:p>
        </w:tc>
      </w:tr>
      <w:tr w:rsidR="006D4CB5" w14:paraId="422C6EF1" w14:textId="77777777" w:rsidTr="00555F80">
        <w:trPr>
          <w:gridAfter w:val="1"/>
          <w:wAfter w:w="5857" w:type="dxa"/>
          <w:trHeight w:val="1049"/>
        </w:trPr>
        <w:tc>
          <w:tcPr>
            <w:tcW w:w="4225" w:type="dxa"/>
          </w:tcPr>
          <w:p w14:paraId="6EBA436E" w14:textId="77777777" w:rsidR="006D4CB5" w:rsidRPr="00C04520" w:rsidRDefault="006D4CB5" w:rsidP="00555F80">
            <w:pPr>
              <w:rPr>
                <w:b/>
                <w:bCs/>
                <w:sz w:val="20"/>
                <w:szCs w:val="20"/>
              </w:rPr>
            </w:pPr>
            <w:r>
              <w:rPr>
                <w:b/>
                <w:bCs/>
                <w:sz w:val="20"/>
                <w:szCs w:val="20"/>
              </w:rPr>
              <w:t xml:space="preserve"> </w:t>
            </w:r>
            <w:r w:rsidRPr="00C04520">
              <w:rPr>
                <w:b/>
                <w:bCs/>
                <w:sz w:val="20"/>
                <w:szCs w:val="20"/>
              </w:rPr>
              <w:t xml:space="preserve">5.How do you feel about this statement? Columbus County is a safe place to live. How safe do you feel at home, in the workplace, playgrounds and parks? </w:t>
            </w:r>
          </w:p>
        </w:tc>
        <w:tc>
          <w:tcPr>
            <w:tcW w:w="291" w:type="dxa"/>
          </w:tcPr>
          <w:p w14:paraId="7AB9BA49" w14:textId="77777777" w:rsidR="006D4CB5" w:rsidRDefault="006D4CB5" w:rsidP="00555F80">
            <w:pPr>
              <w:rPr>
                <w:b/>
                <w:bCs/>
              </w:rPr>
            </w:pPr>
          </w:p>
        </w:tc>
      </w:tr>
      <w:tr w:rsidR="006D4CB5" w14:paraId="593B0593" w14:textId="77777777" w:rsidTr="00555F80">
        <w:trPr>
          <w:gridAfter w:val="1"/>
          <w:wAfter w:w="5857" w:type="dxa"/>
          <w:trHeight w:val="1315"/>
        </w:trPr>
        <w:tc>
          <w:tcPr>
            <w:tcW w:w="4225" w:type="dxa"/>
          </w:tcPr>
          <w:p w14:paraId="3DA8E719" w14:textId="77777777" w:rsidR="006D4CB5" w:rsidRPr="006F0A2D" w:rsidRDefault="006D4CB5" w:rsidP="00555F80">
            <w:pPr>
              <w:rPr>
                <w:b/>
                <w:bCs/>
                <w:sz w:val="20"/>
                <w:szCs w:val="20"/>
              </w:rPr>
            </w:pPr>
            <w:r w:rsidRPr="006F0A2D">
              <w:rPr>
                <w:b/>
                <w:bCs/>
                <w:sz w:val="20"/>
                <w:szCs w:val="20"/>
              </w:rPr>
              <w:t>6.How do you feel about this statement? There is plenty of help for people during times of need. Consider support groups, neighbors, faith groups community organizations and emergency money assistance.</w:t>
            </w:r>
          </w:p>
        </w:tc>
        <w:tc>
          <w:tcPr>
            <w:tcW w:w="291" w:type="dxa"/>
          </w:tcPr>
          <w:p w14:paraId="13B671DE" w14:textId="77777777" w:rsidR="006D4CB5" w:rsidRDefault="006D4CB5" w:rsidP="00555F80">
            <w:pPr>
              <w:rPr>
                <w:b/>
                <w:bCs/>
              </w:rPr>
            </w:pPr>
          </w:p>
        </w:tc>
      </w:tr>
    </w:tbl>
    <w:p w14:paraId="4851AD85" w14:textId="77777777" w:rsidR="006D4CB5" w:rsidRDefault="006D4CB5" w:rsidP="006D4CB5">
      <w:pPr>
        <w:rPr>
          <w:b/>
          <w:bCs/>
        </w:rPr>
      </w:pPr>
    </w:p>
    <w:p w14:paraId="007AAE59" w14:textId="77777777" w:rsidR="006D4CB5" w:rsidRDefault="006D4CB5" w:rsidP="006D4CB5">
      <w:pPr>
        <w:rPr>
          <w:b/>
          <w:bCs/>
        </w:rPr>
      </w:pPr>
    </w:p>
    <w:p w14:paraId="7D7F3670" w14:textId="77777777" w:rsidR="006D4CB5" w:rsidRDefault="006D4CB5" w:rsidP="006D4CB5">
      <w:pPr>
        <w:rPr>
          <w:b/>
          <w:bCs/>
        </w:rPr>
      </w:pPr>
    </w:p>
    <w:p w14:paraId="14586A0A" w14:textId="77777777" w:rsidR="006D4CB5" w:rsidRDefault="006D4CB5" w:rsidP="006D4CB5">
      <w:pPr>
        <w:rPr>
          <w:b/>
          <w:bCs/>
        </w:rPr>
      </w:pPr>
    </w:p>
    <w:p w14:paraId="1EE8D0AF" w14:textId="77777777" w:rsidR="006D4CB5" w:rsidRDefault="006D4CB5" w:rsidP="006D4CB5">
      <w:pPr>
        <w:rPr>
          <w:b/>
          <w:bCs/>
        </w:rPr>
      </w:pPr>
    </w:p>
    <w:p w14:paraId="468C5B13" w14:textId="77777777" w:rsidR="006D4CB5" w:rsidRDefault="006D4CB5" w:rsidP="00301822">
      <w:pPr>
        <w:spacing w:after="160" w:line="259" w:lineRule="auto"/>
        <w:ind w:left="0" w:firstLine="0"/>
        <w:jc w:val="center"/>
        <w:rPr>
          <w:rFonts w:asciiTheme="minorHAnsi" w:eastAsiaTheme="minorHAnsi" w:hAnsiTheme="minorHAnsi" w:cstheme="minorBidi"/>
          <w:b/>
          <w:color w:val="auto"/>
        </w:rPr>
      </w:pPr>
    </w:p>
    <w:p w14:paraId="3C3A8B38" w14:textId="77777777" w:rsidR="006D4CB5" w:rsidRDefault="006D4CB5" w:rsidP="006D4CB5">
      <w:pPr>
        <w:rPr>
          <w:b/>
          <w:bCs/>
        </w:rPr>
      </w:pPr>
      <w:r>
        <w:rPr>
          <w:b/>
          <w:bCs/>
        </w:rPr>
        <w:t xml:space="preserve">The next set of questions will ask about community problems, issues and services that are important to you, </w:t>
      </w:r>
    </w:p>
    <w:p w14:paraId="2CFBB577" w14:textId="77777777" w:rsidR="006D4CB5" w:rsidRDefault="006D4CB5" w:rsidP="006D4CB5">
      <w:pPr>
        <w:rPr>
          <w:b/>
          <w:bCs/>
        </w:rPr>
      </w:pPr>
      <w:r>
        <w:rPr>
          <w:b/>
          <w:bCs/>
        </w:rPr>
        <w:t>7. Please look at this list of community issues. In your opinion, which one issue most affects the quality of life in Columbus County? Please choose only one.</w:t>
      </w:r>
    </w:p>
    <w:p w14:paraId="4F6D7311" w14:textId="77777777" w:rsidR="006D4CB5" w:rsidRDefault="006D4CB5" w:rsidP="006D4CB5">
      <w:r w:rsidRPr="00913164">
        <w:t>_____Pollution</w:t>
      </w:r>
      <w:r>
        <w:tab/>
      </w:r>
      <w:r w:rsidRPr="00913164">
        <w:tab/>
      </w:r>
      <w:r w:rsidRPr="00913164">
        <w:tab/>
        <w:t>______Neglect and Abuse</w:t>
      </w:r>
    </w:p>
    <w:p w14:paraId="34E42F0A" w14:textId="77777777" w:rsidR="006D4CB5" w:rsidRDefault="006D4CB5" w:rsidP="006D4CB5">
      <w:r>
        <w:t>____ Dropping out of school</w:t>
      </w:r>
      <w:r>
        <w:tab/>
        <w:t xml:space="preserve">                ______Elder Abuse   ____Child Abuse</w:t>
      </w:r>
    </w:p>
    <w:p w14:paraId="30ED60A2" w14:textId="77777777" w:rsidR="006D4CB5" w:rsidRDefault="006D4CB5" w:rsidP="006D4CB5">
      <w:r>
        <w:t>____Low income/poverty</w:t>
      </w:r>
      <w:r>
        <w:tab/>
      </w:r>
      <w:r>
        <w:tab/>
        <w:t>______ Domestic Violence</w:t>
      </w:r>
    </w:p>
    <w:p w14:paraId="1DA10411" w14:textId="77777777" w:rsidR="006D4CB5" w:rsidRDefault="006D4CB5" w:rsidP="006D4CB5">
      <w:pPr>
        <w:pStyle w:val="NoSpacing"/>
      </w:pPr>
      <w:r>
        <w:t>____Lack of/inadequate health</w:t>
      </w:r>
      <w:r>
        <w:tab/>
        <w:t xml:space="preserve"> ______Violent crime (murder, assault, etc.)</w:t>
      </w:r>
    </w:p>
    <w:p w14:paraId="4525B227" w14:textId="77777777" w:rsidR="006D4CB5" w:rsidRDefault="006D4CB5" w:rsidP="006D4CB5">
      <w:pPr>
        <w:pStyle w:val="NoSpacing"/>
      </w:pPr>
      <w:r>
        <w:t xml:space="preserve">             Insurance                                        ______Teen Pregnancy</w:t>
      </w:r>
    </w:p>
    <w:p w14:paraId="523061ED" w14:textId="77777777" w:rsidR="006D4CB5" w:rsidRDefault="006D4CB5" w:rsidP="006D4CB5">
      <w:pPr>
        <w:pStyle w:val="NoSpacing"/>
      </w:pPr>
      <w:r>
        <w:lastRenderedPageBreak/>
        <w:t>____Hopelessness</w:t>
      </w:r>
      <w:r>
        <w:tab/>
        <w:t xml:space="preserve">                   </w:t>
      </w:r>
      <w:r>
        <w:tab/>
        <w:t xml:space="preserve"> _____ Theft</w:t>
      </w:r>
    </w:p>
    <w:p w14:paraId="2529A02F" w14:textId="77777777" w:rsidR="006D4CB5" w:rsidRDefault="006D4CB5" w:rsidP="006D4CB5">
      <w:pPr>
        <w:pStyle w:val="NoSpacing"/>
      </w:pPr>
      <w:r>
        <w:t>____Discrimination/Racism                 ____    Rape/Sexual Assault</w:t>
      </w:r>
      <w:r>
        <w:rPr>
          <w:rStyle w:val="EndnoteReference"/>
        </w:rPr>
        <w:endnoteReference w:id="1"/>
      </w:r>
    </w:p>
    <w:p w14:paraId="48F2F1CE" w14:textId="77777777" w:rsidR="006D4CB5" w:rsidRDefault="006D4CB5" w:rsidP="006D4CB5">
      <w:pPr>
        <w:pStyle w:val="NoSpacing"/>
      </w:pPr>
      <w:r>
        <w:t>____Lack of community support        ____   Drug/Alcohol Abuse</w:t>
      </w:r>
    </w:p>
    <w:p w14:paraId="2B3357A9" w14:textId="77777777" w:rsidR="006D4CB5" w:rsidRDefault="006D4CB5" w:rsidP="006D4CB5">
      <w:pPr>
        <w:pStyle w:val="NoSpacing"/>
      </w:pPr>
      <w:r>
        <w:t>____No opinion</w:t>
      </w:r>
    </w:p>
    <w:p w14:paraId="6BB6B07B" w14:textId="77777777" w:rsidR="006D4CB5" w:rsidRDefault="006D4CB5" w:rsidP="006D4CB5">
      <w:pPr>
        <w:pStyle w:val="NoSpacing"/>
      </w:pPr>
    </w:p>
    <w:p w14:paraId="5A9D4077" w14:textId="77777777" w:rsidR="006D4CB5" w:rsidRDefault="006D4CB5" w:rsidP="006D4CB5">
      <w:pPr>
        <w:pStyle w:val="NoSpacing"/>
      </w:pPr>
      <w:r>
        <w:t>8. In your opinion, which of the following services needs the most improvement in your neighborhood or community?</w:t>
      </w:r>
    </w:p>
    <w:p w14:paraId="5DBEF0B7" w14:textId="77777777" w:rsidR="006D4CB5" w:rsidRDefault="006D4CB5" w:rsidP="006D4CB5">
      <w:pPr>
        <w:pStyle w:val="NoSpacing"/>
      </w:pPr>
    </w:p>
    <w:p w14:paraId="0125945F" w14:textId="77777777" w:rsidR="006D4CB5" w:rsidRDefault="006D4CB5" w:rsidP="006D4CB5">
      <w:pPr>
        <w:pStyle w:val="NoSpacing"/>
      </w:pPr>
      <w:r>
        <w:t>_____Animal control</w:t>
      </w:r>
      <w:r>
        <w:tab/>
      </w:r>
      <w:r>
        <w:tab/>
      </w:r>
      <w:r>
        <w:tab/>
      </w:r>
      <w:r>
        <w:tab/>
        <w:t>_____Drug and Alcohol Prevention</w:t>
      </w:r>
    </w:p>
    <w:p w14:paraId="19B9A59B" w14:textId="77777777" w:rsidR="006D4CB5" w:rsidRDefault="006D4CB5" w:rsidP="006D4CB5">
      <w:pPr>
        <w:pStyle w:val="NoSpacing"/>
      </w:pPr>
      <w:r>
        <w:t>_____Child Care options</w:t>
      </w:r>
      <w:r>
        <w:tab/>
      </w:r>
      <w:r>
        <w:tab/>
      </w:r>
      <w:r>
        <w:tab/>
        <w:t>_____ Counseling/Mental Health/Support Groups</w:t>
      </w:r>
    </w:p>
    <w:p w14:paraId="0212DB6B" w14:textId="77777777" w:rsidR="006D4CB5" w:rsidRDefault="006D4CB5" w:rsidP="006D4CB5">
      <w:pPr>
        <w:pStyle w:val="NoSpacing"/>
      </w:pPr>
      <w:r>
        <w:t>_____Elder Care Options</w:t>
      </w:r>
      <w:r>
        <w:tab/>
      </w:r>
      <w:r>
        <w:tab/>
      </w:r>
      <w:r>
        <w:tab/>
        <w:t>_____ Drug and Alcohol Abuse Treatment</w:t>
      </w:r>
    </w:p>
    <w:p w14:paraId="28784804" w14:textId="77777777" w:rsidR="006D4CB5" w:rsidRDefault="006D4CB5" w:rsidP="006D4CB5">
      <w:pPr>
        <w:pStyle w:val="NoSpacing"/>
      </w:pPr>
      <w:r>
        <w:t>_____Services for Disabled People</w:t>
      </w:r>
      <w:r>
        <w:tab/>
      </w:r>
      <w:r>
        <w:tab/>
        <w:t>_____ Better/More Recreational Services</w:t>
      </w:r>
    </w:p>
    <w:p w14:paraId="296F7CC3" w14:textId="77777777" w:rsidR="006D4CB5" w:rsidRDefault="006D4CB5" w:rsidP="006D4CB5">
      <w:pPr>
        <w:pStyle w:val="NoSpacing"/>
      </w:pPr>
      <w:r>
        <w:t xml:space="preserve">_____More affordable/better housing                    </w:t>
      </w:r>
      <w:proofErr w:type="gramStart"/>
      <w:r>
        <w:t xml:space="preserve">   (</w:t>
      </w:r>
      <w:proofErr w:type="gramEnd"/>
      <w:r>
        <w:t>parks, trails, community centers, etc.)</w:t>
      </w:r>
    </w:p>
    <w:p w14:paraId="3512199F" w14:textId="77777777" w:rsidR="006D4CB5" w:rsidRDefault="006D4CB5" w:rsidP="006D4CB5">
      <w:pPr>
        <w:pStyle w:val="NoSpacing"/>
      </w:pPr>
      <w:r>
        <w:t>_____Better/healthier food choices</w:t>
      </w:r>
      <w:r>
        <w:tab/>
        <w:t xml:space="preserve">               _____Healthy family activities</w:t>
      </w:r>
    </w:p>
    <w:p w14:paraId="126DC39E" w14:textId="77777777" w:rsidR="006D4CB5" w:rsidRDefault="006D4CB5" w:rsidP="006D4CB5">
      <w:pPr>
        <w:pStyle w:val="NoSpacing"/>
      </w:pPr>
      <w:r>
        <w:t xml:space="preserve">_____More affordable housing                           ____ Positive teen activities </w:t>
      </w:r>
    </w:p>
    <w:p w14:paraId="17F62DE0" w14:textId="77777777" w:rsidR="006D4CB5" w:rsidRDefault="006D4CB5" w:rsidP="006D4CB5">
      <w:pPr>
        <w:pStyle w:val="NoSpacing"/>
      </w:pPr>
      <w:r>
        <w:t>_____Availability of employment</w:t>
      </w:r>
      <w:r>
        <w:tab/>
        <w:t xml:space="preserve">                ____Transportation options</w:t>
      </w:r>
    </w:p>
    <w:p w14:paraId="5A4A9F50" w14:textId="77777777" w:rsidR="006D4CB5" w:rsidRDefault="006D4CB5" w:rsidP="006D4CB5">
      <w:pPr>
        <w:pStyle w:val="NoSpacing"/>
      </w:pPr>
      <w:r>
        <w:t>_____Higher paying Employment                      ____Road Maintenance</w:t>
      </w:r>
    </w:p>
    <w:p w14:paraId="7BCE9358" w14:textId="77777777" w:rsidR="006D4CB5" w:rsidRDefault="006D4CB5" w:rsidP="006D4CB5">
      <w:pPr>
        <w:pStyle w:val="NoSpacing"/>
      </w:pPr>
      <w:r>
        <w:t>_____More health care providers                      ____ Road Safety</w:t>
      </w:r>
    </w:p>
    <w:p w14:paraId="3EF77FDE" w14:textId="77777777" w:rsidR="006D4CB5" w:rsidRDefault="006D4CB5" w:rsidP="006D4CB5">
      <w:pPr>
        <w:pStyle w:val="NoSpacing"/>
      </w:pPr>
      <w:r>
        <w:t xml:space="preserve"> What kind? _________________________________________</w:t>
      </w:r>
    </w:p>
    <w:p w14:paraId="37F14CE1" w14:textId="77777777" w:rsidR="006D4CB5" w:rsidRPr="00C03B95" w:rsidRDefault="006D4CB5" w:rsidP="006D4CB5">
      <w:pPr>
        <w:pStyle w:val="NoSpacing"/>
      </w:pPr>
    </w:p>
    <w:p w14:paraId="7304AFDD" w14:textId="77777777" w:rsidR="006D4CB5" w:rsidRDefault="006D4CB5" w:rsidP="006D4CB5">
      <w:pPr>
        <w:pStyle w:val="EndnoteText"/>
      </w:pPr>
    </w:p>
    <w:p w14:paraId="15DB9877" w14:textId="77777777" w:rsidR="006D4CB5" w:rsidRDefault="006D4CB5" w:rsidP="006D4CB5">
      <w:pPr>
        <w:pStyle w:val="EndnoteText"/>
        <w:jc w:val="center"/>
        <w:rPr>
          <w:b/>
          <w:bCs/>
          <w:sz w:val="24"/>
          <w:szCs w:val="24"/>
        </w:rPr>
      </w:pPr>
      <w:r w:rsidRPr="00AE573B">
        <w:rPr>
          <w:b/>
          <w:bCs/>
          <w:sz w:val="24"/>
          <w:szCs w:val="24"/>
        </w:rPr>
        <w:t xml:space="preserve">HEALTH INFORMATION </w:t>
      </w:r>
    </w:p>
    <w:p w14:paraId="2474C55B" w14:textId="77777777" w:rsidR="006D4CB5" w:rsidRDefault="006D4CB5" w:rsidP="006D4CB5">
      <w:pPr>
        <w:pStyle w:val="EndnoteText"/>
        <w:jc w:val="center"/>
        <w:rPr>
          <w:b/>
          <w:bCs/>
          <w:sz w:val="24"/>
          <w:szCs w:val="24"/>
        </w:rPr>
      </w:pPr>
    </w:p>
    <w:p w14:paraId="2EC3E969" w14:textId="77777777" w:rsidR="006D4CB5" w:rsidRDefault="006D4CB5" w:rsidP="006D4CB5">
      <w:pPr>
        <w:pStyle w:val="EndnoteText"/>
        <w:rPr>
          <w:sz w:val="24"/>
          <w:szCs w:val="24"/>
        </w:rPr>
      </w:pPr>
      <w:r>
        <w:rPr>
          <w:sz w:val="24"/>
          <w:szCs w:val="24"/>
        </w:rPr>
        <w:t>9. In your opinion, which one health behavior do people in your own community need more information about?</w:t>
      </w:r>
    </w:p>
    <w:p w14:paraId="2CDE2136" w14:textId="77777777" w:rsidR="006D4CB5" w:rsidRDefault="006D4CB5" w:rsidP="006D4CB5">
      <w:pPr>
        <w:pStyle w:val="EndnoteText"/>
        <w:rPr>
          <w:sz w:val="24"/>
          <w:szCs w:val="24"/>
        </w:rPr>
      </w:pPr>
    </w:p>
    <w:p w14:paraId="60ACD3B5" w14:textId="57BD22F4" w:rsidR="006D4CB5" w:rsidRDefault="006D4CB5" w:rsidP="006D4CB5">
      <w:pPr>
        <w:pStyle w:val="EndnoteText"/>
        <w:rPr>
          <w:sz w:val="24"/>
          <w:szCs w:val="24"/>
        </w:rPr>
      </w:pPr>
      <w:r>
        <w:rPr>
          <w:sz w:val="24"/>
          <w:szCs w:val="24"/>
        </w:rPr>
        <w:t>____Eating well/</w:t>
      </w:r>
      <w:r w:rsidR="00934E8C">
        <w:rPr>
          <w:sz w:val="24"/>
          <w:szCs w:val="24"/>
        </w:rPr>
        <w:t>nutrition _</w:t>
      </w:r>
      <w:r>
        <w:rPr>
          <w:sz w:val="24"/>
          <w:szCs w:val="24"/>
        </w:rPr>
        <w:t xml:space="preserve">__ going to dentist for a checkup/preventive </w:t>
      </w:r>
      <w:r w:rsidR="00934E8C">
        <w:rPr>
          <w:sz w:val="24"/>
          <w:szCs w:val="24"/>
        </w:rPr>
        <w:t>care.</w:t>
      </w:r>
    </w:p>
    <w:p w14:paraId="61429E58" w14:textId="591C1728" w:rsidR="006D4CB5" w:rsidRDefault="006D4CB5" w:rsidP="006D4CB5">
      <w:pPr>
        <w:pStyle w:val="EndnoteText"/>
        <w:rPr>
          <w:sz w:val="24"/>
          <w:szCs w:val="24"/>
        </w:rPr>
      </w:pPr>
      <w:r>
        <w:rPr>
          <w:sz w:val="24"/>
          <w:szCs w:val="24"/>
        </w:rPr>
        <w:t>____</w:t>
      </w:r>
      <w:r w:rsidR="00934E8C">
        <w:rPr>
          <w:sz w:val="24"/>
          <w:szCs w:val="24"/>
        </w:rPr>
        <w:t>Exercising _</w:t>
      </w:r>
      <w:r>
        <w:rPr>
          <w:sz w:val="24"/>
          <w:szCs w:val="24"/>
        </w:rPr>
        <w:t xml:space="preserve">__Going to doctor for yearly check- ups and </w:t>
      </w:r>
      <w:r w:rsidR="00934E8C">
        <w:rPr>
          <w:sz w:val="24"/>
          <w:szCs w:val="24"/>
        </w:rPr>
        <w:t>screenings.</w:t>
      </w:r>
    </w:p>
    <w:p w14:paraId="53C17CC5" w14:textId="3A39EBD1" w:rsidR="006D4CB5" w:rsidRDefault="006D4CB5" w:rsidP="006D4CB5">
      <w:pPr>
        <w:pStyle w:val="EndnoteText"/>
        <w:rPr>
          <w:sz w:val="24"/>
          <w:szCs w:val="24"/>
        </w:rPr>
      </w:pPr>
      <w:r>
        <w:rPr>
          <w:sz w:val="24"/>
          <w:szCs w:val="24"/>
        </w:rPr>
        <w:t xml:space="preserve">____Managing weight                   _____Getting prenatal care during </w:t>
      </w:r>
      <w:r w:rsidR="00934E8C">
        <w:rPr>
          <w:sz w:val="24"/>
          <w:szCs w:val="24"/>
        </w:rPr>
        <w:t>pregnancy.</w:t>
      </w:r>
    </w:p>
    <w:p w14:paraId="40DC737F" w14:textId="2E36AE00" w:rsidR="006D4CB5" w:rsidRDefault="006D4CB5" w:rsidP="006D4CB5">
      <w:pPr>
        <w:pStyle w:val="EndnoteText"/>
        <w:rPr>
          <w:sz w:val="24"/>
          <w:szCs w:val="24"/>
        </w:rPr>
      </w:pPr>
      <w:r>
        <w:rPr>
          <w:sz w:val="24"/>
          <w:szCs w:val="24"/>
        </w:rPr>
        <w:t xml:space="preserve">____Using child safety seats    </w:t>
      </w:r>
      <w:r w:rsidR="00991DEA">
        <w:rPr>
          <w:sz w:val="24"/>
          <w:szCs w:val="24"/>
        </w:rPr>
        <w:t xml:space="preserve">    </w:t>
      </w:r>
      <w:r>
        <w:rPr>
          <w:sz w:val="24"/>
          <w:szCs w:val="24"/>
        </w:rPr>
        <w:t xml:space="preserve">_____Getting flu shots and other </w:t>
      </w:r>
      <w:r w:rsidR="00934E8C">
        <w:rPr>
          <w:sz w:val="24"/>
          <w:szCs w:val="24"/>
        </w:rPr>
        <w:t>vaccines.</w:t>
      </w:r>
    </w:p>
    <w:p w14:paraId="6447B87C" w14:textId="5AB7D703" w:rsidR="006D4CB5" w:rsidRDefault="006D4CB5" w:rsidP="006D4CB5">
      <w:pPr>
        <w:pStyle w:val="EndnoteText"/>
        <w:rPr>
          <w:sz w:val="24"/>
          <w:szCs w:val="24"/>
        </w:rPr>
      </w:pPr>
      <w:r>
        <w:rPr>
          <w:sz w:val="24"/>
          <w:szCs w:val="24"/>
        </w:rPr>
        <w:t>____Driving safely</w:t>
      </w:r>
      <w:r>
        <w:rPr>
          <w:sz w:val="24"/>
          <w:szCs w:val="24"/>
        </w:rPr>
        <w:tab/>
      </w:r>
      <w:r>
        <w:rPr>
          <w:sz w:val="24"/>
          <w:szCs w:val="24"/>
        </w:rPr>
        <w:tab/>
        <w:t xml:space="preserve">    _____Quitting smoking/Tobacco use </w:t>
      </w:r>
      <w:r w:rsidR="00934E8C">
        <w:rPr>
          <w:sz w:val="24"/>
          <w:szCs w:val="24"/>
        </w:rPr>
        <w:t>prevention.</w:t>
      </w:r>
    </w:p>
    <w:p w14:paraId="2E7D55B9" w14:textId="07A62234" w:rsidR="006D4CB5" w:rsidRDefault="006D4CB5" w:rsidP="006D4CB5">
      <w:pPr>
        <w:pStyle w:val="EndnoteText"/>
        <w:rPr>
          <w:sz w:val="24"/>
          <w:szCs w:val="24"/>
        </w:rPr>
      </w:pPr>
      <w:r>
        <w:rPr>
          <w:sz w:val="24"/>
          <w:szCs w:val="24"/>
        </w:rPr>
        <w:t>____Childcare/</w:t>
      </w:r>
      <w:proofErr w:type="gramStart"/>
      <w:r w:rsidR="00934E8C">
        <w:rPr>
          <w:sz w:val="24"/>
          <w:szCs w:val="24"/>
        </w:rPr>
        <w:t xml:space="preserve">parenting </w:t>
      </w:r>
      <w:r w:rsidR="00991DEA">
        <w:rPr>
          <w:sz w:val="24"/>
          <w:szCs w:val="24"/>
        </w:rPr>
        <w:t xml:space="preserve">            </w:t>
      </w:r>
      <w:r w:rsidR="00934E8C">
        <w:rPr>
          <w:sz w:val="24"/>
          <w:szCs w:val="24"/>
        </w:rPr>
        <w:t>_</w:t>
      </w:r>
      <w:r>
        <w:rPr>
          <w:sz w:val="24"/>
          <w:szCs w:val="24"/>
        </w:rPr>
        <w:t>_</w:t>
      </w:r>
      <w:proofErr w:type="gramEnd"/>
      <w:r>
        <w:rPr>
          <w:sz w:val="24"/>
          <w:szCs w:val="24"/>
        </w:rPr>
        <w:t>__ Domestic violence prevention</w:t>
      </w:r>
    </w:p>
    <w:p w14:paraId="194E6A88" w14:textId="34FF6209" w:rsidR="006D4CB5" w:rsidRDefault="006D4CB5" w:rsidP="006D4CB5">
      <w:pPr>
        <w:pStyle w:val="EndnoteText"/>
        <w:rPr>
          <w:sz w:val="24"/>
          <w:szCs w:val="24"/>
        </w:rPr>
      </w:pPr>
      <w:r>
        <w:rPr>
          <w:sz w:val="24"/>
          <w:szCs w:val="24"/>
        </w:rPr>
        <w:t xml:space="preserve">____Elder </w:t>
      </w:r>
      <w:r w:rsidR="00991DEA">
        <w:rPr>
          <w:sz w:val="24"/>
          <w:szCs w:val="24"/>
        </w:rPr>
        <w:t xml:space="preserve">Care                                         </w:t>
      </w:r>
      <w:r>
        <w:rPr>
          <w:sz w:val="24"/>
          <w:szCs w:val="24"/>
        </w:rPr>
        <w:t xml:space="preserve">Caring for family members with special </w:t>
      </w:r>
      <w:r w:rsidR="00934E8C">
        <w:rPr>
          <w:sz w:val="24"/>
          <w:szCs w:val="24"/>
        </w:rPr>
        <w:t>needs.</w:t>
      </w:r>
    </w:p>
    <w:p w14:paraId="7059B274" w14:textId="524EFA49" w:rsidR="006D4CB5" w:rsidRDefault="006D4CB5" w:rsidP="006D4CB5">
      <w:pPr>
        <w:pStyle w:val="EndnoteText"/>
        <w:rPr>
          <w:sz w:val="24"/>
          <w:szCs w:val="24"/>
        </w:rPr>
      </w:pPr>
      <w:r>
        <w:rPr>
          <w:sz w:val="24"/>
          <w:szCs w:val="24"/>
        </w:rPr>
        <w:t>____Suicide Prevention</w:t>
      </w:r>
      <w:r>
        <w:rPr>
          <w:sz w:val="24"/>
          <w:szCs w:val="24"/>
        </w:rPr>
        <w:tab/>
        <w:t xml:space="preserve">   __</w:t>
      </w:r>
      <w:r w:rsidR="00991DEA">
        <w:rPr>
          <w:sz w:val="24"/>
          <w:szCs w:val="24"/>
        </w:rPr>
        <w:t xml:space="preserve"> </w:t>
      </w:r>
      <w:r>
        <w:rPr>
          <w:sz w:val="24"/>
          <w:szCs w:val="24"/>
        </w:rPr>
        <w:t xml:space="preserve">_Preventing pregnancy /sexually transmitted </w:t>
      </w:r>
      <w:r w:rsidR="00934E8C">
        <w:rPr>
          <w:sz w:val="24"/>
          <w:szCs w:val="24"/>
        </w:rPr>
        <w:t>disease.</w:t>
      </w:r>
    </w:p>
    <w:p w14:paraId="3C1FFE2F" w14:textId="3AE4B516" w:rsidR="006D4CB5" w:rsidRDefault="006D4CB5" w:rsidP="006D4CB5">
      <w:pPr>
        <w:pStyle w:val="EndnoteText"/>
        <w:rPr>
          <w:sz w:val="24"/>
          <w:szCs w:val="24"/>
        </w:rPr>
      </w:pPr>
      <w:r>
        <w:rPr>
          <w:sz w:val="24"/>
          <w:szCs w:val="24"/>
        </w:rPr>
        <w:t>____Stress Management           ____Substance abuse prevention (ex: drugs and alcohol.)</w:t>
      </w:r>
    </w:p>
    <w:p w14:paraId="3267163C" w14:textId="4383EF24" w:rsidR="006D4CB5" w:rsidRDefault="006D4CB5" w:rsidP="006D4CB5">
      <w:pPr>
        <w:pStyle w:val="EndnoteText"/>
        <w:rPr>
          <w:sz w:val="24"/>
          <w:szCs w:val="24"/>
        </w:rPr>
      </w:pPr>
      <w:r>
        <w:rPr>
          <w:sz w:val="24"/>
          <w:szCs w:val="24"/>
        </w:rPr>
        <w:t xml:space="preserve">____Anger </w:t>
      </w:r>
      <w:r w:rsidR="00934E8C">
        <w:rPr>
          <w:sz w:val="24"/>
          <w:szCs w:val="24"/>
        </w:rPr>
        <w:t>Management</w:t>
      </w:r>
      <w:r w:rsidR="00991DEA">
        <w:rPr>
          <w:sz w:val="24"/>
          <w:szCs w:val="24"/>
        </w:rPr>
        <w:t xml:space="preserve">           </w:t>
      </w:r>
      <w:r w:rsidR="00934E8C">
        <w:rPr>
          <w:sz w:val="24"/>
          <w:szCs w:val="24"/>
        </w:rPr>
        <w:t xml:space="preserve"> _</w:t>
      </w:r>
      <w:r>
        <w:rPr>
          <w:sz w:val="24"/>
          <w:szCs w:val="24"/>
        </w:rPr>
        <w:t>___</w:t>
      </w:r>
      <w:r w:rsidR="00991DEA">
        <w:rPr>
          <w:sz w:val="24"/>
          <w:szCs w:val="24"/>
        </w:rPr>
        <w:t xml:space="preserve"> </w:t>
      </w:r>
      <w:proofErr w:type="spellStart"/>
      <w:r w:rsidR="00991DEA">
        <w:rPr>
          <w:sz w:val="24"/>
          <w:szCs w:val="24"/>
        </w:rPr>
        <w:t>P</w:t>
      </w:r>
      <w:r>
        <w:rPr>
          <w:sz w:val="24"/>
          <w:szCs w:val="24"/>
        </w:rPr>
        <w:t>eparing</w:t>
      </w:r>
      <w:proofErr w:type="spellEnd"/>
      <w:r>
        <w:rPr>
          <w:sz w:val="24"/>
          <w:szCs w:val="24"/>
        </w:rPr>
        <w:t xml:space="preserve"> for a </w:t>
      </w:r>
      <w:r w:rsidR="00934E8C">
        <w:rPr>
          <w:sz w:val="24"/>
          <w:szCs w:val="24"/>
        </w:rPr>
        <w:t>disaster.</w:t>
      </w:r>
    </w:p>
    <w:p w14:paraId="37CCC860" w14:textId="0C894D6E" w:rsidR="006D4CB5" w:rsidRDefault="006D4CB5" w:rsidP="006D4CB5">
      <w:pPr>
        <w:pStyle w:val="EndnoteText"/>
        <w:rPr>
          <w:sz w:val="24"/>
          <w:szCs w:val="24"/>
        </w:rPr>
      </w:pPr>
      <w:r>
        <w:rPr>
          <w:sz w:val="24"/>
          <w:szCs w:val="24"/>
        </w:rPr>
        <w:t xml:space="preserve">____Crime </w:t>
      </w:r>
      <w:r w:rsidR="00934E8C">
        <w:rPr>
          <w:sz w:val="24"/>
          <w:szCs w:val="24"/>
        </w:rPr>
        <w:t>Prevention _</w:t>
      </w:r>
      <w:r>
        <w:rPr>
          <w:sz w:val="24"/>
          <w:szCs w:val="24"/>
        </w:rPr>
        <w:t>___Other</w:t>
      </w:r>
    </w:p>
    <w:p w14:paraId="462FD6C7" w14:textId="77777777" w:rsidR="006D4CB5" w:rsidRDefault="006D4CB5" w:rsidP="006D4CB5">
      <w:pPr>
        <w:pStyle w:val="EndnoteText"/>
        <w:rPr>
          <w:sz w:val="24"/>
          <w:szCs w:val="24"/>
        </w:rPr>
      </w:pPr>
    </w:p>
    <w:p w14:paraId="344F6A35" w14:textId="6EC4B335" w:rsidR="006D4CB5" w:rsidRDefault="006D4CB5" w:rsidP="006D4CB5">
      <w:pPr>
        <w:pStyle w:val="EndnoteText"/>
        <w:rPr>
          <w:sz w:val="24"/>
          <w:szCs w:val="24"/>
        </w:rPr>
      </w:pPr>
      <w:r>
        <w:rPr>
          <w:sz w:val="24"/>
          <w:szCs w:val="24"/>
        </w:rPr>
        <w:t>10</w:t>
      </w:r>
      <w:r w:rsidR="00934E8C">
        <w:rPr>
          <w:sz w:val="24"/>
          <w:szCs w:val="24"/>
        </w:rPr>
        <w:t>. Where</w:t>
      </w:r>
      <w:r>
        <w:rPr>
          <w:sz w:val="24"/>
          <w:szCs w:val="24"/>
        </w:rPr>
        <w:t xml:space="preserve"> do you get most of your health </w:t>
      </w:r>
      <w:r w:rsidR="00934E8C">
        <w:rPr>
          <w:sz w:val="24"/>
          <w:szCs w:val="24"/>
        </w:rPr>
        <w:t>information?</w:t>
      </w:r>
      <w:r>
        <w:rPr>
          <w:sz w:val="24"/>
          <w:szCs w:val="24"/>
        </w:rPr>
        <w:t xml:space="preserve"> Choose only one.</w:t>
      </w:r>
    </w:p>
    <w:p w14:paraId="65AA4BE4" w14:textId="46D60331" w:rsidR="006D4CB5" w:rsidRDefault="006D4CB5" w:rsidP="006D4CB5">
      <w:pPr>
        <w:pStyle w:val="EndnoteText"/>
        <w:rPr>
          <w:sz w:val="24"/>
          <w:szCs w:val="24"/>
        </w:rPr>
      </w:pPr>
      <w:r>
        <w:rPr>
          <w:sz w:val="24"/>
          <w:szCs w:val="24"/>
        </w:rPr>
        <w:tab/>
        <w:t xml:space="preserve">_____ Friends and </w:t>
      </w:r>
      <w:r w:rsidR="00934E8C">
        <w:rPr>
          <w:sz w:val="24"/>
          <w:szCs w:val="24"/>
        </w:rPr>
        <w:t>Family _</w:t>
      </w:r>
      <w:r>
        <w:rPr>
          <w:sz w:val="24"/>
          <w:szCs w:val="24"/>
        </w:rPr>
        <w:t>___ Hospital</w:t>
      </w:r>
    </w:p>
    <w:p w14:paraId="512E6576" w14:textId="77777777" w:rsidR="006D4CB5" w:rsidRDefault="006D4CB5" w:rsidP="006D4CB5">
      <w:pPr>
        <w:pStyle w:val="EndnoteText"/>
        <w:rPr>
          <w:sz w:val="24"/>
          <w:szCs w:val="24"/>
        </w:rPr>
      </w:pPr>
      <w:r>
        <w:rPr>
          <w:sz w:val="24"/>
          <w:szCs w:val="24"/>
        </w:rPr>
        <w:t xml:space="preserve">              _____ Doctor /Nurse</w:t>
      </w:r>
      <w:r>
        <w:rPr>
          <w:sz w:val="24"/>
          <w:szCs w:val="24"/>
        </w:rPr>
        <w:tab/>
        <w:t xml:space="preserve">              _____Health Department</w:t>
      </w:r>
    </w:p>
    <w:p w14:paraId="7BF72E77" w14:textId="6422605E" w:rsidR="006D4CB5" w:rsidRDefault="006D4CB5" w:rsidP="006D4CB5">
      <w:pPr>
        <w:pStyle w:val="EndnoteText"/>
        <w:rPr>
          <w:sz w:val="24"/>
          <w:szCs w:val="24"/>
        </w:rPr>
      </w:pPr>
      <w:r>
        <w:rPr>
          <w:sz w:val="24"/>
          <w:szCs w:val="24"/>
        </w:rPr>
        <w:t xml:space="preserve">             _____ </w:t>
      </w:r>
      <w:r w:rsidR="00934E8C">
        <w:rPr>
          <w:sz w:val="24"/>
          <w:szCs w:val="24"/>
        </w:rPr>
        <w:t>Pharmacists _</w:t>
      </w:r>
      <w:r>
        <w:rPr>
          <w:sz w:val="24"/>
          <w:szCs w:val="24"/>
        </w:rPr>
        <w:t>___Help Lines</w:t>
      </w:r>
    </w:p>
    <w:p w14:paraId="54BE79D3" w14:textId="77777777" w:rsidR="006D4CB5" w:rsidRDefault="006D4CB5" w:rsidP="006D4CB5">
      <w:pPr>
        <w:pStyle w:val="EndnoteText"/>
        <w:rPr>
          <w:sz w:val="24"/>
          <w:szCs w:val="24"/>
        </w:rPr>
      </w:pPr>
      <w:r>
        <w:rPr>
          <w:sz w:val="24"/>
          <w:szCs w:val="24"/>
        </w:rPr>
        <w:t xml:space="preserve">             _____ Church</w:t>
      </w:r>
      <w:r>
        <w:rPr>
          <w:sz w:val="24"/>
          <w:szCs w:val="24"/>
        </w:rPr>
        <w:tab/>
      </w:r>
      <w:r>
        <w:rPr>
          <w:sz w:val="24"/>
          <w:szCs w:val="24"/>
        </w:rPr>
        <w:tab/>
        <w:t xml:space="preserve">              _____Books/Magazines</w:t>
      </w:r>
    </w:p>
    <w:p w14:paraId="2A547164" w14:textId="4EE8AE7F" w:rsidR="006D4CB5" w:rsidRDefault="006D4CB5" w:rsidP="006D4CB5">
      <w:pPr>
        <w:pStyle w:val="EndnoteText"/>
        <w:rPr>
          <w:sz w:val="24"/>
          <w:szCs w:val="24"/>
        </w:rPr>
      </w:pPr>
      <w:r>
        <w:rPr>
          <w:sz w:val="24"/>
          <w:szCs w:val="24"/>
        </w:rPr>
        <w:t xml:space="preserve">             _____ </w:t>
      </w:r>
      <w:r w:rsidR="00991DEA">
        <w:rPr>
          <w:sz w:val="24"/>
          <w:szCs w:val="24"/>
        </w:rPr>
        <w:t>Internet _</w:t>
      </w:r>
      <w:r>
        <w:rPr>
          <w:sz w:val="24"/>
          <w:szCs w:val="24"/>
        </w:rPr>
        <w:t>__Other</w:t>
      </w:r>
      <w:r>
        <w:rPr>
          <w:sz w:val="24"/>
          <w:szCs w:val="24"/>
        </w:rPr>
        <w:tab/>
      </w:r>
    </w:p>
    <w:p w14:paraId="048EC5B9" w14:textId="77777777" w:rsidR="006D4CB5" w:rsidRDefault="006D4CB5" w:rsidP="006D4CB5">
      <w:pPr>
        <w:pStyle w:val="EndnoteText"/>
        <w:rPr>
          <w:sz w:val="24"/>
          <w:szCs w:val="24"/>
        </w:rPr>
      </w:pPr>
      <w:r>
        <w:rPr>
          <w:sz w:val="24"/>
          <w:szCs w:val="24"/>
        </w:rPr>
        <w:t xml:space="preserve">             _____My Child’s School</w:t>
      </w:r>
    </w:p>
    <w:p w14:paraId="74440D1D" w14:textId="77777777" w:rsidR="006D4CB5" w:rsidRDefault="006D4CB5" w:rsidP="006D4CB5">
      <w:pPr>
        <w:pStyle w:val="EndnoteText"/>
        <w:rPr>
          <w:sz w:val="24"/>
          <w:szCs w:val="24"/>
        </w:rPr>
      </w:pPr>
    </w:p>
    <w:p w14:paraId="71B8199A" w14:textId="77777777" w:rsidR="006D4CB5" w:rsidRDefault="006D4CB5" w:rsidP="006D4CB5">
      <w:pPr>
        <w:pStyle w:val="EndnoteText"/>
        <w:rPr>
          <w:sz w:val="24"/>
          <w:szCs w:val="24"/>
        </w:rPr>
      </w:pPr>
      <w:r>
        <w:rPr>
          <w:sz w:val="24"/>
          <w:szCs w:val="24"/>
        </w:rPr>
        <w:t>11. Do you have children between the ages of 9 and 19 for which you are caregiver?</w:t>
      </w:r>
    </w:p>
    <w:p w14:paraId="3EBB23C1" w14:textId="31AB65A0" w:rsidR="006D4CB5" w:rsidRDefault="006D4CB5" w:rsidP="006D4CB5">
      <w:pPr>
        <w:pStyle w:val="EndnoteText"/>
        <w:rPr>
          <w:sz w:val="24"/>
          <w:szCs w:val="24"/>
        </w:rPr>
      </w:pPr>
      <w:r>
        <w:rPr>
          <w:sz w:val="24"/>
          <w:szCs w:val="24"/>
        </w:rPr>
        <w:t xml:space="preserve">         ________ </w:t>
      </w:r>
      <w:r w:rsidR="00934E8C">
        <w:rPr>
          <w:sz w:val="24"/>
          <w:szCs w:val="24"/>
        </w:rPr>
        <w:t xml:space="preserve">yes, </w:t>
      </w:r>
      <w:r>
        <w:rPr>
          <w:sz w:val="24"/>
          <w:szCs w:val="24"/>
        </w:rPr>
        <w:t>____ no</w:t>
      </w:r>
    </w:p>
    <w:p w14:paraId="2C5771DD" w14:textId="77777777" w:rsidR="006D4CB5" w:rsidRDefault="006D4CB5" w:rsidP="006D4CB5">
      <w:pPr>
        <w:pStyle w:val="EndnoteText"/>
        <w:rPr>
          <w:sz w:val="24"/>
          <w:szCs w:val="24"/>
        </w:rPr>
      </w:pPr>
    </w:p>
    <w:p w14:paraId="31B80174" w14:textId="51C5D7E3" w:rsidR="006D4CB5" w:rsidRDefault="006D4CB5" w:rsidP="006D4CB5">
      <w:pPr>
        <w:pStyle w:val="EndnoteText"/>
        <w:rPr>
          <w:sz w:val="24"/>
          <w:szCs w:val="24"/>
        </w:rPr>
      </w:pPr>
      <w:r>
        <w:rPr>
          <w:sz w:val="24"/>
          <w:szCs w:val="24"/>
        </w:rPr>
        <w:t xml:space="preserve">12.   Which of the following health topics do you think your child/children </w:t>
      </w:r>
      <w:r w:rsidR="00934E8C">
        <w:rPr>
          <w:sz w:val="24"/>
          <w:szCs w:val="24"/>
        </w:rPr>
        <w:t>need</w:t>
      </w:r>
      <w:r>
        <w:rPr>
          <w:sz w:val="24"/>
          <w:szCs w:val="24"/>
        </w:rPr>
        <w:t xml:space="preserve"> more information about?</w:t>
      </w:r>
    </w:p>
    <w:p w14:paraId="7B1C94A1" w14:textId="77777777" w:rsidR="006D4CB5" w:rsidRDefault="006D4CB5" w:rsidP="006D4CB5">
      <w:pPr>
        <w:pStyle w:val="EndnoteText"/>
        <w:rPr>
          <w:sz w:val="24"/>
          <w:szCs w:val="24"/>
        </w:rPr>
      </w:pPr>
      <w:r>
        <w:rPr>
          <w:sz w:val="24"/>
          <w:szCs w:val="24"/>
        </w:rPr>
        <w:t>a.  ____Dental Hygiene</w:t>
      </w:r>
      <w:r>
        <w:rPr>
          <w:sz w:val="24"/>
          <w:szCs w:val="24"/>
        </w:rPr>
        <w:tab/>
        <w:t xml:space="preserve"> f. _____Tobacco</w:t>
      </w:r>
      <w:r>
        <w:rPr>
          <w:sz w:val="24"/>
          <w:szCs w:val="24"/>
        </w:rPr>
        <w:tab/>
        <w:t>k._____ reckless driving/speeding</w:t>
      </w:r>
    </w:p>
    <w:p w14:paraId="127EEE5C" w14:textId="77777777" w:rsidR="006D4CB5" w:rsidRDefault="006D4CB5" w:rsidP="006D4CB5">
      <w:pPr>
        <w:pStyle w:val="EndnoteText"/>
        <w:rPr>
          <w:sz w:val="24"/>
          <w:szCs w:val="24"/>
        </w:rPr>
      </w:pPr>
      <w:r>
        <w:rPr>
          <w:sz w:val="24"/>
          <w:szCs w:val="24"/>
        </w:rPr>
        <w:t>b._____ Sexual Relations</w:t>
      </w:r>
      <w:r>
        <w:rPr>
          <w:sz w:val="24"/>
          <w:szCs w:val="24"/>
        </w:rPr>
        <w:tab/>
        <w:t xml:space="preserve"> g. ____STD’S</w:t>
      </w:r>
      <w:r>
        <w:rPr>
          <w:sz w:val="24"/>
          <w:szCs w:val="24"/>
        </w:rPr>
        <w:tab/>
      </w:r>
      <w:r>
        <w:rPr>
          <w:sz w:val="24"/>
          <w:szCs w:val="24"/>
        </w:rPr>
        <w:tab/>
        <w:t>L. _____ Mental Health Issues</w:t>
      </w:r>
    </w:p>
    <w:p w14:paraId="2A8AFB4B" w14:textId="77777777" w:rsidR="006D4CB5" w:rsidRDefault="006D4CB5" w:rsidP="006D4CB5">
      <w:pPr>
        <w:pStyle w:val="EndnoteText"/>
        <w:rPr>
          <w:sz w:val="24"/>
          <w:szCs w:val="24"/>
        </w:rPr>
      </w:pPr>
      <w:r>
        <w:rPr>
          <w:sz w:val="24"/>
          <w:szCs w:val="24"/>
        </w:rPr>
        <w:t>c.  ____Eating Disorders</w:t>
      </w:r>
      <w:r>
        <w:rPr>
          <w:sz w:val="24"/>
          <w:szCs w:val="24"/>
        </w:rPr>
        <w:tab/>
        <w:t xml:space="preserve"> h.  ___ Nutrition </w:t>
      </w:r>
      <w:r>
        <w:rPr>
          <w:sz w:val="24"/>
          <w:szCs w:val="24"/>
        </w:rPr>
        <w:tab/>
        <w:t>M. _____Suicide Prevention</w:t>
      </w:r>
    </w:p>
    <w:p w14:paraId="30D724BE" w14:textId="77777777" w:rsidR="006D4CB5" w:rsidRDefault="006D4CB5" w:rsidP="006D4CB5">
      <w:pPr>
        <w:pStyle w:val="EndnoteText"/>
        <w:rPr>
          <w:sz w:val="24"/>
          <w:szCs w:val="24"/>
        </w:rPr>
      </w:pPr>
      <w:r>
        <w:rPr>
          <w:sz w:val="24"/>
          <w:szCs w:val="24"/>
        </w:rPr>
        <w:t>d. ____Asthma Management I. ____Alcohol</w:t>
      </w:r>
      <w:r>
        <w:rPr>
          <w:sz w:val="24"/>
          <w:szCs w:val="24"/>
        </w:rPr>
        <w:tab/>
        <w:t>N. _____Other</w:t>
      </w:r>
    </w:p>
    <w:p w14:paraId="48A96537" w14:textId="77777777" w:rsidR="006D4CB5" w:rsidRDefault="006D4CB5" w:rsidP="006D4CB5">
      <w:pPr>
        <w:pStyle w:val="EndnoteText"/>
        <w:rPr>
          <w:sz w:val="24"/>
          <w:szCs w:val="24"/>
        </w:rPr>
      </w:pPr>
      <w:r>
        <w:rPr>
          <w:sz w:val="24"/>
          <w:szCs w:val="24"/>
        </w:rPr>
        <w:t>e. ____Diabetes Management j. ___Drug Abuse      O. _____None of the above</w:t>
      </w:r>
    </w:p>
    <w:p w14:paraId="259CC0CE" w14:textId="77777777" w:rsidR="006D4CB5" w:rsidRDefault="006D4CB5" w:rsidP="006D4CB5">
      <w:pPr>
        <w:pStyle w:val="EndnoteText"/>
        <w:rPr>
          <w:sz w:val="24"/>
          <w:szCs w:val="24"/>
        </w:rPr>
      </w:pPr>
    </w:p>
    <w:p w14:paraId="099D5FCD" w14:textId="77777777" w:rsidR="006D4CB5" w:rsidRDefault="006D4CB5" w:rsidP="006D4CB5">
      <w:pPr>
        <w:pStyle w:val="EndnoteText"/>
        <w:rPr>
          <w:b/>
          <w:bCs/>
          <w:sz w:val="24"/>
          <w:szCs w:val="24"/>
        </w:rPr>
      </w:pPr>
      <w:r>
        <w:rPr>
          <w:sz w:val="24"/>
          <w:szCs w:val="24"/>
        </w:rPr>
        <w:tab/>
      </w:r>
      <w:r>
        <w:rPr>
          <w:sz w:val="24"/>
          <w:szCs w:val="24"/>
        </w:rPr>
        <w:tab/>
      </w:r>
      <w:r>
        <w:rPr>
          <w:sz w:val="24"/>
          <w:szCs w:val="24"/>
        </w:rPr>
        <w:tab/>
      </w:r>
      <w:r>
        <w:rPr>
          <w:sz w:val="24"/>
          <w:szCs w:val="24"/>
        </w:rPr>
        <w:tab/>
      </w:r>
      <w:r>
        <w:rPr>
          <w:sz w:val="24"/>
          <w:szCs w:val="24"/>
        </w:rPr>
        <w:tab/>
      </w:r>
      <w:r>
        <w:rPr>
          <w:b/>
          <w:bCs/>
          <w:sz w:val="24"/>
          <w:szCs w:val="24"/>
        </w:rPr>
        <w:t>PERSONAL HEALTH</w:t>
      </w:r>
    </w:p>
    <w:p w14:paraId="75710174" w14:textId="77777777" w:rsidR="006D4CB5" w:rsidRDefault="006D4CB5" w:rsidP="006D4CB5">
      <w:pPr>
        <w:pStyle w:val="EndnoteText"/>
        <w:rPr>
          <w:b/>
          <w:bCs/>
          <w:sz w:val="24"/>
          <w:szCs w:val="24"/>
        </w:rPr>
      </w:pPr>
    </w:p>
    <w:p w14:paraId="0B51B202" w14:textId="77777777" w:rsidR="006D4CB5" w:rsidRDefault="006D4CB5" w:rsidP="006D4CB5">
      <w:pPr>
        <w:pStyle w:val="EndnoteText"/>
        <w:rPr>
          <w:sz w:val="24"/>
          <w:szCs w:val="24"/>
        </w:rPr>
      </w:pPr>
      <w:r>
        <w:rPr>
          <w:sz w:val="24"/>
          <w:szCs w:val="24"/>
        </w:rPr>
        <w:t>The next questions are about your own personal health. Answers you provide will not be linked to you in any way.</w:t>
      </w:r>
    </w:p>
    <w:p w14:paraId="5826BBBC" w14:textId="77777777" w:rsidR="006D4CB5" w:rsidRDefault="006D4CB5" w:rsidP="006D4CB5">
      <w:pPr>
        <w:pStyle w:val="EndnoteText"/>
        <w:rPr>
          <w:sz w:val="24"/>
          <w:szCs w:val="24"/>
        </w:rPr>
      </w:pPr>
    </w:p>
    <w:p w14:paraId="60FD004C" w14:textId="00642FE1" w:rsidR="006D4CB5" w:rsidRDefault="006D4CB5" w:rsidP="006D4CB5">
      <w:pPr>
        <w:pStyle w:val="EndnoteText"/>
        <w:rPr>
          <w:sz w:val="24"/>
          <w:szCs w:val="24"/>
        </w:rPr>
      </w:pPr>
      <w:r>
        <w:rPr>
          <w:sz w:val="24"/>
          <w:szCs w:val="24"/>
        </w:rPr>
        <w:t xml:space="preserve">13. Would you say in general, your health is  </w:t>
      </w:r>
    </w:p>
    <w:p w14:paraId="65015E1D" w14:textId="3EA1AE06" w:rsidR="006D4CB5" w:rsidRDefault="006D4CB5" w:rsidP="006D4CB5">
      <w:pPr>
        <w:pStyle w:val="EndnoteText"/>
        <w:rPr>
          <w:sz w:val="24"/>
          <w:szCs w:val="24"/>
        </w:rPr>
      </w:pPr>
      <w:r>
        <w:rPr>
          <w:sz w:val="24"/>
          <w:szCs w:val="24"/>
        </w:rPr>
        <w:t xml:space="preserve">_______Excellent, _________Very Good, _____ </w:t>
      </w:r>
      <w:proofErr w:type="gramStart"/>
      <w:r w:rsidR="00991DEA">
        <w:rPr>
          <w:sz w:val="24"/>
          <w:szCs w:val="24"/>
        </w:rPr>
        <w:t xml:space="preserve">Good, </w:t>
      </w:r>
      <w:r>
        <w:rPr>
          <w:sz w:val="24"/>
          <w:szCs w:val="24"/>
        </w:rPr>
        <w:t>_</w:t>
      </w:r>
      <w:proofErr w:type="gramEnd"/>
      <w:r>
        <w:rPr>
          <w:sz w:val="24"/>
          <w:szCs w:val="24"/>
        </w:rPr>
        <w:t>______Fair. _______Poor.</w:t>
      </w:r>
    </w:p>
    <w:p w14:paraId="00847E11" w14:textId="77777777" w:rsidR="006D4CB5" w:rsidRDefault="006D4CB5" w:rsidP="006D4CB5">
      <w:pPr>
        <w:pStyle w:val="EndnoteText"/>
        <w:rPr>
          <w:sz w:val="24"/>
          <w:szCs w:val="24"/>
        </w:rPr>
      </w:pPr>
    </w:p>
    <w:p w14:paraId="75E50B7E" w14:textId="55CBB14C" w:rsidR="006D4CB5" w:rsidRDefault="006D4CB5" w:rsidP="006D4CB5">
      <w:pPr>
        <w:pStyle w:val="EndnoteText"/>
        <w:rPr>
          <w:sz w:val="24"/>
          <w:szCs w:val="24"/>
        </w:rPr>
      </w:pPr>
      <w:r>
        <w:rPr>
          <w:sz w:val="24"/>
          <w:szCs w:val="24"/>
        </w:rPr>
        <w:t xml:space="preserve">________Don’t know, not </w:t>
      </w:r>
      <w:proofErr w:type="gramStart"/>
      <w:r w:rsidR="00991DEA">
        <w:rPr>
          <w:sz w:val="24"/>
          <w:szCs w:val="24"/>
        </w:rPr>
        <w:t xml:space="preserve">sure, </w:t>
      </w:r>
      <w:r>
        <w:rPr>
          <w:sz w:val="24"/>
          <w:szCs w:val="24"/>
        </w:rPr>
        <w:t>_</w:t>
      </w:r>
      <w:proofErr w:type="gramEnd"/>
      <w:r>
        <w:rPr>
          <w:sz w:val="24"/>
          <w:szCs w:val="24"/>
        </w:rPr>
        <w:t>______Choose not to answer.</w:t>
      </w:r>
    </w:p>
    <w:p w14:paraId="6EF6DF40" w14:textId="77777777" w:rsidR="006D4CB5" w:rsidRDefault="006D4CB5" w:rsidP="006D4CB5">
      <w:pPr>
        <w:pStyle w:val="EndnoteText"/>
        <w:rPr>
          <w:sz w:val="24"/>
          <w:szCs w:val="24"/>
        </w:rPr>
      </w:pPr>
    </w:p>
    <w:p w14:paraId="0FDF9702" w14:textId="7CF78266" w:rsidR="006D4CB5" w:rsidRDefault="006D4CB5" w:rsidP="006D4CB5">
      <w:pPr>
        <w:pStyle w:val="EndnoteText"/>
        <w:rPr>
          <w:sz w:val="24"/>
          <w:szCs w:val="24"/>
        </w:rPr>
      </w:pPr>
      <w:r>
        <w:rPr>
          <w:sz w:val="24"/>
          <w:szCs w:val="24"/>
        </w:rPr>
        <w:t xml:space="preserve">14. Have you ever been told by a </w:t>
      </w:r>
      <w:r>
        <w:rPr>
          <w:sz w:val="24"/>
          <w:szCs w:val="24"/>
          <w:u w:val="single"/>
        </w:rPr>
        <w:t xml:space="preserve">doctor, nurse or other health professional </w:t>
      </w:r>
      <w:r>
        <w:rPr>
          <w:sz w:val="24"/>
          <w:szCs w:val="24"/>
        </w:rPr>
        <w:t>that you have any of the health conditions listed below:</w:t>
      </w:r>
    </w:p>
    <w:p w14:paraId="0FB0EBD7" w14:textId="77777777" w:rsidR="006D4CB5" w:rsidRDefault="006D4CB5" w:rsidP="006D4CB5">
      <w:pPr>
        <w:pStyle w:val="EndnoteText"/>
        <w:rPr>
          <w:sz w:val="24"/>
          <w:szCs w:val="24"/>
        </w:rPr>
      </w:pPr>
      <w:r>
        <w:rPr>
          <w:sz w:val="24"/>
          <w:szCs w:val="24"/>
        </w:rPr>
        <w:t>a. Asthma</w:t>
      </w:r>
      <w:r>
        <w:rPr>
          <w:sz w:val="24"/>
          <w:szCs w:val="24"/>
        </w:rPr>
        <w:tab/>
      </w:r>
      <w:r>
        <w:rPr>
          <w:sz w:val="24"/>
          <w:szCs w:val="24"/>
        </w:rPr>
        <w:tab/>
      </w:r>
      <w:r>
        <w:rPr>
          <w:sz w:val="24"/>
          <w:szCs w:val="24"/>
        </w:rPr>
        <w:tab/>
        <w:t>Yes______</w:t>
      </w:r>
      <w:r>
        <w:rPr>
          <w:sz w:val="24"/>
          <w:szCs w:val="24"/>
        </w:rPr>
        <w:tab/>
        <w:t>No______</w:t>
      </w:r>
    </w:p>
    <w:p w14:paraId="11544EDB" w14:textId="3E526EF4" w:rsidR="006D4CB5" w:rsidRDefault="006D4CB5" w:rsidP="006D4CB5">
      <w:pPr>
        <w:pStyle w:val="EndnoteText"/>
        <w:rPr>
          <w:sz w:val="24"/>
          <w:szCs w:val="24"/>
        </w:rPr>
      </w:pPr>
      <w:r>
        <w:rPr>
          <w:sz w:val="24"/>
          <w:szCs w:val="24"/>
        </w:rPr>
        <w:t xml:space="preserve">b. Depression/Anxiety </w:t>
      </w:r>
      <w:r>
        <w:rPr>
          <w:sz w:val="24"/>
          <w:szCs w:val="24"/>
        </w:rPr>
        <w:tab/>
        <w:t>Yes______</w:t>
      </w:r>
      <w:r>
        <w:rPr>
          <w:sz w:val="24"/>
          <w:szCs w:val="24"/>
        </w:rPr>
        <w:tab/>
        <w:t>No______</w:t>
      </w:r>
    </w:p>
    <w:p w14:paraId="6A61E06D" w14:textId="77777777" w:rsidR="006D4CB5" w:rsidRDefault="006D4CB5" w:rsidP="006D4CB5">
      <w:pPr>
        <w:pStyle w:val="EndnoteText"/>
        <w:rPr>
          <w:sz w:val="24"/>
          <w:szCs w:val="24"/>
        </w:rPr>
      </w:pPr>
      <w:r>
        <w:rPr>
          <w:sz w:val="24"/>
          <w:szCs w:val="24"/>
        </w:rPr>
        <w:t>c. High Blood Pressure</w:t>
      </w:r>
      <w:r>
        <w:rPr>
          <w:sz w:val="24"/>
          <w:szCs w:val="24"/>
        </w:rPr>
        <w:tab/>
        <w:t>Yes______</w:t>
      </w:r>
      <w:r>
        <w:rPr>
          <w:sz w:val="24"/>
          <w:szCs w:val="24"/>
        </w:rPr>
        <w:tab/>
        <w:t>No______</w:t>
      </w:r>
    </w:p>
    <w:p w14:paraId="47EBB0A1" w14:textId="1E679E7E" w:rsidR="006D4CB5" w:rsidRDefault="006D4CB5" w:rsidP="006D4CB5">
      <w:pPr>
        <w:pStyle w:val="EndnoteText"/>
        <w:rPr>
          <w:sz w:val="24"/>
          <w:szCs w:val="24"/>
        </w:rPr>
      </w:pPr>
      <w:r>
        <w:rPr>
          <w:sz w:val="24"/>
          <w:szCs w:val="24"/>
        </w:rPr>
        <w:t>d.  High Cholesterol</w:t>
      </w:r>
      <w:r>
        <w:rPr>
          <w:sz w:val="24"/>
          <w:szCs w:val="24"/>
        </w:rPr>
        <w:tab/>
        <w:t xml:space="preserve">             Yes_____</w:t>
      </w:r>
      <w:r>
        <w:rPr>
          <w:sz w:val="24"/>
          <w:szCs w:val="24"/>
        </w:rPr>
        <w:tab/>
        <w:t>No______</w:t>
      </w:r>
    </w:p>
    <w:p w14:paraId="37E3F412" w14:textId="2282891B" w:rsidR="006D4CB5" w:rsidRDefault="006D4CB5" w:rsidP="006D4CB5">
      <w:pPr>
        <w:pStyle w:val="EndnoteText"/>
        <w:rPr>
          <w:sz w:val="24"/>
          <w:szCs w:val="24"/>
        </w:rPr>
      </w:pPr>
      <w:r>
        <w:rPr>
          <w:sz w:val="24"/>
          <w:szCs w:val="24"/>
        </w:rPr>
        <w:t>e.  Diabetes</w:t>
      </w:r>
      <w:r>
        <w:rPr>
          <w:sz w:val="24"/>
          <w:szCs w:val="24"/>
        </w:rPr>
        <w:tab/>
      </w:r>
      <w:r>
        <w:rPr>
          <w:sz w:val="24"/>
          <w:szCs w:val="24"/>
        </w:rPr>
        <w:tab/>
        <w:t xml:space="preserve">             Yes_____</w:t>
      </w:r>
      <w:r>
        <w:rPr>
          <w:sz w:val="24"/>
          <w:szCs w:val="24"/>
        </w:rPr>
        <w:tab/>
        <w:t>No______</w:t>
      </w:r>
    </w:p>
    <w:p w14:paraId="3F171960" w14:textId="5A214D5A" w:rsidR="006D4CB5" w:rsidRDefault="006D4CB5" w:rsidP="006D4CB5">
      <w:pPr>
        <w:pStyle w:val="EndnoteText"/>
        <w:rPr>
          <w:sz w:val="24"/>
          <w:szCs w:val="24"/>
        </w:rPr>
      </w:pPr>
      <w:r>
        <w:rPr>
          <w:sz w:val="24"/>
          <w:szCs w:val="24"/>
        </w:rPr>
        <w:t>f.  Osteoporosis</w:t>
      </w:r>
      <w:r>
        <w:rPr>
          <w:sz w:val="24"/>
          <w:szCs w:val="24"/>
        </w:rPr>
        <w:tab/>
        <w:t xml:space="preserve">             Yes_____</w:t>
      </w:r>
      <w:r>
        <w:rPr>
          <w:sz w:val="24"/>
          <w:szCs w:val="24"/>
        </w:rPr>
        <w:tab/>
      </w:r>
      <w:r w:rsidR="000C0BA5">
        <w:rPr>
          <w:sz w:val="24"/>
          <w:szCs w:val="24"/>
        </w:rPr>
        <w:t>No_</w:t>
      </w:r>
      <w:r>
        <w:rPr>
          <w:sz w:val="24"/>
          <w:szCs w:val="24"/>
        </w:rPr>
        <w:t>____</w:t>
      </w:r>
    </w:p>
    <w:p w14:paraId="7435529C" w14:textId="69E30BC2" w:rsidR="006D4CB5" w:rsidRDefault="006D4CB5" w:rsidP="006D4CB5">
      <w:pPr>
        <w:pStyle w:val="EndnoteText"/>
        <w:rPr>
          <w:sz w:val="24"/>
          <w:szCs w:val="24"/>
        </w:rPr>
      </w:pPr>
      <w:r>
        <w:rPr>
          <w:sz w:val="24"/>
          <w:szCs w:val="24"/>
        </w:rPr>
        <w:t>g.  Obesity/Overweight           Yes_____</w:t>
      </w:r>
      <w:r>
        <w:rPr>
          <w:sz w:val="24"/>
          <w:szCs w:val="24"/>
        </w:rPr>
        <w:tab/>
        <w:t>No______</w:t>
      </w:r>
    </w:p>
    <w:p w14:paraId="3CAF299A" w14:textId="48FB3F37" w:rsidR="006D4CB5" w:rsidRDefault="006D4CB5" w:rsidP="006D4CB5">
      <w:pPr>
        <w:pStyle w:val="EndnoteText"/>
        <w:rPr>
          <w:sz w:val="24"/>
          <w:szCs w:val="24"/>
        </w:rPr>
      </w:pPr>
      <w:r>
        <w:rPr>
          <w:sz w:val="24"/>
          <w:szCs w:val="24"/>
        </w:rPr>
        <w:t>h. Heart disease</w:t>
      </w:r>
      <w:r>
        <w:rPr>
          <w:sz w:val="24"/>
          <w:szCs w:val="24"/>
        </w:rPr>
        <w:tab/>
        <w:t xml:space="preserve">            Yes____</w:t>
      </w:r>
      <w:r w:rsidR="000C0BA5">
        <w:rPr>
          <w:sz w:val="24"/>
          <w:szCs w:val="24"/>
        </w:rPr>
        <w:tab/>
        <w:t>No _____</w:t>
      </w:r>
      <w:r>
        <w:rPr>
          <w:sz w:val="24"/>
          <w:szCs w:val="24"/>
        </w:rPr>
        <w:t>_</w:t>
      </w:r>
    </w:p>
    <w:p w14:paraId="26DBC766" w14:textId="132061B7" w:rsidR="006D4CB5" w:rsidRDefault="000C0BA5" w:rsidP="006D4CB5">
      <w:pPr>
        <w:pStyle w:val="EndnoteText"/>
        <w:rPr>
          <w:sz w:val="24"/>
          <w:szCs w:val="24"/>
        </w:rPr>
      </w:pPr>
      <w:r>
        <w:rPr>
          <w:sz w:val="24"/>
          <w:szCs w:val="24"/>
        </w:rPr>
        <w:t>if</w:t>
      </w:r>
      <w:r w:rsidR="006D4CB5">
        <w:rPr>
          <w:sz w:val="24"/>
          <w:szCs w:val="24"/>
        </w:rPr>
        <w:t>.  Cancer</w:t>
      </w:r>
      <w:r w:rsidR="006D4CB5">
        <w:rPr>
          <w:sz w:val="24"/>
          <w:szCs w:val="24"/>
        </w:rPr>
        <w:tab/>
      </w:r>
      <w:r w:rsidR="006D4CB5">
        <w:rPr>
          <w:sz w:val="24"/>
          <w:szCs w:val="24"/>
        </w:rPr>
        <w:tab/>
        <w:t xml:space="preserve">            Yes_____           No______   Type____________</w:t>
      </w:r>
    </w:p>
    <w:p w14:paraId="587D4E59" w14:textId="1AAC2B23" w:rsidR="006D4CB5" w:rsidRDefault="006D4CB5" w:rsidP="006D4CB5">
      <w:pPr>
        <w:pStyle w:val="EndnoteText"/>
        <w:rPr>
          <w:sz w:val="24"/>
          <w:szCs w:val="24"/>
        </w:rPr>
      </w:pPr>
      <w:r>
        <w:rPr>
          <w:sz w:val="24"/>
          <w:szCs w:val="24"/>
        </w:rPr>
        <w:t>j. Arthritis</w:t>
      </w:r>
      <w:r>
        <w:rPr>
          <w:sz w:val="24"/>
          <w:szCs w:val="24"/>
        </w:rPr>
        <w:tab/>
      </w:r>
      <w:r>
        <w:rPr>
          <w:sz w:val="24"/>
          <w:szCs w:val="24"/>
        </w:rPr>
        <w:tab/>
        <w:t xml:space="preserve">            Yes_____           No______</w:t>
      </w:r>
    </w:p>
    <w:p w14:paraId="5A33924F" w14:textId="3DDEE60C" w:rsidR="006D4CB5" w:rsidRDefault="006D4CB5" w:rsidP="006D4CB5">
      <w:pPr>
        <w:pStyle w:val="EndnoteText"/>
        <w:rPr>
          <w:sz w:val="24"/>
          <w:szCs w:val="24"/>
        </w:rPr>
      </w:pPr>
      <w:r>
        <w:rPr>
          <w:sz w:val="24"/>
          <w:szCs w:val="24"/>
        </w:rPr>
        <w:t>k. COPD                                      Yes_____           No______</w:t>
      </w:r>
    </w:p>
    <w:p w14:paraId="0780C2B6" w14:textId="5BD8234F" w:rsidR="006D4CB5" w:rsidRDefault="006D4CB5" w:rsidP="006D4CB5">
      <w:pPr>
        <w:pStyle w:val="EndnoteText"/>
        <w:rPr>
          <w:sz w:val="24"/>
          <w:szCs w:val="24"/>
        </w:rPr>
      </w:pPr>
      <w:r>
        <w:rPr>
          <w:sz w:val="24"/>
          <w:szCs w:val="24"/>
        </w:rPr>
        <w:t>l. Domestic Violence               Yes_____            No______</w:t>
      </w:r>
    </w:p>
    <w:p w14:paraId="71BA63B5" w14:textId="60B088D2" w:rsidR="006D4CB5" w:rsidRDefault="006D4CB5" w:rsidP="006D4CB5">
      <w:pPr>
        <w:pStyle w:val="EndnoteText"/>
        <w:rPr>
          <w:sz w:val="24"/>
          <w:szCs w:val="24"/>
        </w:rPr>
      </w:pPr>
      <w:r>
        <w:rPr>
          <w:sz w:val="24"/>
          <w:szCs w:val="24"/>
        </w:rPr>
        <w:t xml:space="preserve">M. Dementia                            Yes____            </w:t>
      </w:r>
      <w:r w:rsidR="000C0BA5">
        <w:rPr>
          <w:sz w:val="24"/>
          <w:szCs w:val="24"/>
        </w:rPr>
        <w:t xml:space="preserve">  </w:t>
      </w:r>
      <w:r>
        <w:rPr>
          <w:sz w:val="24"/>
          <w:szCs w:val="24"/>
        </w:rPr>
        <w:t>No______</w:t>
      </w:r>
    </w:p>
    <w:p w14:paraId="168FFB4F" w14:textId="47FBFEA9" w:rsidR="006D4CB5" w:rsidRDefault="006D4CB5" w:rsidP="006D4CB5">
      <w:pPr>
        <w:pStyle w:val="EndnoteText"/>
        <w:rPr>
          <w:sz w:val="24"/>
          <w:szCs w:val="24"/>
        </w:rPr>
      </w:pPr>
      <w:r>
        <w:rPr>
          <w:sz w:val="24"/>
          <w:szCs w:val="24"/>
        </w:rPr>
        <w:t>N. Parkinsons                           Yes_____            No______</w:t>
      </w:r>
    </w:p>
    <w:p w14:paraId="2CA8D68C" w14:textId="73386F97" w:rsidR="006D4CB5" w:rsidRDefault="006D4CB5" w:rsidP="006D4CB5">
      <w:pPr>
        <w:pStyle w:val="EndnoteText"/>
        <w:rPr>
          <w:sz w:val="24"/>
          <w:szCs w:val="24"/>
        </w:rPr>
      </w:pPr>
      <w:r>
        <w:rPr>
          <w:sz w:val="24"/>
          <w:szCs w:val="24"/>
        </w:rPr>
        <w:t xml:space="preserve">O.  Other </w:t>
      </w:r>
      <w:r>
        <w:rPr>
          <w:sz w:val="24"/>
          <w:szCs w:val="24"/>
        </w:rPr>
        <w:tab/>
      </w:r>
      <w:r>
        <w:rPr>
          <w:sz w:val="24"/>
          <w:szCs w:val="24"/>
        </w:rPr>
        <w:tab/>
        <w:t xml:space="preserve">           Please specify______________</w:t>
      </w:r>
    </w:p>
    <w:p w14:paraId="643B9252" w14:textId="77777777" w:rsidR="006D4CB5" w:rsidRDefault="006D4CB5" w:rsidP="006D4CB5">
      <w:pPr>
        <w:pStyle w:val="EndnoteText"/>
        <w:rPr>
          <w:sz w:val="24"/>
          <w:szCs w:val="24"/>
        </w:rPr>
      </w:pPr>
    </w:p>
    <w:p w14:paraId="5C694F58" w14:textId="77777777" w:rsidR="006D4CB5" w:rsidRDefault="006D4CB5" w:rsidP="006D4CB5">
      <w:pPr>
        <w:pStyle w:val="EndnoteText"/>
        <w:rPr>
          <w:sz w:val="24"/>
          <w:szCs w:val="24"/>
        </w:rPr>
      </w:pPr>
      <w:r>
        <w:rPr>
          <w:sz w:val="24"/>
          <w:szCs w:val="24"/>
        </w:rPr>
        <w:t>15.  In the past thirty days, have there been days when feeling sad or worried kept you from going about your normal business?</w:t>
      </w:r>
      <w:r>
        <w:rPr>
          <w:sz w:val="24"/>
          <w:szCs w:val="24"/>
        </w:rPr>
        <w:br/>
        <w:t>______Yes                                     _____No</w:t>
      </w:r>
    </w:p>
    <w:p w14:paraId="4F15D0F6" w14:textId="4FE90A76" w:rsidR="006D4CB5" w:rsidRDefault="006D4CB5" w:rsidP="006D4CB5">
      <w:pPr>
        <w:pStyle w:val="EndnoteText"/>
        <w:rPr>
          <w:sz w:val="24"/>
          <w:szCs w:val="24"/>
        </w:rPr>
      </w:pPr>
      <w:r>
        <w:rPr>
          <w:sz w:val="24"/>
          <w:szCs w:val="24"/>
        </w:rPr>
        <w:t xml:space="preserve">______Not </w:t>
      </w:r>
      <w:r w:rsidR="000C0BA5">
        <w:rPr>
          <w:sz w:val="24"/>
          <w:szCs w:val="24"/>
        </w:rPr>
        <w:t>sure _</w:t>
      </w:r>
      <w:r>
        <w:rPr>
          <w:sz w:val="24"/>
          <w:szCs w:val="24"/>
        </w:rPr>
        <w:t xml:space="preserve">___Refuse to </w:t>
      </w:r>
      <w:r w:rsidR="000C0BA5">
        <w:rPr>
          <w:sz w:val="24"/>
          <w:szCs w:val="24"/>
        </w:rPr>
        <w:t>answer.</w:t>
      </w:r>
    </w:p>
    <w:p w14:paraId="12FE6016" w14:textId="77777777" w:rsidR="006D4CB5" w:rsidRDefault="006D4CB5" w:rsidP="006D4CB5">
      <w:pPr>
        <w:pStyle w:val="EndnoteText"/>
        <w:rPr>
          <w:sz w:val="24"/>
          <w:szCs w:val="24"/>
        </w:rPr>
      </w:pPr>
    </w:p>
    <w:p w14:paraId="43B8E2FD" w14:textId="7F2250BA" w:rsidR="006D4CB5" w:rsidRDefault="006D4CB5" w:rsidP="006D4CB5">
      <w:pPr>
        <w:pStyle w:val="EndnoteText"/>
        <w:rPr>
          <w:sz w:val="24"/>
          <w:szCs w:val="24"/>
        </w:rPr>
      </w:pPr>
      <w:r>
        <w:rPr>
          <w:sz w:val="24"/>
          <w:szCs w:val="24"/>
        </w:rPr>
        <w:t xml:space="preserve">16. In the past thirty days, have you had any physical pain or health problems that made it hard for you to do your usual activities such as driving, working around the house, or going to </w:t>
      </w:r>
      <w:r w:rsidR="000C0BA5">
        <w:rPr>
          <w:sz w:val="24"/>
          <w:szCs w:val="24"/>
        </w:rPr>
        <w:t>work?</w:t>
      </w:r>
    </w:p>
    <w:p w14:paraId="26E8EA30" w14:textId="24A387ED" w:rsidR="006D4CB5" w:rsidRDefault="006D4CB5" w:rsidP="006D4CB5">
      <w:pPr>
        <w:pStyle w:val="EndnoteText"/>
        <w:rPr>
          <w:sz w:val="24"/>
          <w:szCs w:val="24"/>
        </w:rPr>
      </w:pPr>
      <w:r>
        <w:rPr>
          <w:sz w:val="24"/>
          <w:szCs w:val="24"/>
        </w:rPr>
        <w:t xml:space="preserve">_____ Yes, </w:t>
      </w:r>
      <w:r>
        <w:rPr>
          <w:sz w:val="24"/>
          <w:szCs w:val="24"/>
        </w:rPr>
        <w:tab/>
      </w:r>
      <w:r>
        <w:rPr>
          <w:sz w:val="24"/>
          <w:szCs w:val="24"/>
        </w:rPr>
        <w:tab/>
        <w:t>______</w:t>
      </w:r>
      <w:r w:rsidR="000C0BA5">
        <w:rPr>
          <w:sz w:val="24"/>
          <w:szCs w:val="24"/>
        </w:rPr>
        <w:t>No _</w:t>
      </w:r>
      <w:r>
        <w:rPr>
          <w:sz w:val="24"/>
          <w:szCs w:val="24"/>
        </w:rPr>
        <w:t xml:space="preserve">____Not Sure   ______Refuse to </w:t>
      </w:r>
      <w:r w:rsidR="000C0BA5">
        <w:rPr>
          <w:sz w:val="24"/>
          <w:szCs w:val="24"/>
        </w:rPr>
        <w:t>answer.</w:t>
      </w:r>
    </w:p>
    <w:p w14:paraId="506D0AF4" w14:textId="77777777" w:rsidR="006D4CB5" w:rsidRDefault="006D4CB5" w:rsidP="006D4CB5">
      <w:pPr>
        <w:pStyle w:val="EndnoteText"/>
        <w:rPr>
          <w:sz w:val="24"/>
          <w:szCs w:val="24"/>
        </w:rPr>
      </w:pPr>
    </w:p>
    <w:p w14:paraId="024A127A" w14:textId="1E9DEF99" w:rsidR="006D4CB5" w:rsidRDefault="006D4CB5" w:rsidP="006D4CB5">
      <w:pPr>
        <w:pStyle w:val="EndnoteText"/>
        <w:rPr>
          <w:sz w:val="24"/>
          <w:szCs w:val="24"/>
        </w:rPr>
      </w:pPr>
      <w:r>
        <w:rPr>
          <w:sz w:val="24"/>
          <w:szCs w:val="24"/>
        </w:rPr>
        <w:t xml:space="preserve">17.During a normal week, other </w:t>
      </w:r>
      <w:r w:rsidR="000C0BA5">
        <w:rPr>
          <w:sz w:val="24"/>
          <w:szCs w:val="24"/>
        </w:rPr>
        <w:t>than</w:t>
      </w:r>
      <w:r>
        <w:rPr>
          <w:sz w:val="24"/>
          <w:szCs w:val="24"/>
        </w:rPr>
        <w:t xml:space="preserve"> in your regular job, do you engage in any physical activity or exercise that </w:t>
      </w:r>
      <w:r w:rsidR="000C0BA5">
        <w:rPr>
          <w:sz w:val="24"/>
          <w:szCs w:val="24"/>
        </w:rPr>
        <w:t>lasts</w:t>
      </w:r>
      <w:r>
        <w:rPr>
          <w:sz w:val="24"/>
          <w:szCs w:val="24"/>
        </w:rPr>
        <w:t xml:space="preserve"> at least one hour?</w:t>
      </w:r>
    </w:p>
    <w:p w14:paraId="6EB39202" w14:textId="5DDDD7B9" w:rsidR="006D4CB5" w:rsidRDefault="006D4CB5" w:rsidP="006D4CB5">
      <w:pPr>
        <w:pStyle w:val="EndnoteText"/>
        <w:rPr>
          <w:sz w:val="24"/>
          <w:szCs w:val="24"/>
        </w:rPr>
      </w:pPr>
      <w:r>
        <w:rPr>
          <w:sz w:val="24"/>
          <w:szCs w:val="24"/>
        </w:rPr>
        <w:t>____Yes</w:t>
      </w:r>
      <w:r w:rsidR="000C0BA5">
        <w:rPr>
          <w:sz w:val="24"/>
          <w:szCs w:val="24"/>
        </w:rPr>
        <w:t>, _</w:t>
      </w:r>
      <w:r>
        <w:rPr>
          <w:sz w:val="24"/>
          <w:szCs w:val="24"/>
        </w:rPr>
        <w:t xml:space="preserve">_____No     _____Not Sure    ______Refuse to </w:t>
      </w:r>
      <w:r w:rsidR="000C0BA5">
        <w:rPr>
          <w:sz w:val="24"/>
          <w:szCs w:val="24"/>
        </w:rPr>
        <w:t>answer.</w:t>
      </w:r>
    </w:p>
    <w:p w14:paraId="79F53FB3" w14:textId="77777777" w:rsidR="006D4CB5" w:rsidRDefault="006D4CB5" w:rsidP="006D4CB5">
      <w:pPr>
        <w:pStyle w:val="EndnoteText"/>
        <w:rPr>
          <w:sz w:val="24"/>
          <w:szCs w:val="24"/>
        </w:rPr>
      </w:pPr>
    </w:p>
    <w:p w14:paraId="5099B93A" w14:textId="77777777" w:rsidR="006D4CB5" w:rsidRDefault="006D4CB5" w:rsidP="006D4CB5">
      <w:pPr>
        <w:pStyle w:val="EndnoteText"/>
        <w:rPr>
          <w:sz w:val="24"/>
          <w:szCs w:val="24"/>
        </w:rPr>
      </w:pPr>
      <w:r>
        <w:rPr>
          <w:sz w:val="24"/>
          <w:szCs w:val="24"/>
        </w:rPr>
        <w:t>18. Where do you go to exercise or engage in physical activity? Check all that apply.</w:t>
      </w:r>
    </w:p>
    <w:p w14:paraId="3463C202" w14:textId="77777777" w:rsidR="006D4CB5" w:rsidRDefault="006D4CB5" w:rsidP="006D4CB5">
      <w:pPr>
        <w:pStyle w:val="EndnoteText"/>
        <w:rPr>
          <w:sz w:val="24"/>
          <w:szCs w:val="24"/>
        </w:rPr>
      </w:pPr>
      <w:r>
        <w:rPr>
          <w:sz w:val="24"/>
          <w:szCs w:val="24"/>
        </w:rPr>
        <w:t>a.  _____ YMCA</w:t>
      </w:r>
      <w:r>
        <w:rPr>
          <w:sz w:val="24"/>
          <w:szCs w:val="24"/>
        </w:rPr>
        <w:tab/>
      </w:r>
      <w:r>
        <w:rPr>
          <w:sz w:val="24"/>
          <w:szCs w:val="24"/>
        </w:rPr>
        <w:tab/>
      </w:r>
      <w:r>
        <w:rPr>
          <w:sz w:val="24"/>
          <w:szCs w:val="24"/>
        </w:rPr>
        <w:tab/>
        <w:t>_____ d. Private Gym</w:t>
      </w:r>
    </w:p>
    <w:p w14:paraId="72169BB1" w14:textId="77777777" w:rsidR="006D4CB5" w:rsidRDefault="006D4CB5" w:rsidP="006D4CB5">
      <w:pPr>
        <w:pStyle w:val="EndnoteText"/>
        <w:rPr>
          <w:sz w:val="24"/>
          <w:szCs w:val="24"/>
        </w:rPr>
      </w:pPr>
      <w:r>
        <w:rPr>
          <w:sz w:val="24"/>
          <w:szCs w:val="24"/>
        </w:rPr>
        <w:t>b. _____   Park</w:t>
      </w:r>
      <w:r>
        <w:rPr>
          <w:sz w:val="24"/>
          <w:szCs w:val="24"/>
        </w:rPr>
        <w:tab/>
      </w:r>
      <w:r>
        <w:rPr>
          <w:sz w:val="24"/>
          <w:szCs w:val="24"/>
        </w:rPr>
        <w:tab/>
      </w:r>
      <w:r>
        <w:rPr>
          <w:sz w:val="24"/>
          <w:szCs w:val="24"/>
        </w:rPr>
        <w:tab/>
      </w:r>
      <w:r>
        <w:rPr>
          <w:sz w:val="24"/>
          <w:szCs w:val="24"/>
        </w:rPr>
        <w:tab/>
        <w:t>_____e. Home</w:t>
      </w:r>
    </w:p>
    <w:p w14:paraId="685FD4C0" w14:textId="77777777" w:rsidR="006D4CB5" w:rsidRDefault="006D4CB5" w:rsidP="006D4CB5">
      <w:pPr>
        <w:pStyle w:val="EndnoteText"/>
        <w:rPr>
          <w:sz w:val="24"/>
          <w:szCs w:val="24"/>
        </w:rPr>
      </w:pPr>
      <w:r>
        <w:rPr>
          <w:sz w:val="24"/>
          <w:szCs w:val="24"/>
        </w:rPr>
        <w:t>c. _____ Public Recreation Facility</w:t>
      </w:r>
      <w:r>
        <w:rPr>
          <w:sz w:val="24"/>
          <w:szCs w:val="24"/>
        </w:rPr>
        <w:tab/>
        <w:t>_____f. Other</w:t>
      </w:r>
    </w:p>
    <w:p w14:paraId="3F71C8E7" w14:textId="77777777" w:rsidR="006D4CB5" w:rsidRDefault="006D4CB5" w:rsidP="006D4CB5">
      <w:pPr>
        <w:pStyle w:val="EndnoteText"/>
        <w:rPr>
          <w:sz w:val="24"/>
          <w:szCs w:val="24"/>
        </w:rPr>
      </w:pPr>
    </w:p>
    <w:p w14:paraId="0B352920" w14:textId="62F9CEDB" w:rsidR="006D4CB5" w:rsidRDefault="006D4CB5" w:rsidP="006D4CB5">
      <w:pPr>
        <w:pStyle w:val="EndnoteText"/>
        <w:rPr>
          <w:sz w:val="24"/>
          <w:szCs w:val="24"/>
        </w:rPr>
      </w:pPr>
      <w:r>
        <w:rPr>
          <w:sz w:val="24"/>
          <w:szCs w:val="24"/>
        </w:rPr>
        <w:t>19</w:t>
      </w:r>
      <w:r w:rsidR="000C0BA5">
        <w:rPr>
          <w:sz w:val="24"/>
          <w:szCs w:val="24"/>
        </w:rPr>
        <w:t>. What</w:t>
      </w:r>
      <w:r>
        <w:rPr>
          <w:sz w:val="24"/>
          <w:szCs w:val="24"/>
        </w:rPr>
        <w:t xml:space="preserve"> are some reasons you do not exercise for at least a half hour during a normal week?</w:t>
      </w:r>
    </w:p>
    <w:p w14:paraId="117776FC" w14:textId="2283E142" w:rsidR="006D4CB5" w:rsidRDefault="006D4CB5" w:rsidP="006D4CB5">
      <w:pPr>
        <w:pStyle w:val="EndnoteText"/>
        <w:rPr>
          <w:sz w:val="24"/>
          <w:szCs w:val="24"/>
        </w:rPr>
      </w:pPr>
      <w:r>
        <w:rPr>
          <w:sz w:val="24"/>
          <w:szCs w:val="24"/>
        </w:rPr>
        <w:t>a. _____My job is physical or hard labor</w:t>
      </w:r>
      <w:r>
        <w:rPr>
          <w:sz w:val="24"/>
          <w:szCs w:val="24"/>
        </w:rPr>
        <w:tab/>
      </w:r>
      <w:r>
        <w:rPr>
          <w:sz w:val="24"/>
          <w:szCs w:val="24"/>
        </w:rPr>
        <w:tab/>
        <w:t xml:space="preserve">g.______ I do not like to </w:t>
      </w:r>
      <w:r w:rsidR="000C0BA5">
        <w:rPr>
          <w:sz w:val="24"/>
          <w:szCs w:val="24"/>
        </w:rPr>
        <w:t>exercise.</w:t>
      </w:r>
    </w:p>
    <w:p w14:paraId="2F1C6A87" w14:textId="3B042D51" w:rsidR="006D4CB5" w:rsidRDefault="006D4CB5" w:rsidP="006D4CB5">
      <w:pPr>
        <w:pStyle w:val="EndnoteText"/>
        <w:rPr>
          <w:sz w:val="24"/>
          <w:szCs w:val="24"/>
        </w:rPr>
      </w:pPr>
      <w:r>
        <w:rPr>
          <w:sz w:val="24"/>
          <w:szCs w:val="24"/>
        </w:rPr>
        <w:t>b. _____Exercise is not important to me</w:t>
      </w:r>
      <w:r>
        <w:rPr>
          <w:sz w:val="24"/>
          <w:szCs w:val="24"/>
        </w:rPr>
        <w:tab/>
      </w:r>
      <w:r>
        <w:rPr>
          <w:sz w:val="24"/>
          <w:szCs w:val="24"/>
        </w:rPr>
        <w:tab/>
        <w:t xml:space="preserve">h. _____ It cost too </w:t>
      </w:r>
      <w:r w:rsidR="000C0BA5">
        <w:rPr>
          <w:sz w:val="24"/>
          <w:szCs w:val="24"/>
        </w:rPr>
        <w:t>much.</w:t>
      </w:r>
    </w:p>
    <w:p w14:paraId="702F93BB" w14:textId="2F96FA01" w:rsidR="006D4CB5" w:rsidRDefault="006D4CB5" w:rsidP="006D4CB5">
      <w:pPr>
        <w:pStyle w:val="EndnoteText"/>
        <w:rPr>
          <w:sz w:val="24"/>
          <w:szCs w:val="24"/>
        </w:rPr>
      </w:pPr>
      <w:r>
        <w:rPr>
          <w:sz w:val="24"/>
          <w:szCs w:val="24"/>
        </w:rPr>
        <w:t>c.  ____ I do not have access to things I need</w:t>
      </w:r>
      <w:r>
        <w:rPr>
          <w:sz w:val="24"/>
          <w:szCs w:val="24"/>
        </w:rPr>
        <w:tab/>
        <w:t xml:space="preserve">I. ______there is not safe place to </w:t>
      </w:r>
      <w:r w:rsidR="000C0BA5">
        <w:rPr>
          <w:sz w:val="24"/>
          <w:szCs w:val="24"/>
        </w:rPr>
        <w:t>exercise.</w:t>
      </w:r>
    </w:p>
    <w:p w14:paraId="6C437334" w14:textId="5205AB68" w:rsidR="006D4CB5" w:rsidRDefault="006D4CB5" w:rsidP="006D4CB5">
      <w:pPr>
        <w:pStyle w:val="EndnoteText"/>
        <w:rPr>
          <w:sz w:val="24"/>
          <w:szCs w:val="24"/>
        </w:rPr>
      </w:pPr>
      <w:r>
        <w:rPr>
          <w:sz w:val="24"/>
          <w:szCs w:val="24"/>
        </w:rPr>
        <w:t xml:space="preserve">               such as pool, golf course or a </w:t>
      </w:r>
      <w:r w:rsidR="000C0BA5">
        <w:rPr>
          <w:sz w:val="24"/>
          <w:szCs w:val="24"/>
        </w:rPr>
        <w:t>track.</w:t>
      </w:r>
    </w:p>
    <w:p w14:paraId="72A77EE9" w14:textId="571581E6" w:rsidR="006D4CB5" w:rsidRDefault="006D4CB5" w:rsidP="006D4CB5">
      <w:pPr>
        <w:pStyle w:val="EndnoteText"/>
        <w:rPr>
          <w:sz w:val="24"/>
          <w:szCs w:val="24"/>
        </w:rPr>
      </w:pPr>
      <w:r>
        <w:rPr>
          <w:sz w:val="24"/>
          <w:szCs w:val="24"/>
        </w:rPr>
        <w:t>d.____ I do not have enough time</w:t>
      </w:r>
      <w:r>
        <w:rPr>
          <w:sz w:val="24"/>
          <w:szCs w:val="24"/>
        </w:rPr>
        <w:tab/>
      </w:r>
      <w:r w:rsidR="000C0BA5">
        <w:rPr>
          <w:sz w:val="24"/>
          <w:szCs w:val="24"/>
        </w:rPr>
        <w:t xml:space="preserve">J. </w:t>
      </w:r>
      <w:r>
        <w:rPr>
          <w:sz w:val="24"/>
          <w:szCs w:val="24"/>
        </w:rPr>
        <w:t>____ I am too tired to exercise</w:t>
      </w:r>
    </w:p>
    <w:p w14:paraId="1EBC9593" w14:textId="77777777" w:rsidR="006D4CB5" w:rsidRDefault="006D4CB5" w:rsidP="006D4CB5">
      <w:pPr>
        <w:pStyle w:val="EndnoteText"/>
        <w:rPr>
          <w:sz w:val="24"/>
          <w:szCs w:val="24"/>
        </w:rPr>
      </w:pPr>
      <w:r>
        <w:rPr>
          <w:sz w:val="24"/>
          <w:szCs w:val="24"/>
        </w:rPr>
        <w:t>e.____ I would need childcare, and I don’t have it</w:t>
      </w:r>
      <w:r>
        <w:rPr>
          <w:sz w:val="24"/>
          <w:szCs w:val="24"/>
        </w:rPr>
        <w:tab/>
        <w:t>k._____ I am physical disabled</w:t>
      </w:r>
    </w:p>
    <w:p w14:paraId="43C2F5A7" w14:textId="663DA734" w:rsidR="006D4CB5" w:rsidRDefault="006D4CB5" w:rsidP="006D4CB5">
      <w:pPr>
        <w:pStyle w:val="EndnoteText"/>
        <w:rPr>
          <w:sz w:val="24"/>
          <w:szCs w:val="24"/>
        </w:rPr>
      </w:pPr>
      <w:r>
        <w:rPr>
          <w:sz w:val="24"/>
          <w:szCs w:val="24"/>
        </w:rPr>
        <w:t>f. ____ I need an exercise partner</w:t>
      </w:r>
      <w:r>
        <w:rPr>
          <w:sz w:val="24"/>
          <w:szCs w:val="24"/>
        </w:rPr>
        <w:tab/>
      </w:r>
      <w:r>
        <w:rPr>
          <w:sz w:val="24"/>
          <w:szCs w:val="24"/>
        </w:rPr>
        <w:tab/>
      </w:r>
      <w:r>
        <w:rPr>
          <w:sz w:val="24"/>
          <w:szCs w:val="24"/>
        </w:rPr>
        <w:tab/>
        <w:t xml:space="preserve">l._____ I do not </w:t>
      </w:r>
      <w:r w:rsidR="000C0BA5">
        <w:rPr>
          <w:sz w:val="24"/>
          <w:szCs w:val="24"/>
        </w:rPr>
        <w:t>know.</w:t>
      </w:r>
    </w:p>
    <w:p w14:paraId="2956EBEC" w14:textId="77777777" w:rsidR="006D4CB5" w:rsidRDefault="006D4CB5" w:rsidP="006D4CB5">
      <w:pPr>
        <w:pStyle w:val="EndnoteText"/>
        <w:rPr>
          <w:sz w:val="24"/>
          <w:szCs w:val="24"/>
        </w:rPr>
      </w:pPr>
    </w:p>
    <w:p w14:paraId="06A597ED" w14:textId="6AA188D5" w:rsidR="006D4CB5" w:rsidRDefault="006D4CB5" w:rsidP="006D4CB5">
      <w:pPr>
        <w:pStyle w:val="EndnoteText"/>
        <w:rPr>
          <w:sz w:val="24"/>
          <w:szCs w:val="24"/>
        </w:rPr>
      </w:pPr>
      <w:r>
        <w:rPr>
          <w:sz w:val="24"/>
          <w:szCs w:val="24"/>
        </w:rPr>
        <w:t>20</w:t>
      </w:r>
      <w:r w:rsidR="000C0BA5">
        <w:rPr>
          <w:sz w:val="24"/>
          <w:szCs w:val="24"/>
        </w:rPr>
        <w:t>. Do</w:t>
      </w:r>
      <w:r>
        <w:rPr>
          <w:sz w:val="24"/>
          <w:szCs w:val="24"/>
        </w:rPr>
        <w:t xml:space="preserve"> you eat or drink the following vegetables, fruit or fruit drinks each week?</w:t>
      </w:r>
    </w:p>
    <w:p w14:paraId="19C214C0" w14:textId="77777777" w:rsidR="006D4CB5" w:rsidRDefault="006D4CB5" w:rsidP="006D4CB5">
      <w:pPr>
        <w:pStyle w:val="EndnoteText"/>
        <w:rPr>
          <w:sz w:val="24"/>
          <w:szCs w:val="24"/>
        </w:rPr>
      </w:pPr>
      <w:r>
        <w:rPr>
          <w:sz w:val="24"/>
          <w:szCs w:val="24"/>
        </w:rPr>
        <w:t>Fruit_______</w:t>
      </w:r>
      <w:r>
        <w:rPr>
          <w:sz w:val="24"/>
          <w:szCs w:val="24"/>
        </w:rPr>
        <w:tab/>
      </w:r>
      <w:r>
        <w:rPr>
          <w:sz w:val="24"/>
          <w:szCs w:val="24"/>
        </w:rPr>
        <w:tab/>
        <w:t>Vegetables________</w:t>
      </w:r>
      <w:r>
        <w:rPr>
          <w:sz w:val="24"/>
          <w:szCs w:val="24"/>
        </w:rPr>
        <w:tab/>
        <w:t>100% Fruit Juice___________</w:t>
      </w:r>
    </w:p>
    <w:p w14:paraId="45A2BF53" w14:textId="77777777" w:rsidR="006D4CB5" w:rsidRDefault="006D4CB5" w:rsidP="006D4CB5">
      <w:pPr>
        <w:pStyle w:val="EndnoteText"/>
        <w:rPr>
          <w:sz w:val="24"/>
          <w:szCs w:val="24"/>
        </w:rPr>
      </w:pPr>
      <w:r>
        <w:rPr>
          <w:sz w:val="24"/>
          <w:szCs w:val="24"/>
        </w:rPr>
        <w:t>Never eat vegetables______   Never eat fruit        Never drink fruit juice_____________</w:t>
      </w:r>
    </w:p>
    <w:p w14:paraId="0F92A820" w14:textId="77777777" w:rsidR="006D4CB5" w:rsidRDefault="006D4CB5" w:rsidP="006D4CB5">
      <w:pPr>
        <w:pStyle w:val="EndnoteText"/>
        <w:rPr>
          <w:sz w:val="24"/>
          <w:szCs w:val="24"/>
        </w:rPr>
      </w:pPr>
    </w:p>
    <w:p w14:paraId="0848865B" w14:textId="153C67B4" w:rsidR="006D4CB5" w:rsidRDefault="006D4CB5" w:rsidP="006D4CB5">
      <w:pPr>
        <w:pStyle w:val="EndnoteText"/>
        <w:rPr>
          <w:sz w:val="24"/>
          <w:szCs w:val="24"/>
        </w:rPr>
      </w:pPr>
      <w:r>
        <w:rPr>
          <w:sz w:val="24"/>
          <w:szCs w:val="24"/>
        </w:rPr>
        <w:t>21</w:t>
      </w:r>
      <w:r w:rsidR="000C0BA5">
        <w:rPr>
          <w:sz w:val="24"/>
          <w:szCs w:val="24"/>
        </w:rPr>
        <w:t>. Have</w:t>
      </w:r>
      <w:r>
        <w:rPr>
          <w:sz w:val="24"/>
          <w:szCs w:val="24"/>
        </w:rPr>
        <w:t xml:space="preserve"> you been exposed to secondhand smoke in the past year?</w:t>
      </w:r>
    </w:p>
    <w:p w14:paraId="61570369" w14:textId="7CA58196" w:rsidR="006D4CB5" w:rsidRDefault="006D4CB5" w:rsidP="006D4CB5">
      <w:pPr>
        <w:pStyle w:val="EndnoteText"/>
        <w:rPr>
          <w:sz w:val="24"/>
          <w:szCs w:val="24"/>
        </w:rPr>
      </w:pPr>
      <w:r>
        <w:rPr>
          <w:sz w:val="24"/>
          <w:szCs w:val="24"/>
        </w:rPr>
        <w:t xml:space="preserve">_______ </w:t>
      </w:r>
      <w:r w:rsidR="000C0BA5">
        <w:rPr>
          <w:sz w:val="24"/>
          <w:szCs w:val="24"/>
        </w:rPr>
        <w:t>Yes,</w:t>
      </w:r>
      <w:r>
        <w:rPr>
          <w:sz w:val="24"/>
          <w:szCs w:val="24"/>
        </w:rPr>
        <w:tab/>
      </w:r>
      <w:r>
        <w:rPr>
          <w:sz w:val="24"/>
          <w:szCs w:val="24"/>
        </w:rPr>
        <w:tab/>
      </w:r>
      <w:r>
        <w:rPr>
          <w:sz w:val="24"/>
          <w:szCs w:val="24"/>
        </w:rPr>
        <w:tab/>
      </w:r>
      <w:r>
        <w:rPr>
          <w:sz w:val="24"/>
          <w:szCs w:val="24"/>
        </w:rPr>
        <w:tab/>
        <w:t>_______ No</w:t>
      </w:r>
    </w:p>
    <w:p w14:paraId="622AAF61" w14:textId="77777777" w:rsidR="006D4CB5" w:rsidRDefault="006D4CB5" w:rsidP="006D4CB5">
      <w:pPr>
        <w:pStyle w:val="EndnoteText"/>
        <w:rPr>
          <w:sz w:val="24"/>
          <w:szCs w:val="24"/>
        </w:rPr>
      </w:pPr>
    </w:p>
    <w:p w14:paraId="1A970D15" w14:textId="3A387643" w:rsidR="006D4CB5" w:rsidRDefault="006D4CB5" w:rsidP="006D4CB5">
      <w:pPr>
        <w:pStyle w:val="EndnoteText"/>
        <w:rPr>
          <w:sz w:val="24"/>
          <w:szCs w:val="24"/>
        </w:rPr>
      </w:pPr>
      <w:r>
        <w:rPr>
          <w:sz w:val="24"/>
          <w:szCs w:val="24"/>
        </w:rPr>
        <w:t>22</w:t>
      </w:r>
      <w:r w:rsidR="000C0BA5">
        <w:rPr>
          <w:sz w:val="24"/>
          <w:szCs w:val="24"/>
        </w:rPr>
        <w:t>. If</w:t>
      </w:r>
      <w:r>
        <w:rPr>
          <w:sz w:val="24"/>
          <w:szCs w:val="24"/>
        </w:rPr>
        <w:t xml:space="preserve"> yes, where do you </w:t>
      </w:r>
      <w:r w:rsidR="000C0BA5">
        <w:rPr>
          <w:sz w:val="24"/>
          <w:szCs w:val="24"/>
        </w:rPr>
        <w:t>think,</w:t>
      </w:r>
      <w:r>
        <w:rPr>
          <w:sz w:val="24"/>
          <w:szCs w:val="24"/>
        </w:rPr>
        <w:t xml:space="preserve"> you were exposed to secondhand smoke most often. Check only one place.</w:t>
      </w:r>
    </w:p>
    <w:p w14:paraId="2FDDA73C" w14:textId="77777777" w:rsidR="006D4CB5" w:rsidRDefault="006D4CB5" w:rsidP="006D4CB5">
      <w:pPr>
        <w:pStyle w:val="EndnoteText"/>
        <w:rPr>
          <w:sz w:val="24"/>
          <w:szCs w:val="24"/>
        </w:rPr>
      </w:pPr>
      <w:r>
        <w:rPr>
          <w:sz w:val="24"/>
          <w:szCs w:val="24"/>
        </w:rPr>
        <w:t>a. _______Home</w:t>
      </w:r>
      <w:r>
        <w:rPr>
          <w:sz w:val="24"/>
          <w:szCs w:val="24"/>
        </w:rPr>
        <w:tab/>
      </w:r>
      <w:r>
        <w:rPr>
          <w:sz w:val="24"/>
          <w:szCs w:val="24"/>
        </w:rPr>
        <w:tab/>
      </w:r>
      <w:r>
        <w:rPr>
          <w:sz w:val="24"/>
          <w:szCs w:val="24"/>
        </w:rPr>
        <w:tab/>
        <w:t>e.  ________ Schools</w:t>
      </w:r>
    </w:p>
    <w:p w14:paraId="65658302" w14:textId="1C05A748" w:rsidR="006D4CB5" w:rsidRDefault="00934E8C" w:rsidP="006D4CB5">
      <w:pPr>
        <w:pStyle w:val="EndnoteText"/>
        <w:rPr>
          <w:sz w:val="24"/>
          <w:szCs w:val="24"/>
        </w:rPr>
      </w:pPr>
      <w:r>
        <w:rPr>
          <w:sz w:val="24"/>
          <w:szCs w:val="24"/>
        </w:rPr>
        <w:t xml:space="preserve">b. </w:t>
      </w:r>
      <w:r w:rsidR="006D4CB5">
        <w:rPr>
          <w:sz w:val="24"/>
          <w:szCs w:val="24"/>
        </w:rPr>
        <w:t>____ Workplace</w:t>
      </w:r>
      <w:r w:rsidR="006D4CB5">
        <w:rPr>
          <w:sz w:val="24"/>
          <w:szCs w:val="24"/>
        </w:rPr>
        <w:tab/>
      </w:r>
      <w:r w:rsidR="006D4CB5">
        <w:rPr>
          <w:sz w:val="24"/>
          <w:szCs w:val="24"/>
        </w:rPr>
        <w:tab/>
      </w:r>
      <w:r w:rsidR="006D4CB5">
        <w:rPr>
          <w:sz w:val="24"/>
          <w:szCs w:val="24"/>
        </w:rPr>
        <w:tab/>
        <w:t>f.  ______</w:t>
      </w:r>
      <w:r w:rsidR="000C0BA5">
        <w:rPr>
          <w:sz w:val="24"/>
          <w:szCs w:val="24"/>
        </w:rPr>
        <w:t>Other __</w:t>
      </w:r>
      <w:r w:rsidR="006D4CB5">
        <w:rPr>
          <w:sz w:val="24"/>
          <w:szCs w:val="24"/>
        </w:rPr>
        <w:t>_____________________</w:t>
      </w:r>
    </w:p>
    <w:p w14:paraId="025FD83F" w14:textId="2EA80922" w:rsidR="006D4CB5" w:rsidRDefault="006D4CB5" w:rsidP="006D4CB5">
      <w:pPr>
        <w:pStyle w:val="EndnoteText"/>
        <w:rPr>
          <w:sz w:val="24"/>
          <w:szCs w:val="24"/>
        </w:rPr>
      </w:pPr>
      <w:r>
        <w:rPr>
          <w:sz w:val="24"/>
          <w:szCs w:val="24"/>
        </w:rPr>
        <w:t>c. ______ Hospitals</w:t>
      </w:r>
    </w:p>
    <w:p w14:paraId="31F7874F" w14:textId="487E07E3" w:rsidR="006D4CB5" w:rsidRDefault="006D4CB5" w:rsidP="006D4CB5">
      <w:pPr>
        <w:pStyle w:val="EndnoteText"/>
        <w:rPr>
          <w:sz w:val="24"/>
          <w:szCs w:val="24"/>
        </w:rPr>
      </w:pPr>
      <w:r>
        <w:rPr>
          <w:sz w:val="24"/>
          <w:szCs w:val="24"/>
        </w:rPr>
        <w:t>d. ____</w:t>
      </w:r>
      <w:r w:rsidR="000C0BA5">
        <w:rPr>
          <w:sz w:val="24"/>
          <w:szCs w:val="24"/>
        </w:rPr>
        <w:t>_ Restaurants</w:t>
      </w:r>
    </w:p>
    <w:p w14:paraId="000EB1CE" w14:textId="77777777" w:rsidR="006D4CB5" w:rsidRDefault="006D4CB5" w:rsidP="006D4CB5">
      <w:pPr>
        <w:pStyle w:val="EndnoteText"/>
        <w:rPr>
          <w:sz w:val="24"/>
          <w:szCs w:val="24"/>
        </w:rPr>
      </w:pPr>
    </w:p>
    <w:p w14:paraId="4EC7D69F" w14:textId="77777777" w:rsidR="006D4CB5" w:rsidRDefault="006D4CB5" w:rsidP="006D4CB5">
      <w:pPr>
        <w:pStyle w:val="EndnoteText"/>
        <w:rPr>
          <w:sz w:val="24"/>
          <w:szCs w:val="24"/>
        </w:rPr>
      </w:pPr>
    </w:p>
    <w:p w14:paraId="638160BC" w14:textId="210911CD" w:rsidR="006D4CB5" w:rsidRDefault="006D4CB5" w:rsidP="006D4CB5">
      <w:pPr>
        <w:pStyle w:val="EndnoteText"/>
        <w:rPr>
          <w:sz w:val="24"/>
          <w:szCs w:val="24"/>
        </w:rPr>
      </w:pPr>
      <w:r>
        <w:rPr>
          <w:sz w:val="24"/>
          <w:szCs w:val="24"/>
        </w:rPr>
        <w:t>23</w:t>
      </w:r>
      <w:r w:rsidR="000C0BA5">
        <w:rPr>
          <w:sz w:val="24"/>
          <w:szCs w:val="24"/>
        </w:rPr>
        <w:t>. Do</w:t>
      </w:r>
      <w:r>
        <w:rPr>
          <w:sz w:val="24"/>
          <w:szCs w:val="24"/>
        </w:rPr>
        <w:t xml:space="preserve"> you currently smoke?</w:t>
      </w:r>
    </w:p>
    <w:p w14:paraId="75690501" w14:textId="5C698EDC" w:rsidR="006D4CB5" w:rsidRDefault="006D4CB5" w:rsidP="006D4CB5">
      <w:pPr>
        <w:pStyle w:val="EndnoteText"/>
        <w:rPr>
          <w:sz w:val="24"/>
          <w:szCs w:val="24"/>
        </w:rPr>
      </w:pPr>
      <w:r>
        <w:rPr>
          <w:sz w:val="24"/>
          <w:szCs w:val="24"/>
        </w:rPr>
        <w:t xml:space="preserve">_________ </w:t>
      </w:r>
      <w:proofErr w:type="gramStart"/>
      <w:r w:rsidR="00991DEA">
        <w:rPr>
          <w:sz w:val="24"/>
          <w:szCs w:val="24"/>
        </w:rPr>
        <w:t xml:space="preserve">Yes,  </w:t>
      </w:r>
      <w:r>
        <w:rPr>
          <w:sz w:val="24"/>
          <w:szCs w:val="24"/>
        </w:rPr>
        <w:t xml:space="preserve"> </w:t>
      </w:r>
      <w:proofErr w:type="gramEnd"/>
      <w:r>
        <w:rPr>
          <w:sz w:val="24"/>
          <w:szCs w:val="24"/>
        </w:rPr>
        <w:t xml:space="preserve">     _______ No</w:t>
      </w:r>
    </w:p>
    <w:p w14:paraId="58F1E91A" w14:textId="77777777" w:rsidR="006D4CB5" w:rsidRDefault="006D4CB5" w:rsidP="006D4CB5">
      <w:pPr>
        <w:pStyle w:val="EndnoteText"/>
        <w:rPr>
          <w:sz w:val="24"/>
          <w:szCs w:val="24"/>
        </w:rPr>
      </w:pPr>
    </w:p>
    <w:p w14:paraId="53888075" w14:textId="77777777" w:rsidR="006D4CB5" w:rsidRDefault="006D4CB5" w:rsidP="006D4CB5">
      <w:pPr>
        <w:pStyle w:val="EndnoteText"/>
        <w:rPr>
          <w:sz w:val="24"/>
          <w:szCs w:val="24"/>
        </w:rPr>
      </w:pPr>
      <w:r>
        <w:rPr>
          <w:sz w:val="24"/>
          <w:szCs w:val="24"/>
        </w:rPr>
        <w:t>24. If yes, where would you go for help if you wanted to quit?</w:t>
      </w:r>
    </w:p>
    <w:p w14:paraId="36B4E591" w14:textId="3612D1F3" w:rsidR="006D4CB5" w:rsidRDefault="00991DEA" w:rsidP="006D4CB5">
      <w:pPr>
        <w:pStyle w:val="EndnoteText"/>
        <w:rPr>
          <w:sz w:val="24"/>
          <w:szCs w:val="24"/>
        </w:rPr>
      </w:pPr>
      <w:r>
        <w:rPr>
          <w:sz w:val="24"/>
          <w:szCs w:val="24"/>
        </w:rPr>
        <w:t xml:space="preserve">a. </w:t>
      </w:r>
      <w:r w:rsidR="006D4CB5">
        <w:rPr>
          <w:sz w:val="24"/>
          <w:szCs w:val="24"/>
        </w:rPr>
        <w:t>____Quit Line NC</w:t>
      </w:r>
      <w:r w:rsidR="006D4CB5">
        <w:rPr>
          <w:sz w:val="24"/>
          <w:szCs w:val="24"/>
        </w:rPr>
        <w:tab/>
      </w:r>
      <w:r w:rsidR="006D4CB5">
        <w:rPr>
          <w:sz w:val="24"/>
          <w:szCs w:val="24"/>
        </w:rPr>
        <w:tab/>
      </w:r>
      <w:r w:rsidR="000C0BA5">
        <w:rPr>
          <w:sz w:val="24"/>
          <w:szCs w:val="24"/>
        </w:rPr>
        <w:t xml:space="preserve">f. </w:t>
      </w:r>
      <w:r w:rsidR="006D4CB5">
        <w:rPr>
          <w:sz w:val="24"/>
          <w:szCs w:val="24"/>
        </w:rPr>
        <w:t>___ Health Department</w:t>
      </w:r>
    </w:p>
    <w:p w14:paraId="54D7B614" w14:textId="0DD6DA53" w:rsidR="006D4CB5" w:rsidRDefault="00934E8C" w:rsidP="006D4CB5">
      <w:pPr>
        <w:pStyle w:val="EndnoteText"/>
        <w:rPr>
          <w:sz w:val="24"/>
          <w:szCs w:val="24"/>
        </w:rPr>
      </w:pPr>
      <w:r>
        <w:rPr>
          <w:sz w:val="24"/>
          <w:szCs w:val="24"/>
        </w:rPr>
        <w:t xml:space="preserve">b. </w:t>
      </w:r>
      <w:r w:rsidR="006D4CB5">
        <w:rPr>
          <w:sz w:val="24"/>
          <w:szCs w:val="24"/>
        </w:rPr>
        <w:t>_____Doctor</w:t>
      </w:r>
      <w:r w:rsidR="006D4CB5">
        <w:rPr>
          <w:sz w:val="24"/>
          <w:szCs w:val="24"/>
        </w:rPr>
        <w:tab/>
      </w:r>
      <w:r>
        <w:rPr>
          <w:sz w:val="24"/>
          <w:szCs w:val="24"/>
        </w:rPr>
        <w:t>g.</w:t>
      </w:r>
      <w:r w:rsidR="006D4CB5">
        <w:rPr>
          <w:sz w:val="24"/>
          <w:szCs w:val="24"/>
        </w:rPr>
        <w:t xml:space="preserve">____ I do not </w:t>
      </w:r>
      <w:r w:rsidR="000C0BA5">
        <w:rPr>
          <w:sz w:val="24"/>
          <w:szCs w:val="24"/>
        </w:rPr>
        <w:t>know.</w:t>
      </w:r>
    </w:p>
    <w:p w14:paraId="72710543" w14:textId="48E2CCC3" w:rsidR="006D4CB5" w:rsidRDefault="006D4CB5" w:rsidP="006D4CB5">
      <w:pPr>
        <w:pStyle w:val="EndnoteText"/>
        <w:rPr>
          <w:sz w:val="24"/>
          <w:szCs w:val="24"/>
        </w:rPr>
      </w:pPr>
      <w:r>
        <w:rPr>
          <w:sz w:val="24"/>
          <w:szCs w:val="24"/>
        </w:rPr>
        <w:lastRenderedPageBreak/>
        <w:t>c.  _______Church</w:t>
      </w:r>
      <w:r>
        <w:rPr>
          <w:sz w:val="24"/>
          <w:szCs w:val="24"/>
        </w:rPr>
        <w:tab/>
      </w:r>
      <w:r w:rsidR="00934E8C">
        <w:rPr>
          <w:sz w:val="24"/>
          <w:szCs w:val="24"/>
        </w:rPr>
        <w:t xml:space="preserve">h. </w:t>
      </w:r>
      <w:r>
        <w:rPr>
          <w:sz w:val="24"/>
          <w:szCs w:val="24"/>
        </w:rPr>
        <w:t>___Other</w:t>
      </w:r>
    </w:p>
    <w:p w14:paraId="74E3E009" w14:textId="0927D2BB" w:rsidR="006D4CB5" w:rsidRDefault="000C0BA5" w:rsidP="006D4CB5">
      <w:pPr>
        <w:pStyle w:val="EndnoteText"/>
        <w:rPr>
          <w:sz w:val="24"/>
          <w:szCs w:val="24"/>
        </w:rPr>
      </w:pPr>
      <w:r>
        <w:rPr>
          <w:sz w:val="24"/>
          <w:szCs w:val="24"/>
        </w:rPr>
        <w:t xml:space="preserve">d. </w:t>
      </w:r>
      <w:r w:rsidR="006D4CB5">
        <w:rPr>
          <w:sz w:val="24"/>
          <w:szCs w:val="24"/>
        </w:rPr>
        <w:t>______ Pharmacy</w:t>
      </w:r>
      <w:r w:rsidR="006D4CB5">
        <w:rPr>
          <w:sz w:val="24"/>
          <w:szCs w:val="24"/>
        </w:rPr>
        <w:tab/>
      </w:r>
      <w:r w:rsidR="006D4CB5">
        <w:rPr>
          <w:sz w:val="24"/>
          <w:szCs w:val="24"/>
        </w:rPr>
        <w:tab/>
      </w:r>
      <w:r w:rsidR="006D4CB5">
        <w:rPr>
          <w:sz w:val="24"/>
          <w:szCs w:val="24"/>
        </w:rPr>
        <w:tab/>
      </w:r>
      <w:r w:rsidR="006D4CB5">
        <w:rPr>
          <w:sz w:val="24"/>
          <w:szCs w:val="24"/>
        </w:rPr>
        <w:tab/>
      </w:r>
      <w:r>
        <w:rPr>
          <w:sz w:val="24"/>
          <w:szCs w:val="24"/>
        </w:rPr>
        <w:t>I</w:t>
      </w:r>
      <w:r w:rsidR="006D4CB5">
        <w:rPr>
          <w:sz w:val="24"/>
          <w:szCs w:val="24"/>
        </w:rPr>
        <w:t>. ______I do not want to quit.</w:t>
      </w:r>
    </w:p>
    <w:p w14:paraId="6516AD7B" w14:textId="4943FDF6" w:rsidR="006D4CB5" w:rsidRDefault="000C0BA5" w:rsidP="006D4CB5">
      <w:pPr>
        <w:pStyle w:val="EndnoteText"/>
        <w:rPr>
          <w:sz w:val="24"/>
          <w:szCs w:val="24"/>
        </w:rPr>
      </w:pPr>
      <w:r>
        <w:rPr>
          <w:sz w:val="24"/>
          <w:szCs w:val="24"/>
        </w:rPr>
        <w:t xml:space="preserve">e. </w:t>
      </w:r>
      <w:r w:rsidR="006D4CB5">
        <w:rPr>
          <w:sz w:val="24"/>
          <w:szCs w:val="24"/>
        </w:rPr>
        <w:t>______ Private counselor/therapist</w:t>
      </w:r>
    </w:p>
    <w:p w14:paraId="320A3D66" w14:textId="77777777" w:rsidR="006D4CB5" w:rsidRDefault="006D4CB5" w:rsidP="006D4CB5">
      <w:pPr>
        <w:pStyle w:val="EndnoteText"/>
        <w:rPr>
          <w:sz w:val="24"/>
          <w:szCs w:val="24"/>
        </w:rPr>
      </w:pPr>
    </w:p>
    <w:p w14:paraId="4DE2333E" w14:textId="77777777" w:rsidR="006D4CB5" w:rsidRDefault="006D4CB5" w:rsidP="006D4CB5">
      <w:pPr>
        <w:pStyle w:val="EndnoteText"/>
        <w:rPr>
          <w:sz w:val="24"/>
          <w:szCs w:val="24"/>
        </w:rPr>
      </w:pPr>
      <w:r>
        <w:rPr>
          <w:sz w:val="24"/>
          <w:szCs w:val="24"/>
        </w:rPr>
        <w:t>25. Where do you go most often when you are sick?</w:t>
      </w:r>
    </w:p>
    <w:p w14:paraId="79D4AC69" w14:textId="5A2AEF65" w:rsidR="006D4CB5" w:rsidRDefault="006D4CB5" w:rsidP="006D4CB5">
      <w:pPr>
        <w:pStyle w:val="EndnoteText"/>
        <w:rPr>
          <w:sz w:val="24"/>
          <w:szCs w:val="24"/>
        </w:rPr>
      </w:pPr>
      <w:r>
        <w:rPr>
          <w:sz w:val="24"/>
          <w:szCs w:val="24"/>
        </w:rPr>
        <w:t xml:space="preserve">______Doctor’s </w:t>
      </w:r>
      <w:r w:rsidR="000C0BA5">
        <w:rPr>
          <w:sz w:val="24"/>
          <w:szCs w:val="24"/>
        </w:rPr>
        <w:t>Office _</w:t>
      </w:r>
      <w:r>
        <w:rPr>
          <w:sz w:val="24"/>
          <w:szCs w:val="24"/>
        </w:rPr>
        <w:t>_____ Medical Clinic</w:t>
      </w:r>
    </w:p>
    <w:p w14:paraId="6EE71EA5" w14:textId="6F461340" w:rsidR="006D4CB5" w:rsidRDefault="006D4CB5" w:rsidP="006D4CB5">
      <w:pPr>
        <w:pStyle w:val="EndnoteText"/>
        <w:rPr>
          <w:sz w:val="24"/>
          <w:szCs w:val="24"/>
        </w:rPr>
      </w:pPr>
      <w:r>
        <w:rPr>
          <w:sz w:val="24"/>
          <w:szCs w:val="24"/>
        </w:rPr>
        <w:t xml:space="preserve">______Health </w:t>
      </w:r>
      <w:r w:rsidR="000C0BA5">
        <w:rPr>
          <w:sz w:val="24"/>
          <w:szCs w:val="24"/>
        </w:rPr>
        <w:t>Department _</w:t>
      </w:r>
      <w:r>
        <w:rPr>
          <w:sz w:val="24"/>
          <w:szCs w:val="24"/>
        </w:rPr>
        <w:t>_____Urgent Care</w:t>
      </w:r>
    </w:p>
    <w:p w14:paraId="338F8C5D" w14:textId="39FBD490" w:rsidR="006D4CB5" w:rsidRDefault="006D4CB5" w:rsidP="006D4CB5">
      <w:pPr>
        <w:pStyle w:val="EndnoteText"/>
        <w:rPr>
          <w:sz w:val="24"/>
          <w:szCs w:val="24"/>
        </w:rPr>
      </w:pPr>
      <w:r>
        <w:rPr>
          <w:sz w:val="24"/>
          <w:szCs w:val="24"/>
        </w:rPr>
        <w:t xml:space="preserve">______ </w:t>
      </w:r>
      <w:r w:rsidR="000C0BA5">
        <w:rPr>
          <w:sz w:val="24"/>
          <w:szCs w:val="24"/>
        </w:rPr>
        <w:t>Hospital _</w:t>
      </w:r>
      <w:r>
        <w:rPr>
          <w:sz w:val="24"/>
          <w:szCs w:val="24"/>
        </w:rPr>
        <w:t>____ other</w:t>
      </w:r>
    </w:p>
    <w:p w14:paraId="25089F55" w14:textId="77777777" w:rsidR="006D4CB5" w:rsidRDefault="006D4CB5" w:rsidP="006D4CB5">
      <w:pPr>
        <w:pStyle w:val="EndnoteText"/>
        <w:rPr>
          <w:sz w:val="24"/>
          <w:szCs w:val="24"/>
        </w:rPr>
      </w:pPr>
    </w:p>
    <w:p w14:paraId="56D547A9" w14:textId="77777777" w:rsidR="006D4CB5" w:rsidRDefault="006D4CB5" w:rsidP="006D4CB5">
      <w:pPr>
        <w:pStyle w:val="EndnoteText"/>
        <w:rPr>
          <w:sz w:val="24"/>
          <w:szCs w:val="24"/>
        </w:rPr>
      </w:pPr>
      <w:r>
        <w:rPr>
          <w:sz w:val="24"/>
          <w:szCs w:val="24"/>
        </w:rPr>
        <w:t>26. Do you have health insurance?</w:t>
      </w:r>
    </w:p>
    <w:p w14:paraId="4F2AF8AF" w14:textId="00E4DDE9" w:rsidR="006D4CB5" w:rsidRDefault="006D4CB5" w:rsidP="006D4CB5">
      <w:pPr>
        <w:pStyle w:val="EndnoteText"/>
        <w:rPr>
          <w:sz w:val="24"/>
          <w:szCs w:val="24"/>
        </w:rPr>
      </w:pPr>
      <w:r>
        <w:rPr>
          <w:sz w:val="24"/>
          <w:szCs w:val="24"/>
        </w:rPr>
        <w:t xml:space="preserve">_______ </w:t>
      </w:r>
      <w:r w:rsidR="000C0BA5">
        <w:rPr>
          <w:sz w:val="24"/>
          <w:szCs w:val="24"/>
        </w:rPr>
        <w:t>Yes</w:t>
      </w:r>
      <w:r w:rsidR="00934E8C">
        <w:rPr>
          <w:sz w:val="24"/>
          <w:szCs w:val="24"/>
        </w:rPr>
        <w:t>, _</w:t>
      </w:r>
      <w:r>
        <w:rPr>
          <w:sz w:val="24"/>
          <w:szCs w:val="24"/>
        </w:rPr>
        <w:t>____ No</w:t>
      </w:r>
    </w:p>
    <w:p w14:paraId="3E9326B1" w14:textId="77777777" w:rsidR="006D4CB5" w:rsidRDefault="006D4CB5" w:rsidP="006D4CB5">
      <w:pPr>
        <w:pStyle w:val="EndnoteText"/>
        <w:rPr>
          <w:sz w:val="24"/>
          <w:szCs w:val="24"/>
        </w:rPr>
      </w:pPr>
      <w:r>
        <w:rPr>
          <w:sz w:val="24"/>
          <w:szCs w:val="24"/>
        </w:rPr>
        <w:t>If yes, what is your primary health insurance plan?</w:t>
      </w:r>
    </w:p>
    <w:p w14:paraId="2E403B54" w14:textId="77777777" w:rsidR="006D4CB5" w:rsidRDefault="006D4CB5" w:rsidP="006D4CB5">
      <w:pPr>
        <w:pStyle w:val="EndnoteText"/>
        <w:rPr>
          <w:sz w:val="24"/>
          <w:szCs w:val="24"/>
        </w:rPr>
      </w:pPr>
      <w:r>
        <w:rPr>
          <w:sz w:val="24"/>
          <w:szCs w:val="24"/>
        </w:rPr>
        <w:t>a _____ State Employee Health Plan</w:t>
      </w:r>
    </w:p>
    <w:p w14:paraId="7130D5FC" w14:textId="77777777" w:rsidR="006D4CB5" w:rsidRDefault="006D4CB5" w:rsidP="006D4CB5">
      <w:pPr>
        <w:pStyle w:val="EndnoteText"/>
        <w:rPr>
          <w:sz w:val="24"/>
          <w:szCs w:val="24"/>
        </w:rPr>
      </w:pPr>
      <w:r>
        <w:rPr>
          <w:sz w:val="24"/>
          <w:szCs w:val="24"/>
        </w:rPr>
        <w:t>b _____Blue Cross and Blue Shield of NC</w:t>
      </w:r>
    </w:p>
    <w:p w14:paraId="798E27E5" w14:textId="0483FE5E" w:rsidR="006D4CB5" w:rsidRDefault="000C0BA5" w:rsidP="006D4CB5">
      <w:pPr>
        <w:pStyle w:val="EndnoteText"/>
        <w:rPr>
          <w:sz w:val="24"/>
          <w:szCs w:val="24"/>
        </w:rPr>
      </w:pPr>
      <w:r>
        <w:rPr>
          <w:sz w:val="24"/>
          <w:szCs w:val="24"/>
        </w:rPr>
        <w:t>c _</w:t>
      </w:r>
      <w:r w:rsidR="006D4CB5">
        <w:rPr>
          <w:sz w:val="24"/>
          <w:szCs w:val="24"/>
        </w:rPr>
        <w:t>__Other private health insurance plan purchased from employer or workplace</w:t>
      </w:r>
    </w:p>
    <w:p w14:paraId="5D9D6610" w14:textId="77777777" w:rsidR="006D4CB5" w:rsidRDefault="006D4CB5" w:rsidP="006D4CB5">
      <w:pPr>
        <w:pStyle w:val="EndnoteText"/>
        <w:rPr>
          <w:sz w:val="24"/>
          <w:szCs w:val="24"/>
        </w:rPr>
      </w:pPr>
      <w:r>
        <w:rPr>
          <w:sz w:val="24"/>
          <w:szCs w:val="24"/>
        </w:rPr>
        <w:t>d_____ Medicare</w:t>
      </w:r>
    </w:p>
    <w:p w14:paraId="7A6166F9" w14:textId="62D3E4BA" w:rsidR="006D4CB5" w:rsidRDefault="006D4CB5" w:rsidP="006D4CB5">
      <w:pPr>
        <w:pStyle w:val="EndnoteText"/>
        <w:rPr>
          <w:sz w:val="24"/>
          <w:szCs w:val="24"/>
        </w:rPr>
      </w:pPr>
      <w:r>
        <w:rPr>
          <w:sz w:val="24"/>
          <w:szCs w:val="24"/>
        </w:rPr>
        <w:t xml:space="preserve">e ____ Other private health insurance </w:t>
      </w:r>
      <w:r w:rsidR="000C0BA5">
        <w:rPr>
          <w:sz w:val="24"/>
          <w:szCs w:val="24"/>
        </w:rPr>
        <w:t>purchases</w:t>
      </w:r>
      <w:r>
        <w:rPr>
          <w:sz w:val="24"/>
          <w:szCs w:val="24"/>
        </w:rPr>
        <w:t xml:space="preserve"> directly from an insurance company</w:t>
      </w:r>
    </w:p>
    <w:p w14:paraId="05B865A2" w14:textId="77777777" w:rsidR="006D4CB5" w:rsidRDefault="006D4CB5" w:rsidP="006D4CB5">
      <w:pPr>
        <w:pStyle w:val="EndnoteText"/>
        <w:rPr>
          <w:sz w:val="24"/>
          <w:szCs w:val="24"/>
        </w:rPr>
      </w:pPr>
      <w:r>
        <w:rPr>
          <w:sz w:val="24"/>
          <w:szCs w:val="24"/>
        </w:rPr>
        <w:t>f _____Medicaid or Carolina ACCESS or Health Choice</w:t>
      </w:r>
    </w:p>
    <w:p w14:paraId="0E1F9F0B" w14:textId="42CF7BEC" w:rsidR="006D4CB5" w:rsidRDefault="006D4CB5" w:rsidP="006D4CB5">
      <w:pPr>
        <w:pStyle w:val="EndnoteText"/>
        <w:rPr>
          <w:sz w:val="24"/>
          <w:szCs w:val="24"/>
        </w:rPr>
      </w:pPr>
      <w:r>
        <w:rPr>
          <w:sz w:val="24"/>
          <w:szCs w:val="24"/>
        </w:rPr>
        <w:t>g ___</w:t>
      </w:r>
      <w:r w:rsidR="000C0BA5">
        <w:rPr>
          <w:sz w:val="24"/>
          <w:szCs w:val="24"/>
        </w:rPr>
        <w:t>_ The</w:t>
      </w:r>
      <w:r>
        <w:rPr>
          <w:sz w:val="24"/>
          <w:szCs w:val="24"/>
        </w:rPr>
        <w:t xml:space="preserve"> Military, Tricare, Champus, or the Veteran’s Administration</w:t>
      </w:r>
    </w:p>
    <w:p w14:paraId="6E251C65" w14:textId="1CD3D3B1" w:rsidR="006D4CB5" w:rsidRDefault="006D4CB5" w:rsidP="006D4CB5">
      <w:pPr>
        <w:pStyle w:val="EndnoteText"/>
        <w:rPr>
          <w:sz w:val="24"/>
          <w:szCs w:val="24"/>
        </w:rPr>
      </w:pPr>
      <w:r>
        <w:rPr>
          <w:sz w:val="24"/>
          <w:szCs w:val="24"/>
        </w:rPr>
        <w:t>h ____</w:t>
      </w:r>
      <w:r w:rsidR="000C0BA5">
        <w:rPr>
          <w:sz w:val="24"/>
          <w:szCs w:val="24"/>
        </w:rPr>
        <w:t xml:space="preserve"> </w:t>
      </w:r>
      <w:r>
        <w:rPr>
          <w:sz w:val="24"/>
          <w:szCs w:val="24"/>
        </w:rPr>
        <w:t>Indian Health Service</w:t>
      </w:r>
    </w:p>
    <w:p w14:paraId="20BF3FC3" w14:textId="57980788" w:rsidR="006D4CB5" w:rsidRDefault="006D4CB5" w:rsidP="006D4CB5">
      <w:pPr>
        <w:pStyle w:val="EndnoteText"/>
        <w:rPr>
          <w:sz w:val="24"/>
          <w:szCs w:val="24"/>
        </w:rPr>
      </w:pPr>
      <w:r>
        <w:rPr>
          <w:sz w:val="24"/>
          <w:szCs w:val="24"/>
        </w:rPr>
        <w:t>I ___</w:t>
      </w:r>
      <w:r w:rsidR="000C0BA5">
        <w:rPr>
          <w:sz w:val="24"/>
          <w:szCs w:val="24"/>
        </w:rPr>
        <w:t>_ Other</w:t>
      </w:r>
    </w:p>
    <w:p w14:paraId="63FDD30F" w14:textId="77777777" w:rsidR="006D4CB5" w:rsidRDefault="006D4CB5" w:rsidP="006D4CB5">
      <w:pPr>
        <w:pStyle w:val="EndnoteText"/>
        <w:rPr>
          <w:sz w:val="24"/>
          <w:szCs w:val="24"/>
        </w:rPr>
      </w:pPr>
      <w:r>
        <w:rPr>
          <w:sz w:val="24"/>
          <w:szCs w:val="24"/>
        </w:rPr>
        <w:t>J ____ No health plan of any kind</w:t>
      </w:r>
    </w:p>
    <w:p w14:paraId="1B96E1A2" w14:textId="77777777" w:rsidR="006D4CB5" w:rsidRDefault="006D4CB5" w:rsidP="006D4CB5">
      <w:pPr>
        <w:pStyle w:val="EndnoteText"/>
        <w:rPr>
          <w:sz w:val="24"/>
          <w:szCs w:val="24"/>
        </w:rPr>
      </w:pPr>
    </w:p>
    <w:p w14:paraId="065ACF02" w14:textId="20D02FDF" w:rsidR="006D4CB5" w:rsidRDefault="006D4CB5" w:rsidP="006D4CB5">
      <w:pPr>
        <w:pStyle w:val="EndnoteText"/>
        <w:rPr>
          <w:sz w:val="24"/>
          <w:szCs w:val="24"/>
        </w:rPr>
      </w:pPr>
      <w:r>
        <w:rPr>
          <w:sz w:val="24"/>
          <w:szCs w:val="24"/>
        </w:rPr>
        <w:t>27</w:t>
      </w:r>
      <w:r w:rsidR="000C0BA5">
        <w:rPr>
          <w:sz w:val="24"/>
          <w:szCs w:val="24"/>
        </w:rPr>
        <w:t>. In</w:t>
      </w:r>
      <w:r>
        <w:rPr>
          <w:sz w:val="24"/>
          <w:szCs w:val="24"/>
        </w:rPr>
        <w:t xml:space="preserve"> the past 12 months, </w:t>
      </w:r>
      <w:r w:rsidR="000C0BA5">
        <w:rPr>
          <w:sz w:val="24"/>
          <w:szCs w:val="24"/>
        </w:rPr>
        <w:t>have</w:t>
      </w:r>
      <w:r>
        <w:rPr>
          <w:sz w:val="24"/>
          <w:szCs w:val="24"/>
        </w:rPr>
        <w:t xml:space="preserve"> you </w:t>
      </w:r>
      <w:r w:rsidR="000C0BA5">
        <w:rPr>
          <w:sz w:val="24"/>
          <w:szCs w:val="24"/>
        </w:rPr>
        <w:t>had</w:t>
      </w:r>
      <w:r>
        <w:rPr>
          <w:sz w:val="24"/>
          <w:szCs w:val="24"/>
        </w:rPr>
        <w:t xml:space="preserve"> a problem getting the health care that you needed </w:t>
      </w:r>
      <w:r>
        <w:rPr>
          <w:sz w:val="24"/>
          <w:szCs w:val="24"/>
          <w:u w:val="single"/>
        </w:rPr>
        <w:t xml:space="preserve">for you personally or for a family member </w:t>
      </w:r>
      <w:r>
        <w:rPr>
          <w:sz w:val="24"/>
          <w:szCs w:val="24"/>
        </w:rPr>
        <w:t>from any type of health care provider, dentist, pharmacy, or other facility?</w:t>
      </w:r>
    </w:p>
    <w:p w14:paraId="64C43A52" w14:textId="2E7CD158" w:rsidR="006D4CB5" w:rsidRDefault="006D4CB5" w:rsidP="006D4CB5">
      <w:pPr>
        <w:pStyle w:val="EndnoteText"/>
        <w:rPr>
          <w:sz w:val="24"/>
          <w:szCs w:val="24"/>
        </w:rPr>
      </w:pPr>
      <w:r>
        <w:rPr>
          <w:sz w:val="24"/>
          <w:szCs w:val="24"/>
        </w:rPr>
        <w:t xml:space="preserve">________ </w:t>
      </w:r>
      <w:r w:rsidR="000C0BA5">
        <w:rPr>
          <w:sz w:val="24"/>
          <w:szCs w:val="24"/>
        </w:rPr>
        <w:t>Yes,</w:t>
      </w:r>
      <w:r>
        <w:rPr>
          <w:sz w:val="24"/>
          <w:szCs w:val="24"/>
        </w:rPr>
        <w:tab/>
      </w:r>
      <w:r>
        <w:rPr>
          <w:sz w:val="24"/>
          <w:szCs w:val="24"/>
        </w:rPr>
        <w:tab/>
      </w:r>
      <w:r>
        <w:rPr>
          <w:sz w:val="24"/>
          <w:szCs w:val="24"/>
        </w:rPr>
        <w:tab/>
        <w:t>______No</w:t>
      </w:r>
    </w:p>
    <w:p w14:paraId="56FE3747" w14:textId="77777777" w:rsidR="006D4CB5" w:rsidRDefault="006D4CB5" w:rsidP="006D4CB5">
      <w:pPr>
        <w:pStyle w:val="EndnoteText"/>
        <w:rPr>
          <w:sz w:val="24"/>
          <w:szCs w:val="24"/>
        </w:rPr>
      </w:pPr>
    </w:p>
    <w:p w14:paraId="719B7050" w14:textId="77777777" w:rsidR="006D4CB5" w:rsidRPr="00E8173E" w:rsidRDefault="006D4CB5" w:rsidP="006D4CB5">
      <w:pPr>
        <w:pStyle w:val="EndnoteText"/>
        <w:rPr>
          <w:sz w:val="24"/>
          <w:szCs w:val="24"/>
        </w:rPr>
      </w:pPr>
      <w:r>
        <w:rPr>
          <w:sz w:val="24"/>
          <w:szCs w:val="24"/>
        </w:rPr>
        <w:t>28. If you said yes, what type of provider of facility did you, or a family member, have trouble getting health care from?</w:t>
      </w:r>
    </w:p>
    <w:p w14:paraId="73309EE0" w14:textId="667AD269" w:rsidR="006D4CB5" w:rsidRDefault="006D4CB5" w:rsidP="006D4CB5">
      <w:pPr>
        <w:pStyle w:val="EndnoteText"/>
        <w:rPr>
          <w:sz w:val="24"/>
          <w:szCs w:val="24"/>
        </w:rPr>
      </w:pPr>
      <w:r>
        <w:rPr>
          <w:sz w:val="24"/>
          <w:szCs w:val="24"/>
        </w:rPr>
        <w:t>_____</w:t>
      </w:r>
      <w:r w:rsidR="000C0BA5">
        <w:rPr>
          <w:sz w:val="24"/>
          <w:szCs w:val="24"/>
        </w:rPr>
        <w:t>Dentist _</w:t>
      </w:r>
      <w:r>
        <w:rPr>
          <w:sz w:val="24"/>
          <w:szCs w:val="24"/>
        </w:rPr>
        <w:t>____ General Practitioner</w:t>
      </w:r>
      <w:r>
        <w:rPr>
          <w:sz w:val="24"/>
          <w:szCs w:val="24"/>
        </w:rPr>
        <w:tab/>
        <w:t>_____ Eye care, ophthalmologist</w:t>
      </w:r>
    </w:p>
    <w:p w14:paraId="2B4BF448" w14:textId="099DB980" w:rsidR="006D4CB5" w:rsidRDefault="006D4CB5" w:rsidP="006D4CB5">
      <w:pPr>
        <w:pStyle w:val="EndnoteText"/>
        <w:rPr>
          <w:sz w:val="24"/>
          <w:szCs w:val="24"/>
        </w:rPr>
      </w:pPr>
      <w:r>
        <w:rPr>
          <w:sz w:val="24"/>
          <w:szCs w:val="24"/>
        </w:rPr>
        <w:t>_____ Pharmacy</w:t>
      </w:r>
      <w:r>
        <w:rPr>
          <w:sz w:val="24"/>
          <w:szCs w:val="24"/>
        </w:rPr>
        <w:tab/>
        <w:t xml:space="preserve">_____ </w:t>
      </w:r>
      <w:r w:rsidR="000C0BA5">
        <w:rPr>
          <w:sz w:val="24"/>
          <w:szCs w:val="24"/>
        </w:rPr>
        <w:t>Prescriptions _</w:t>
      </w:r>
      <w:r>
        <w:rPr>
          <w:sz w:val="24"/>
          <w:szCs w:val="24"/>
        </w:rPr>
        <w:t>____ Pediatrician</w:t>
      </w:r>
    </w:p>
    <w:p w14:paraId="1BE74035" w14:textId="77777777" w:rsidR="006D4CB5" w:rsidRDefault="006D4CB5" w:rsidP="006D4CB5">
      <w:pPr>
        <w:pStyle w:val="EndnoteText"/>
        <w:rPr>
          <w:sz w:val="24"/>
          <w:szCs w:val="24"/>
        </w:rPr>
      </w:pPr>
      <w:r>
        <w:rPr>
          <w:sz w:val="24"/>
          <w:szCs w:val="24"/>
        </w:rPr>
        <w:t>_____OB/GYN</w:t>
      </w:r>
      <w:r>
        <w:rPr>
          <w:sz w:val="24"/>
          <w:szCs w:val="24"/>
        </w:rPr>
        <w:tab/>
        <w:t xml:space="preserve">               _____Health Department</w:t>
      </w:r>
      <w:r>
        <w:rPr>
          <w:sz w:val="24"/>
          <w:szCs w:val="24"/>
        </w:rPr>
        <w:tab/>
        <w:t>_____Hospital</w:t>
      </w:r>
    </w:p>
    <w:p w14:paraId="1196E0C3" w14:textId="0FE66E54" w:rsidR="006D4CB5" w:rsidRDefault="006D4CB5" w:rsidP="006D4CB5">
      <w:pPr>
        <w:pStyle w:val="EndnoteText"/>
        <w:rPr>
          <w:sz w:val="24"/>
          <w:szCs w:val="24"/>
        </w:rPr>
      </w:pPr>
      <w:r>
        <w:rPr>
          <w:sz w:val="24"/>
          <w:szCs w:val="24"/>
        </w:rPr>
        <w:t>_____Urgent Care</w:t>
      </w:r>
      <w:r>
        <w:rPr>
          <w:sz w:val="24"/>
          <w:szCs w:val="24"/>
        </w:rPr>
        <w:tab/>
        <w:t xml:space="preserve">_____Medical </w:t>
      </w:r>
      <w:r w:rsidR="000C0BA5">
        <w:rPr>
          <w:sz w:val="24"/>
          <w:szCs w:val="24"/>
        </w:rPr>
        <w:t>Clinic _</w:t>
      </w:r>
      <w:r>
        <w:rPr>
          <w:sz w:val="24"/>
          <w:szCs w:val="24"/>
        </w:rPr>
        <w:t>____Specialist (</w:t>
      </w:r>
      <w:r w:rsidR="00991DEA">
        <w:rPr>
          <w:sz w:val="24"/>
          <w:szCs w:val="24"/>
        </w:rPr>
        <w:t xml:space="preserve">Type) </w:t>
      </w:r>
      <w:r>
        <w:rPr>
          <w:sz w:val="24"/>
          <w:szCs w:val="24"/>
        </w:rPr>
        <w:t>____</w:t>
      </w:r>
    </w:p>
    <w:p w14:paraId="64395275" w14:textId="77777777" w:rsidR="006D4CB5" w:rsidRDefault="006D4CB5" w:rsidP="006D4CB5">
      <w:pPr>
        <w:pStyle w:val="EndnoteText"/>
        <w:rPr>
          <w:sz w:val="24"/>
          <w:szCs w:val="24"/>
        </w:rPr>
      </w:pPr>
    </w:p>
    <w:p w14:paraId="061D467F" w14:textId="4928A908" w:rsidR="006D4CB5" w:rsidRDefault="006D4CB5" w:rsidP="006D4CB5">
      <w:pPr>
        <w:pStyle w:val="EndnoteText"/>
        <w:rPr>
          <w:sz w:val="24"/>
          <w:szCs w:val="24"/>
        </w:rPr>
      </w:pPr>
      <w:r>
        <w:rPr>
          <w:sz w:val="24"/>
          <w:szCs w:val="24"/>
        </w:rPr>
        <w:t>29</w:t>
      </w:r>
      <w:r w:rsidR="000C0BA5">
        <w:rPr>
          <w:sz w:val="24"/>
          <w:szCs w:val="24"/>
        </w:rPr>
        <w:t>. Which</w:t>
      </w:r>
      <w:r>
        <w:rPr>
          <w:sz w:val="24"/>
          <w:szCs w:val="24"/>
        </w:rPr>
        <w:t xml:space="preserve"> of these problems prevented you or your family member from getting the necessary health care?</w:t>
      </w:r>
    </w:p>
    <w:p w14:paraId="2C263082" w14:textId="482AE3C9" w:rsidR="006D4CB5" w:rsidRDefault="00934E8C" w:rsidP="006D4CB5">
      <w:pPr>
        <w:pStyle w:val="EndnoteText"/>
        <w:rPr>
          <w:sz w:val="24"/>
          <w:szCs w:val="24"/>
        </w:rPr>
      </w:pPr>
      <w:r>
        <w:rPr>
          <w:sz w:val="24"/>
          <w:szCs w:val="24"/>
        </w:rPr>
        <w:t xml:space="preserve">a. </w:t>
      </w:r>
      <w:r w:rsidR="006D4CB5">
        <w:rPr>
          <w:sz w:val="24"/>
          <w:szCs w:val="24"/>
        </w:rPr>
        <w:t>___ No health insurance</w:t>
      </w:r>
    </w:p>
    <w:p w14:paraId="501FB1CF" w14:textId="0EAFF227" w:rsidR="006D4CB5" w:rsidRDefault="000C0BA5" w:rsidP="006D4CB5">
      <w:pPr>
        <w:pStyle w:val="EndnoteText"/>
        <w:rPr>
          <w:sz w:val="24"/>
          <w:szCs w:val="24"/>
        </w:rPr>
      </w:pPr>
      <w:r>
        <w:rPr>
          <w:sz w:val="24"/>
          <w:szCs w:val="24"/>
        </w:rPr>
        <w:t xml:space="preserve">b. </w:t>
      </w:r>
      <w:r w:rsidR="006D4CB5">
        <w:rPr>
          <w:sz w:val="24"/>
          <w:szCs w:val="24"/>
        </w:rPr>
        <w:t xml:space="preserve">____   Insurance did not cover what I </w:t>
      </w:r>
      <w:r>
        <w:rPr>
          <w:sz w:val="24"/>
          <w:szCs w:val="24"/>
        </w:rPr>
        <w:t>needed.</w:t>
      </w:r>
    </w:p>
    <w:p w14:paraId="6AF53015" w14:textId="0BCF2408" w:rsidR="006D4CB5" w:rsidRDefault="000C0BA5" w:rsidP="006D4CB5">
      <w:pPr>
        <w:pStyle w:val="EndnoteText"/>
        <w:rPr>
          <w:sz w:val="24"/>
          <w:szCs w:val="24"/>
        </w:rPr>
      </w:pPr>
      <w:r>
        <w:rPr>
          <w:sz w:val="24"/>
          <w:szCs w:val="24"/>
        </w:rPr>
        <w:t xml:space="preserve">c. </w:t>
      </w:r>
      <w:r w:rsidR="006D4CB5">
        <w:rPr>
          <w:sz w:val="24"/>
          <w:szCs w:val="24"/>
        </w:rPr>
        <w:t xml:space="preserve">____   My/our share of the cost was too </w:t>
      </w:r>
      <w:r>
        <w:rPr>
          <w:sz w:val="24"/>
          <w:szCs w:val="24"/>
        </w:rPr>
        <w:t>high.</w:t>
      </w:r>
    </w:p>
    <w:p w14:paraId="5B428652" w14:textId="456C5B8D" w:rsidR="006D4CB5" w:rsidRDefault="000C0BA5" w:rsidP="006D4CB5">
      <w:pPr>
        <w:pStyle w:val="EndnoteText"/>
        <w:rPr>
          <w:sz w:val="24"/>
          <w:szCs w:val="24"/>
        </w:rPr>
      </w:pPr>
      <w:r>
        <w:rPr>
          <w:sz w:val="24"/>
          <w:szCs w:val="24"/>
        </w:rPr>
        <w:t xml:space="preserve">d. </w:t>
      </w:r>
      <w:r w:rsidR="006D4CB5">
        <w:rPr>
          <w:sz w:val="24"/>
          <w:szCs w:val="24"/>
        </w:rPr>
        <w:t>___</w:t>
      </w:r>
      <w:r>
        <w:rPr>
          <w:sz w:val="24"/>
          <w:szCs w:val="24"/>
        </w:rPr>
        <w:t>_ Doctor</w:t>
      </w:r>
      <w:r w:rsidR="006D4CB5">
        <w:rPr>
          <w:sz w:val="24"/>
          <w:szCs w:val="24"/>
        </w:rPr>
        <w:t xml:space="preserve"> would not take my/our insurance or </w:t>
      </w:r>
      <w:r>
        <w:rPr>
          <w:sz w:val="24"/>
          <w:szCs w:val="24"/>
        </w:rPr>
        <w:t>Medicaid.</w:t>
      </w:r>
    </w:p>
    <w:p w14:paraId="2227D8D3" w14:textId="6B91BA18" w:rsidR="006D4CB5" w:rsidRDefault="006D4CB5" w:rsidP="006D4CB5">
      <w:pPr>
        <w:pStyle w:val="EndnoteText"/>
        <w:rPr>
          <w:sz w:val="24"/>
          <w:szCs w:val="24"/>
        </w:rPr>
      </w:pPr>
      <w:r>
        <w:rPr>
          <w:sz w:val="24"/>
          <w:szCs w:val="24"/>
        </w:rPr>
        <w:t xml:space="preserve">e.  _____ Hospital would not take our </w:t>
      </w:r>
      <w:r w:rsidR="000C0BA5">
        <w:rPr>
          <w:sz w:val="24"/>
          <w:szCs w:val="24"/>
        </w:rPr>
        <w:t>insurance.</w:t>
      </w:r>
    </w:p>
    <w:p w14:paraId="6DB5D2BE" w14:textId="3E57A825" w:rsidR="006D4CB5" w:rsidRDefault="006D4CB5" w:rsidP="006D4CB5">
      <w:pPr>
        <w:pStyle w:val="EndnoteText"/>
        <w:rPr>
          <w:sz w:val="24"/>
          <w:szCs w:val="24"/>
        </w:rPr>
      </w:pPr>
      <w:r>
        <w:rPr>
          <w:sz w:val="24"/>
          <w:szCs w:val="24"/>
        </w:rPr>
        <w:t xml:space="preserve">f.  _____ Pharmacy would not take my/our </w:t>
      </w:r>
      <w:r w:rsidR="000C0BA5">
        <w:rPr>
          <w:sz w:val="24"/>
          <w:szCs w:val="24"/>
        </w:rPr>
        <w:t>insurance.</w:t>
      </w:r>
    </w:p>
    <w:p w14:paraId="7362B6C9" w14:textId="7146CA8F" w:rsidR="006D4CB5" w:rsidRDefault="006D4CB5" w:rsidP="006D4CB5">
      <w:pPr>
        <w:pStyle w:val="EndnoteText"/>
        <w:rPr>
          <w:sz w:val="24"/>
          <w:szCs w:val="24"/>
        </w:rPr>
      </w:pPr>
      <w:r>
        <w:rPr>
          <w:sz w:val="24"/>
          <w:szCs w:val="24"/>
        </w:rPr>
        <w:t xml:space="preserve">g. _____ Dentist would not take my/our insurance or </w:t>
      </w:r>
      <w:r w:rsidR="000C0BA5">
        <w:rPr>
          <w:sz w:val="24"/>
          <w:szCs w:val="24"/>
        </w:rPr>
        <w:t>Medicaid.</w:t>
      </w:r>
    </w:p>
    <w:p w14:paraId="2D0B2F49" w14:textId="5FB029A2" w:rsidR="006D4CB5" w:rsidRDefault="000C0BA5" w:rsidP="006D4CB5">
      <w:pPr>
        <w:pStyle w:val="EndnoteText"/>
        <w:rPr>
          <w:sz w:val="24"/>
          <w:szCs w:val="24"/>
        </w:rPr>
      </w:pPr>
      <w:r>
        <w:rPr>
          <w:sz w:val="24"/>
          <w:szCs w:val="24"/>
        </w:rPr>
        <w:lastRenderedPageBreak/>
        <w:t xml:space="preserve">h. </w:t>
      </w:r>
      <w:r w:rsidR="006D4CB5">
        <w:rPr>
          <w:sz w:val="24"/>
          <w:szCs w:val="24"/>
        </w:rPr>
        <w:t xml:space="preserve">___ No way to get </w:t>
      </w:r>
      <w:r>
        <w:rPr>
          <w:sz w:val="24"/>
          <w:szCs w:val="24"/>
        </w:rPr>
        <w:t>there.</w:t>
      </w:r>
    </w:p>
    <w:p w14:paraId="2121DD83" w14:textId="16F3E67B" w:rsidR="006D4CB5" w:rsidRDefault="000C0BA5" w:rsidP="006D4CB5">
      <w:pPr>
        <w:pStyle w:val="EndnoteText"/>
        <w:rPr>
          <w:sz w:val="24"/>
          <w:szCs w:val="24"/>
        </w:rPr>
      </w:pPr>
      <w:r>
        <w:rPr>
          <w:sz w:val="24"/>
          <w:szCs w:val="24"/>
        </w:rPr>
        <w:t>I</w:t>
      </w:r>
      <w:r w:rsidR="006D4CB5">
        <w:rPr>
          <w:sz w:val="24"/>
          <w:szCs w:val="24"/>
        </w:rPr>
        <w:t xml:space="preserve">. _____ Did not know where to </w:t>
      </w:r>
      <w:r>
        <w:rPr>
          <w:sz w:val="24"/>
          <w:szCs w:val="24"/>
        </w:rPr>
        <w:t>go.</w:t>
      </w:r>
    </w:p>
    <w:p w14:paraId="2B3BA3D6" w14:textId="7A8E11D2" w:rsidR="006D4CB5" w:rsidRDefault="000C0BA5" w:rsidP="006D4CB5">
      <w:pPr>
        <w:pStyle w:val="EndnoteText"/>
        <w:rPr>
          <w:sz w:val="24"/>
          <w:szCs w:val="24"/>
        </w:rPr>
      </w:pPr>
      <w:r>
        <w:rPr>
          <w:sz w:val="24"/>
          <w:szCs w:val="24"/>
        </w:rPr>
        <w:t xml:space="preserve">j. </w:t>
      </w:r>
      <w:r w:rsidR="006D4CB5">
        <w:rPr>
          <w:sz w:val="24"/>
          <w:szCs w:val="24"/>
        </w:rPr>
        <w:t xml:space="preserve">____ Could not get an </w:t>
      </w:r>
      <w:r>
        <w:rPr>
          <w:sz w:val="24"/>
          <w:szCs w:val="24"/>
        </w:rPr>
        <w:t>appointment.</w:t>
      </w:r>
    </w:p>
    <w:p w14:paraId="2A0919E4" w14:textId="610FAEFF" w:rsidR="006D4CB5" w:rsidRDefault="000C0BA5" w:rsidP="006D4CB5">
      <w:pPr>
        <w:pStyle w:val="EndnoteText"/>
        <w:rPr>
          <w:sz w:val="24"/>
          <w:szCs w:val="24"/>
        </w:rPr>
      </w:pPr>
      <w:r>
        <w:rPr>
          <w:sz w:val="24"/>
          <w:szCs w:val="24"/>
        </w:rPr>
        <w:t>k.</w:t>
      </w:r>
      <w:r w:rsidR="006D4CB5">
        <w:rPr>
          <w:sz w:val="24"/>
          <w:szCs w:val="24"/>
        </w:rPr>
        <w:t>____ The wait was too long</w:t>
      </w:r>
    </w:p>
    <w:p w14:paraId="3A330ECE" w14:textId="77777777" w:rsidR="006D4CB5" w:rsidRDefault="006D4CB5" w:rsidP="006D4CB5">
      <w:pPr>
        <w:pStyle w:val="EndnoteText"/>
        <w:rPr>
          <w:sz w:val="24"/>
          <w:szCs w:val="24"/>
        </w:rPr>
      </w:pPr>
    </w:p>
    <w:p w14:paraId="53CBB98B" w14:textId="4CABE528" w:rsidR="006D4CB5" w:rsidRDefault="006D4CB5" w:rsidP="006D4CB5">
      <w:pPr>
        <w:pStyle w:val="EndnoteText"/>
        <w:rPr>
          <w:sz w:val="24"/>
          <w:szCs w:val="24"/>
        </w:rPr>
      </w:pPr>
      <w:r>
        <w:rPr>
          <w:sz w:val="24"/>
          <w:szCs w:val="24"/>
        </w:rPr>
        <w:t xml:space="preserve">30. If a friend or family member needed counseling for </w:t>
      </w:r>
      <w:r w:rsidR="000C0BA5">
        <w:rPr>
          <w:sz w:val="24"/>
          <w:szCs w:val="24"/>
        </w:rPr>
        <w:t>mental</w:t>
      </w:r>
      <w:r>
        <w:rPr>
          <w:sz w:val="24"/>
          <w:szCs w:val="24"/>
        </w:rPr>
        <w:t xml:space="preserve"> health or a drug/alcohol abuse problem, who is the first person you would tell them to talk to?  Please choose one.</w:t>
      </w:r>
    </w:p>
    <w:p w14:paraId="4999F8FD" w14:textId="144F06C5" w:rsidR="006D4CB5" w:rsidRDefault="000C0BA5" w:rsidP="006D4CB5">
      <w:pPr>
        <w:pStyle w:val="EndnoteText"/>
        <w:rPr>
          <w:sz w:val="24"/>
          <w:szCs w:val="24"/>
        </w:rPr>
      </w:pPr>
      <w:r>
        <w:rPr>
          <w:sz w:val="24"/>
          <w:szCs w:val="24"/>
        </w:rPr>
        <w:t xml:space="preserve">a. </w:t>
      </w:r>
      <w:r w:rsidR="006D4CB5">
        <w:rPr>
          <w:sz w:val="24"/>
          <w:szCs w:val="24"/>
        </w:rPr>
        <w:t>____ private counselor or therapist</w:t>
      </w:r>
      <w:r w:rsidR="006D4CB5">
        <w:rPr>
          <w:sz w:val="24"/>
          <w:szCs w:val="24"/>
        </w:rPr>
        <w:tab/>
      </w:r>
      <w:r w:rsidR="006D4CB5">
        <w:rPr>
          <w:sz w:val="24"/>
          <w:szCs w:val="24"/>
        </w:rPr>
        <w:tab/>
        <w:t>e.______ Doctor</w:t>
      </w:r>
    </w:p>
    <w:p w14:paraId="32F1E68A" w14:textId="02D8F137" w:rsidR="006D4CB5" w:rsidRDefault="006D4CB5" w:rsidP="006D4CB5">
      <w:pPr>
        <w:pStyle w:val="EndnoteText"/>
        <w:rPr>
          <w:sz w:val="24"/>
          <w:szCs w:val="24"/>
        </w:rPr>
      </w:pPr>
      <w:r>
        <w:rPr>
          <w:sz w:val="24"/>
          <w:szCs w:val="24"/>
        </w:rPr>
        <w:t>b. _____ Support Group (A.A. Al Anon</w:t>
      </w:r>
      <w:r w:rsidR="000C0BA5">
        <w:rPr>
          <w:sz w:val="24"/>
          <w:szCs w:val="24"/>
        </w:rPr>
        <w:t>) f</w:t>
      </w:r>
      <w:r>
        <w:rPr>
          <w:sz w:val="24"/>
          <w:szCs w:val="24"/>
        </w:rPr>
        <w:t>. ______ Minister, Religious Official</w:t>
      </w:r>
    </w:p>
    <w:p w14:paraId="052613CE" w14:textId="77777777" w:rsidR="006D4CB5" w:rsidRDefault="006D4CB5" w:rsidP="006D4CB5">
      <w:pPr>
        <w:pStyle w:val="EndnoteText"/>
        <w:rPr>
          <w:sz w:val="24"/>
          <w:szCs w:val="24"/>
        </w:rPr>
      </w:pPr>
      <w:r>
        <w:rPr>
          <w:sz w:val="24"/>
          <w:szCs w:val="24"/>
        </w:rPr>
        <w:t>c. _____School Counselor</w:t>
      </w:r>
      <w:r>
        <w:rPr>
          <w:sz w:val="24"/>
          <w:szCs w:val="24"/>
        </w:rPr>
        <w:tab/>
      </w:r>
      <w:r>
        <w:rPr>
          <w:sz w:val="24"/>
          <w:szCs w:val="24"/>
        </w:rPr>
        <w:tab/>
      </w:r>
      <w:r>
        <w:rPr>
          <w:sz w:val="24"/>
          <w:szCs w:val="24"/>
        </w:rPr>
        <w:tab/>
      </w:r>
      <w:r>
        <w:rPr>
          <w:sz w:val="24"/>
          <w:szCs w:val="24"/>
        </w:rPr>
        <w:tab/>
        <w:t>g. _____ Mental Health Agency</w:t>
      </w:r>
    </w:p>
    <w:p w14:paraId="20D266E2" w14:textId="1BFF3681" w:rsidR="006D4CB5" w:rsidRDefault="006D4CB5" w:rsidP="006D4CB5">
      <w:pPr>
        <w:pStyle w:val="EndnoteText"/>
        <w:rPr>
          <w:sz w:val="24"/>
          <w:szCs w:val="24"/>
        </w:rPr>
      </w:pPr>
      <w:r>
        <w:rPr>
          <w:sz w:val="24"/>
          <w:szCs w:val="24"/>
        </w:rPr>
        <w:t>d. _____Do not know</w:t>
      </w:r>
      <w:r w:rsidR="000C0BA5">
        <w:rPr>
          <w:sz w:val="24"/>
          <w:szCs w:val="24"/>
        </w:rPr>
        <w:tab/>
      </w:r>
      <w:r w:rsidR="000C0BA5">
        <w:rPr>
          <w:sz w:val="24"/>
          <w:szCs w:val="24"/>
        </w:rPr>
        <w:tab/>
      </w:r>
      <w:r w:rsidR="000C0BA5">
        <w:rPr>
          <w:sz w:val="24"/>
          <w:szCs w:val="24"/>
        </w:rPr>
        <w:tab/>
      </w:r>
      <w:r w:rsidR="000C0BA5">
        <w:rPr>
          <w:sz w:val="24"/>
          <w:szCs w:val="24"/>
        </w:rPr>
        <w:tab/>
      </w:r>
      <w:r>
        <w:rPr>
          <w:sz w:val="24"/>
          <w:szCs w:val="24"/>
        </w:rPr>
        <w:tab/>
      </w:r>
      <w:r w:rsidR="000C0BA5">
        <w:rPr>
          <w:sz w:val="24"/>
          <w:szCs w:val="24"/>
        </w:rPr>
        <w:t>h</w:t>
      </w:r>
      <w:r>
        <w:rPr>
          <w:sz w:val="24"/>
          <w:szCs w:val="24"/>
        </w:rPr>
        <w:t xml:space="preserve">___ </w:t>
      </w:r>
      <w:r w:rsidR="000C0BA5">
        <w:rPr>
          <w:sz w:val="24"/>
          <w:szCs w:val="24"/>
        </w:rPr>
        <w:t>Other.</w:t>
      </w:r>
    </w:p>
    <w:p w14:paraId="42C1A38C" w14:textId="77777777" w:rsidR="006D4CB5" w:rsidRDefault="006D4CB5" w:rsidP="006D4CB5">
      <w:pPr>
        <w:pStyle w:val="EndnoteText"/>
        <w:rPr>
          <w:sz w:val="24"/>
          <w:szCs w:val="24"/>
        </w:rPr>
      </w:pPr>
    </w:p>
    <w:p w14:paraId="19AC1B96" w14:textId="77777777" w:rsidR="006D4CB5" w:rsidRDefault="006D4CB5" w:rsidP="006D4CB5">
      <w:pPr>
        <w:pStyle w:val="EndnoteText"/>
        <w:jc w:val="center"/>
        <w:rPr>
          <w:b/>
          <w:bCs/>
          <w:sz w:val="24"/>
          <w:szCs w:val="24"/>
        </w:rPr>
      </w:pPr>
      <w:r>
        <w:rPr>
          <w:b/>
          <w:bCs/>
          <w:sz w:val="24"/>
          <w:szCs w:val="24"/>
        </w:rPr>
        <w:t>EMERGENCY PREPAREDNESS</w:t>
      </w:r>
    </w:p>
    <w:p w14:paraId="7AAB0847" w14:textId="77777777" w:rsidR="006D4CB5" w:rsidRDefault="006D4CB5" w:rsidP="006D4CB5">
      <w:pPr>
        <w:pStyle w:val="EndnoteText"/>
        <w:jc w:val="center"/>
        <w:rPr>
          <w:b/>
          <w:bCs/>
          <w:sz w:val="24"/>
          <w:szCs w:val="24"/>
        </w:rPr>
      </w:pPr>
    </w:p>
    <w:p w14:paraId="0E69943E" w14:textId="77777777" w:rsidR="006D4CB5" w:rsidRDefault="006D4CB5" w:rsidP="006D4CB5">
      <w:pPr>
        <w:pStyle w:val="EndnoteText"/>
        <w:rPr>
          <w:sz w:val="24"/>
          <w:szCs w:val="24"/>
        </w:rPr>
      </w:pPr>
      <w:r>
        <w:rPr>
          <w:sz w:val="24"/>
          <w:szCs w:val="24"/>
        </w:rPr>
        <w:t>31. Does your home have a working smoke and carbon monoxide detector?</w:t>
      </w:r>
    </w:p>
    <w:p w14:paraId="0368B929" w14:textId="77777777" w:rsidR="006D4CB5" w:rsidRDefault="006D4CB5" w:rsidP="006D4CB5">
      <w:pPr>
        <w:pStyle w:val="EndnoteText"/>
        <w:rPr>
          <w:sz w:val="24"/>
          <w:szCs w:val="24"/>
        </w:rPr>
      </w:pPr>
      <w:r>
        <w:rPr>
          <w:sz w:val="24"/>
          <w:szCs w:val="24"/>
        </w:rPr>
        <w:t>_______Yes, smoke detectors only</w:t>
      </w:r>
      <w:r>
        <w:rPr>
          <w:sz w:val="24"/>
          <w:szCs w:val="24"/>
        </w:rPr>
        <w:tab/>
      </w:r>
      <w:r>
        <w:rPr>
          <w:sz w:val="24"/>
          <w:szCs w:val="24"/>
        </w:rPr>
        <w:tab/>
        <w:t>_______ Yes, carbon monoxide detectors only</w:t>
      </w:r>
    </w:p>
    <w:p w14:paraId="63941AEE" w14:textId="77777777" w:rsidR="006D4CB5" w:rsidRPr="00A537F2" w:rsidRDefault="006D4CB5" w:rsidP="006D4CB5">
      <w:pPr>
        <w:pStyle w:val="EndnoteText"/>
        <w:rPr>
          <w:sz w:val="24"/>
          <w:szCs w:val="24"/>
        </w:rPr>
      </w:pPr>
      <w:r>
        <w:rPr>
          <w:sz w:val="24"/>
          <w:szCs w:val="24"/>
        </w:rPr>
        <w:t>_______ Yes, both</w:t>
      </w:r>
      <w:r>
        <w:rPr>
          <w:sz w:val="24"/>
          <w:szCs w:val="24"/>
        </w:rPr>
        <w:tab/>
      </w:r>
      <w:r>
        <w:rPr>
          <w:sz w:val="24"/>
          <w:szCs w:val="24"/>
        </w:rPr>
        <w:tab/>
      </w:r>
      <w:r>
        <w:rPr>
          <w:sz w:val="24"/>
          <w:szCs w:val="24"/>
        </w:rPr>
        <w:tab/>
      </w:r>
      <w:r>
        <w:rPr>
          <w:sz w:val="24"/>
          <w:szCs w:val="24"/>
        </w:rPr>
        <w:tab/>
        <w:t>_______   No</w:t>
      </w:r>
    </w:p>
    <w:p w14:paraId="43DA0FC7" w14:textId="3BBA599B" w:rsidR="006D4CB5" w:rsidRPr="00B22066" w:rsidRDefault="006D4CB5" w:rsidP="006D4CB5">
      <w:pPr>
        <w:pStyle w:val="EndnoteText"/>
        <w:rPr>
          <w:sz w:val="24"/>
          <w:szCs w:val="24"/>
        </w:rPr>
      </w:pPr>
      <w:r>
        <w:rPr>
          <w:sz w:val="24"/>
          <w:szCs w:val="24"/>
        </w:rPr>
        <w:t xml:space="preserve">______Don’t </w:t>
      </w:r>
      <w:r w:rsidR="000C0BA5">
        <w:rPr>
          <w:sz w:val="24"/>
          <w:szCs w:val="24"/>
        </w:rPr>
        <w:t>know.</w:t>
      </w:r>
    </w:p>
    <w:p w14:paraId="1F9C0DAD" w14:textId="77777777" w:rsidR="006D4CB5" w:rsidRDefault="006D4CB5" w:rsidP="006D4CB5">
      <w:pPr>
        <w:pStyle w:val="EndnoteText"/>
        <w:rPr>
          <w:sz w:val="24"/>
          <w:szCs w:val="24"/>
        </w:rPr>
      </w:pPr>
    </w:p>
    <w:p w14:paraId="40C56B28" w14:textId="77777777" w:rsidR="006D4CB5" w:rsidRDefault="006D4CB5" w:rsidP="006D4CB5">
      <w:pPr>
        <w:pStyle w:val="EndnoteText"/>
        <w:rPr>
          <w:sz w:val="24"/>
          <w:szCs w:val="24"/>
        </w:rPr>
      </w:pPr>
    </w:p>
    <w:p w14:paraId="70ACB80B" w14:textId="31924F55" w:rsidR="006D4CB5" w:rsidRDefault="006D4CB5" w:rsidP="006D4CB5">
      <w:pPr>
        <w:pStyle w:val="EndnoteText"/>
        <w:rPr>
          <w:sz w:val="24"/>
          <w:szCs w:val="24"/>
        </w:rPr>
      </w:pPr>
      <w:r>
        <w:rPr>
          <w:sz w:val="24"/>
          <w:szCs w:val="24"/>
        </w:rPr>
        <w:t>32</w:t>
      </w:r>
      <w:r w:rsidR="000C0BA5">
        <w:rPr>
          <w:sz w:val="24"/>
          <w:szCs w:val="24"/>
        </w:rPr>
        <w:t>. Does</w:t>
      </w:r>
      <w:r>
        <w:rPr>
          <w:sz w:val="24"/>
          <w:szCs w:val="24"/>
        </w:rPr>
        <w:t xml:space="preserve"> your family have a basic emergency supply kit?</w:t>
      </w:r>
    </w:p>
    <w:p w14:paraId="2D1D6805" w14:textId="77777777" w:rsidR="006D4CB5" w:rsidRDefault="006D4CB5" w:rsidP="006D4CB5">
      <w:pPr>
        <w:pStyle w:val="EndnoteText"/>
        <w:rPr>
          <w:sz w:val="24"/>
          <w:szCs w:val="24"/>
        </w:rPr>
      </w:pPr>
      <w:r>
        <w:rPr>
          <w:sz w:val="24"/>
          <w:szCs w:val="24"/>
        </w:rPr>
        <w:t>(water, flashlight, prescriptions, first aid supplies, blankets, batteries, non-perishable food)</w:t>
      </w:r>
    </w:p>
    <w:p w14:paraId="5C2C628E" w14:textId="598EFD81" w:rsidR="006D4CB5" w:rsidRDefault="006D4CB5" w:rsidP="006D4CB5">
      <w:pPr>
        <w:pStyle w:val="EndnoteText"/>
        <w:rPr>
          <w:sz w:val="24"/>
          <w:szCs w:val="24"/>
        </w:rPr>
      </w:pPr>
      <w:r>
        <w:rPr>
          <w:sz w:val="24"/>
          <w:szCs w:val="24"/>
        </w:rPr>
        <w:t xml:space="preserve">_______ </w:t>
      </w:r>
      <w:r w:rsidR="000C0BA5">
        <w:rPr>
          <w:sz w:val="24"/>
          <w:szCs w:val="24"/>
        </w:rPr>
        <w:t>Yes,</w:t>
      </w:r>
      <w:r>
        <w:rPr>
          <w:sz w:val="24"/>
          <w:szCs w:val="24"/>
        </w:rPr>
        <w:tab/>
      </w:r>
      <w:r>
        <w:rPr>
          <w:sz w:val="24"/>
          <w:szCs w:val="24"/>
        </w:rPr>
        <w:tab/>
        <w:t>______ No</w:t>
      </w:r>
      <w:r>
        <w:rPr>
          <w:sz w:val="24"/>
          <w:szCs w:val="24"/>
        </w:rPr>
        <w:tab/>
      </w:r>
      <w:r>
        <w:rPr>
          <w:sz w:val="24"/>
          <w:szCs w:val="24"/>
        </w:rPr>
        <w:tab/>
        <w:t xml:space="preserve">_______Do not </w:t>
      </w:r>
      <w:r w:rsidR="000C0BA5">
        <w:rPr>
          <w:sz w:val="24"/>
          <w:szCs w:val="24"/>
        </w:rPr>
        <w:t>know.</w:t>
      </w:r>
    </w:p>
    <w:p w14:paraId="2DCDBA27" w14:textId="77777777" w:rsidR="006D4CB5" w:rsidRDefault="006D4CB5" w:rsidP="006D4CB5">
      <w:pPr>
        <w:pStyle w:val="EndnoteText"/>
        <w:rPr>
          <w:sz w:val="24"/>
          <w:szCs w:val="24"/>
        </w:rPr>
      </w:pPr>
    </w:p>
    <w:p w14:paraId="486B3878" w14:textId="03EA2E82" w:rsidR="006D4CB5" w:rsidRDefault="006D4CB5" w:rsidP="006D4CB5">
      <w:pPr>
        <w:pStyle w:val="EndnoteText"/>
        <w:rPr>
          <w:sz w:val="24"/>
          <w:szCs w:val="24"/>
        </w:rPr>
      </w:pPr>
      <w:r>
        <w:rPr>
          <w:sz w:val="24"/>
          <w:szCs w:val="24"/>
        </w:rPr>
        <w:t xml:space="preserve">33.In a large-scale disaster or emergency, what would be your main </w:t>
      </w:r>
      <w:r w:rsidR="000C0BA5">
        <w:rPr>
          <w:sz w:val="24"/>
          <w:szCs w:val="24"/>
        </w:rPr>
        <w:t>way</w:t>
      </w:r>
      <w:r>
        <w:rPr>
          <w:sz w:val="24"/>
          <w:szCs w:val="24"/>
        </w:rPr>
        <w:t xml:space="preserve"> of communicating with </w:t>
      </w:r>
      <w:r w:rsidR="000C0BA5">
        <w:rPr>
          <w:sz w:val="24"/>
          <w:szCs w:val="24"/>
        </w:rPr>
        <w:t>family?</w:t>
      </w:r>
    </w:p>
    <w:p w14:paraId="54622650" w14:textId="77777777" w:rsidR="006D4CB5" w:rsidRDefault="006D4CB5" w:rsidP="006D4CB5">
      <w:pPr>
        <w:pStyle w:val="EndnoteText"/>
        <w:rPr>
          <w:sz w:val="24"/>
          <w:szCs w:val="24"/>
        </w:rPr>
      </w:pPr>
      <w:r>
        <w:rPr>
          <w:sz w:val="24"/>
          <w:szCs w:val="24"/>
        </w:rPr>
        <w:t>______a. regular home phone</w:t>
      </w:r>
      <w:r>
        <w:rPr>
          <w:sz w:val="24"/>
          <w:szCs w:val="24"/>
        </w:rPr>
        <w:tab/>
      </w:r>
      <w:r>
        <w:rPr>
          <w:sz w:val="24"/>
          <w:szCs w:val="24"/>
        </w:rPr>
        <w:tab/>
        <w:t>_____e. 2- way radio</w:t>
      </w:r>
    </w:p>
    <w:p w14:paraId="5464B948" w14:textId="77777777" w:rsidR="006D4CB5" w:rsidRDefault="006D4CB5" w:rsidP="006D4CB5">
      <w:pPr>
        <w:pStyle w:val="EndnoteText"/>
        <w:rPr>
          <w:sz w:val="24"/>
          <w:szCs w:val="24"/>
        </w:rPr>
      </w:pPr>
      <w:r>
        <w:rPr>
          <w:sz w:val="24"/>
          <w:szCs w:val="24"/>
        </w:rPr>
        <w:t>______b. cell phone</w:t>
      </w:r>
      <w:r>
        <w:rPr>
          <w:sz w:val="24"/>
          <w:szCs w:val="24"/>
        </w:rPr>
        <w:tab/>
      </w:r>
      <w:r>
        <w:rPr>
          <w:sz w:val="24"/>
          <w:szCs w:val="24"/>
        </w:rPr>
        <w:tab/>
      </w:r>
      <w:r>
        <w:rPr>
          <w:sz w:val="24"/>
          <w:szCs w:val="24"/>
        </w:rPr>
        <w:tab/>
      </w:r>
      <w:r>
        <w:rPr>
          <w:sz w:val="24"/>
          <w:szCs w:val="24"/>
        </w:rPr>
        <w:tab/>
        <w:t>_____f.  Other, describe _______</w:t>
      </w:r>
    </w:p>
    <w:p w14:paraId="3724E06A" w14:textId="0029A46F" w:rsidR="006D4CB5" w:rsidRDefault="006D4CB5" w:rsidP="006D4CB5">
      <w:pPr>
        <w:pStyle w:val="EndnoteText"/>
        <w:rPr>
          <w:sz w:val="24"/>
          <w:szCs w:val="24"/>
        </w:rPr>
      </w:pPr>
      <w:r>
        <w:rPr>
          <w:sz w:val="24"/>
          <w:szCs w:val="24"/>
        </w:rPr>
        <w:t>______c. email</w:t>
      </w:r>
      <w:r>
        <w:rPr>
          <w:sz w:val="24"/>
          <w:szCs w:val="24"/>
        </w:rPr>
        <w:tab/>
      </w:r>
      <w:r>
        <w:rPr>
          <w:sz w:val="24"/>
          <w:szCs w:val="24"/>
        </w:rPr>
        <w:tab/>
      </w:r>
      <w:r>
        <w:rPr>
          <w:sz w:val="24"/>
          <w:szCs w:val="24"/>
        </w:rPr>
        <w:tab/>
      </w:r>
      <w:r>
        <w:rPr>
          <w:sz w:val="24"/>
          <w:szCs w:val="24"/>
        </w:rPr>
        <w:tab/>
        <w:t xml:space="preserve">____g. </w:t>
      </w:r>
      <w:r w:rsidR="000C0BA5">
        <w:rPr>
          <w:sz w:val="24"/>
          <w:szCs w:val="24"/>
        </w:rPr>
        <w:t>I don’t</w:t>
      </w:r>
      <w:r>
        <w:rPr>
          <w:sz w:val="24"/>
          <w:szCs w:val="24"/>
        </w:rPr>
        <w:t xml:space="preserve"> </w:t>
      </w:r>
      <w:r w:rsidR="000C0BA5">
        <w:rPr>
          <w:sz w:val="24"/>
          <w:szCs w:val="24"/>
        </w:rPr>
        <w:t>know.</w:t>
      </w:r>
    </w:p>
    <w:p w14:paraId="1CC21382" w14:textId="77777777" w:rsidR="006D4CB5" w:rsidRDefault="006D4CB5" w:rsidP="006D4CB5">
      <w:pPr>
        <w:pStyle w:val="EndnoteText"/>
        <w:rPr>
          <w:sz w:val="24"/>
          <w:szCs w:val="24"/>
        </w:rPr>
      </w:pPr>
      <w:r>
        <w:rPr>
          <w:sz w:val="24"/>
          <w:szCs w:val="24"/>
        </w:rPr>
        <w:t>______d. pager</w:t>
      </w:r>
    </w:p>
    <w:p w14:paraId="5C732343" w14:textId="77777777" w:rsidR="006D4CB5" w:rsidRDefault="006D4CB5" w:rsidP="006D4CB5">
      <w:pPr>
        <w:pStyle w:val="EndnoteText"/>
        <w:rPr>
          <w:sz w:val="24"/>
          <w:szCs w:val="24"/>
        </w:rPr>
      </w:pPr>
      <w:r>
        <w:rPr>
          <w:sz w:val="24"/>
          <w:szCs w:val="24"/>
        </w:rPr>
        <w:t>34. What would be the main reason you might not evacuate if asked to do so?</w:t>
      </w:r>
    </w:p>
    <w:p w14:paraId="481CB4A8" w14:textId="09963664" w:rsidR="006D4CB5" w:rsidRDefault="006D4CB5" w:rsidP="006D4CB5">
      <w:pPr>
        <w:pStyle w:val="EndnoteText"/>
        <w:rPr>
          <w:sz w:val="24"/>
          <w:szCs w:val="24"/>
        </w:rPr>
      </w:pPr>
      <w:r>
        <w:rPr>
          <w:sz w:val="24"/>
          <w:szCs w:val="24"/>
        </w:rPr>
        <w:t>a. ____ Lack of transportation</w:t>
      </w:r>
      <w:r>
        <w:rPr>
          <w:sz w:val="24"/>
          <w:szCs w:val="24"/>
        </w:rPr>
        <w:tab/>
      </w:r>
      <w:r w:rsidR="000C0BA5">
        <w:rPr>
          <w:sz w:val="24"/>
          <w:szCs w:val="24"/>
        </w:rPr>
        <w:t xml:space="preserve">g. </w:t>
      </w:r>
      <w:r>
        <w:rPr>
          <w:sz w:val="24"/>
          <w:szCs w:val="24"/>
        </w:rPr>
        <w:t xml:space="preserve">___Concern about traffic and inability to get </w:t>
      </w:r>
      <w:r w:rsidR="000C0BA5">
        <w:rPr>
          <w:sz w:val="24"/>
          <w:szCs w:val="24"/>
        </w:rPr>
        <w:t>out.</w:t>
      </w:r>
    </w:p>
    <w:p w14:paraId="104B596A" w14:textId="181FD537" w:rsidR="006D4CB5" w:rsidRDefault="000C0BA5" w:rsidP="006D4CB5">
      <w:pPr>
        <w:pStyle w:val="EndnoteText"/>
        <w:rPr>
          <w:sz w:val="24"/>
          <w:szCs w:val="24"/>
        </w:rPr>
      </w:pPr>
      <w:r>
        <w:rPr>
          <w:sz w:val="24"/>
          <w:szCs w:val="24"/>
        </w:rPr>
        <w:t xml:space="preserve">b. </w:t>
      </w:r>
      <w:r w:rsidR="006D4CB5">
        <w:rPr>
          <w:sz w:val="24"/>
          <w:szCs w:val="24"/>
        </w:rPr>
        <w:t>___Lack of trust in public officials h. _____Health problems (could not be moved</w:t>
      </w:r>
    </w:p>
    <w:p w14:paraId="35B1FCD1" w14:textId="77777777" w:rsidR="006D4CB5" w:rsidRDefault="006D4CB5" w:rsidP="006D4CB5">
      <w:pPr>
        <w:pStyle w:val="EndnoteText"/>
        <w:rPr>
          <w:sz w:val="24"/>
          <w:szCs w:val="24"/>
        </w:rPr>
      </w:pPr>
      <w:r>
        <w:rPr>
          <w:sz w:val="24"/>
          <w:szCs w:val="24"/>
        </w:rPr>
        <w:t>c. ____Concern about personal safety</w:t>
      </w:r>
    </w:p>
    <w:p w14:paraId="083CB871" w14:textId="4930506B" w:rsidR="006D4CB5" w:rsidRDefault="006D4CB5" w:rsidP="006D4CB5">
      <w:pPr>
        <w:pStyle w:val="EndnoteText"/>
        <w:rPr>
          <w:sz w:val="24"/>
          <w:szCs w:val="24"/>
        </w:rPr>
      </w:pPr>
      <w:r>
        <w:rPr>
          <w:sz w:val="24"/>
          <w:szCs w:val="24"/>
        </w:rPr>
        <w:t xml:space="preserve">d.____ Concern about family safety </w:t>
      </w:r>
      <w:r w:rsidR="000C0BA5">
        <w:rPr>
          <w:sz w:val="24"/>
          <w:szCs w:val="24"/>
        </w:rPr>
        <w:t xml:space="preserve">I. </w:t>
      </w:r>
      <w:r>
        <w:rPr>
          <w:sz w:val="24"/>
          <w:szCs w:val="24"/>
        </w:rPr>
        <w:t>__Other</w:t>
      </w:r>
    </w:p>
    <w:p w14:paraId="1C7C8AB7" w14:textId="297FC4C1" w:rsidR="006D4CB5" w:rsidRDefault="000C0BA5" w:rsidP="006D4CB5">
      <w:pPr>
        <w:pStyle w:val="EndnoteText"/>
        <w:rPr>
          <w:sz w:val="24"/>
          <w:szCs w:val="24"/>
        </w:rPr>
      </w:pPr>
      <w:r>
        <w:rPr>
          <w:sz w:val="24"/>
          <w:szCs w:val="24"/>
        </w:rPr>
        <w:t xml:space="preserve">e. </w:t>
      </w:r>
      <w:r w:rsidR="006D4CB5">
        <w:rPr>
          <w:sz w:val="24"/>
          <w:szCs w:val="24"/>
        </w:rPr>
        <w:t>___Concern about leaving personal property behind</w:t>
      </w:r>
    </w:p>
    <w:p w14:paraId="70E242C7" w14:textId="5A202961" w:rsidR="006D4CB5" w:rsidRDefault="006D4CB5" w:rsidP="006D4CB5">
      <w:pPr>
        <w:pStyle w:val="EndnoteText"/>
        <w:rPr>
          <w:sz w:val="24"/>
          <w:szCs w:val="24"/>
        </w:rPr>
      </w:pPr>
      <w:r>
        <w:rPr>
          <w:sz w:val="24"/>
          <w:szCs w:val="24"/>
        </w:rPr>
        <w:t>f. ____Concern about leaving pets</w:t>
      </w:r>
      <w:r>
        <w:rPr>
          <w:sz w:val="24"/>
          <w:szCs w:val="24"/>
        </w:rPr>
        <w:tab/>
        <w:t xml:space="preserve">     j. ____ Don’t know, not </w:t>
      </w:r>
      <w:r w:rsidR="000C0BA5">
        <w:rPr>
          <w:sz w:val="24"/>
          <w:szCs w:val="24"/>
        </w:rPr>
        <w:t>sure.</w:t>
      </w:r>
    </w:p>
    <w:p w14:paraId="3328C441" w14:textId="77777777" w:rsidR="006D4CB5" w:rsidRDefault="006D4CB5" w:rsidP="006D4CB5">
      <w:pPr>
        <w:pStyle w:val="EndnoteText"/>
        <w:rPr>
          <w:sz w:val="24"/>
          <w:szCs w:val="24"/>
        </w:rPr>
      </w:pPr>
    </w:p>
    <w:p w14:paraId="3DFDC41C" w14:textId="77777777" w:rsidR="006D4CB5" w:rsidRDefault="006D4CB5" w:rsidP="006D4CB5">
      <w:pPr>
        <w:pStyle w:val="EndnoteText"/>
        <w:jc w:val="center"/>
        <w:rPr>
          <w:b/>
          <w:bCs/>
          <w:sz w:val="24"/>
          <w:szCs w:val="24"/>
        </w:rPr>
      </w:pPr>
      <w:r>
        <w:rPr>
          <w:b/>
          <w:bCs/>
          <w:sz w:val="24"/>
          <w:szCs w:val="24"/>
        </w:rPr>
        <w:t>DEMOGRAPHIC INFORMATION</w:t>
      </w:r>
    </w:p>
    <w:p w14:paraId="4B593F7C" w14:textId="77777777" w:rsidR="006D4CB5" w:rsidRPr="00F848E3" w:rsidRDefault="006D4CB5" w:rsidP="006D4CB5">
      <w:pPr>
        <w:pStyle w:val="EndnoteText"/>
        <w:rPr>
          <w:sz w:val="24"/>
          <w:szCs w:val="24"/>
        </w:rPr>
      </w:pPr>
      <w:r>
        <w:rPr>
          <w:sz w:val="24"/>
          <w:szCs w:val="24"/>
        </w:rPr>
        <w:t>35. How old are you?</w:t>
      </w:r>
    </w:p>
    <w:p w14:paraId="39E565AB" w14:textId="77777777" w:rsidR="006D4CB5" w:rsidRDefault="006D4CB5" w:rsidP="006D4CB5">
      <w:pPr>
        <w:pStyle w:val="EndnoteText"/>
        <w:rPr>
          <w:sz w:val="24"/>
          <w:szCs w:val="24"/>
        </w:rPr>
      </w:pPr>
      <w:r>
        <w:rPr>
          <w:sz w:val="24"/>
          <w:szCs w:val="24"/>
        </w:rPr>
        <w:t>a. _____Under 18</w:t>
      </w:r>
    </w:p>
    <w:p w14:paraId="307A20FF" w14:textId="77777777" w:rsidR="006D4CB5" w:rsidRDefault="006D4CB5" w:rsidP="006D4CB5">
      <w:pPr>
        <w:pStyle w:val="EndnoteText"/>
        <w:rPr>
          <w:sz w:val="24"/>
          <w:szCs w:val="24"/>
        </w:rPr>
      </w:pPr>
      <w:r>
        <w:rPr>
          <w:sz w:val="24"/>
          <w:szCs w:val="24"/>
        </w:rPr>
        <w:t>b. _____18-24</w:t>
      </w:r>
    </w:p>
    <w:p w14:paraId="5850A23D" w14:textId="77777777" w:rsidR="006D4CB5" w:rsidRDefault="006D4CB5" w:rsidP="006D4CB5">
      <w:pPr>
        <w:pStyle w:val="EndnoteText"/>
        <w:rPr>
          <w:sz w:val="24"/>
          <w:szCs w:val="24"/>
        </w:rPr>
      </w:pPr>
      <w:r>
        <w:rPr>
          <w:sz w:val="24"/>
          <w:szCs w:val="24"/>
        </w:rPr>
        <w:t>c. _____25-44</w:t>
      </w:r>
    </w:p>
    <w:p w14:paraId="286CE291" w14:textId="77777777" w:rsidR="006D4CB5" w:rsidRDefault="006D4CB5" w:rsidP="006D4CB5">
      <w:pPr>
        <w:pStyle w:val="EndnoteText"/>
        <w:rPr>
          <w:sz w:val="24"/>
          <w:szCs w:val="24"/>
        </w:rPr>
      </w:pPr>
      <w:r>
        <w:rPr>
          <w:sz w:val="24"/>
          <w:szCs w:val="24"/>
        </w:rPr>
        <w:t>d. _____45-54</w:t>
      </w:r>
    </w:p>
    <w:p w14:paraId="743C976F" w14:textId="77777777" w:rsidR="006D4CB5" w:rsidRDefault="006D4CB5" w:rsidP="006D4CB5">
      <w:pPr>
        <w:pStyle w:val="EndnoteText"/>
        <w:rPr>
          <w:sz w:val="24"/>
          <w:szCs w:val="24"/>
        </w:rPr>
      </w:pPr>
      <w:r>
        <w:rPr>
          <w:sz w:val="24"/>
          <w:szCs w:val="24"/>
        </w:rPr>
        <w:lastRenderedPageBreak/>
        <w:t>e. _____55-59</w:t>
      </w:r>
    </w:p>
    <w:p w14:paraId="538A7775" w14:textId="77777777" w:rsidR="006D4CB5" w:rsidRDefault="006D4CB5" w:rsidP="006D4CB5">
      <w:pPr>
        <w:pStyle w:val="EndnoteText"/>
        <w:rPr>
          <w:sz w:val="24"/>
          <w:szCs w:val="24"/>
        </w:rPr>
      </w:pPr>
      <w:r>
        <w:rPr>
          <w:sz w:val="24"/>
          <w:szCs w:val="24"/>
        </w:rPr>
        <w:t xml:space="preserve">f. _____ 60-64 </w:t>
      </w:r>
    </w:p>
    <w:p w14:paraId="0215A058" w14:textId="77777777" w:rsidR="006D4CB5" w:rsidRDefault="006D4CB5" w:rsidP="006D4CB5">
      <w:pPr>
        <w:pStyle w:val="EndnoteText"/>
        <w:rPr>
          <w:sz w:val="24"/>
          <w:szCs w:val="24"/>
        </w:rPr>
      </w:pPr>
      <w:r>
        <w:rPr>
          <w:sz w:val="24"/>
          <w:szCs w:val="24"/>
        </w:rPr>
        <w:t>g._____ 65-74</w:t>
      </w:r>
    </w:p>
    <w:p w14:paraId="12B50578" w14:textId="77777777" w:rsidR="006D4CB5" w:rsidRDefault="006D4CB5" w:rsidP="006D4CB5">
      <w:pPr>
        <w:pStyle w:val="EndnoteText"/>
        <w:rPr>
          <w:sz w:val="24"/>
          <w:szCs w:val="24"/>
        </w:rPr>
      </w:pPr>
      <w:r>
        <w:rPr>
          <w:sz w:val="24"/>
          <w:szCs w:val="24"/>
        </w:rPr>
        <w:t>h. _____75+</w:t>
      </w:r>
    </w:p>
    <w:p w14:paraId="459F9A99" w14:textId="77777777" w:rsidR="006D4CB5" w:rsidRDefault="006D4CB5" w:rsidP="006D4CB5">
      <w:pPr>
        <w:pStyle w:val="EndnoteText"/>
        <w:rPr>
          <w:sz w:val="24"/>
          <w:szCs w:val="24"/>
        </w:rPr>
      </w:pPr>
    </w:p>
    <w:p w14:paraId="16FAAD6F" w14:textId="77777777" w:rsidR="006D4CB5" w:rsidRDefault="006D4CB5" w:rsidP="006D4CB5">
      <w:pPr>
        <w:pStyle w:val="EndnoteText"/>
        <w:rPr>
          <w:sz w:val="24"/>
          <w:szCs w:val="24"/>
        </w:rPr>
      </w:pPr>
      <w:r>
        <w:rPr>
          <w:sz w:val="24"/>
          <w:szCs w:val="24"/>
        </w:rPr>
        <w:t>36. What is your gender?</w:t>
      </w:r>
    </w:p>
    <w:p w14:paraId="29DC4A9A" w14:textId="7CCD83F8" w:rsidR="006D4CB5" w:rsidRDefault="006D4CB5" w:rsidP="006D4CB5">
      <w:pPr>
        <w:pStyle w:val="EndnoteText"/>
        <w:rPr>
          <w:sz w:val="24"/>
          <w:szCs w:val="24"/>
        </w:rPr>
      </w:pPr>
      <w:r>
        <w:rPr>
          <w:sz w:val="24"/>
          <w:szCs w:val="24"/>
        </w:rPr>
        <w:t xml:space="preserve">______Male   _____ Female _____Transgender_____ Prefer not to </w:t>
      </w:r>
      <w:r w:rsidR="000C0BA5">
        <w:rPr>
          <w:sz w:val="24"/>
          <w:szCs w:val="24"/>
        </w:rPr>
        <w:t>respond.</w:t>
      </w:r>
    </w:p>
    <w:p w14:paraId="0326B02B" w14:textId="77777777" w:rsidR="006D4CB5" w:rsidRDefault="006D4CB5" w:rsidP="006D4CB5">
      <w:pPr>
        <w:pStyle w:val="EndnoteText"/>
        <w:rPr>
          <w:sz w:val="24"/>
          <w:szCs w:val="24"/>
        </w:rPr>
      </w:pPr>
    </w:p>
    <w:p w14:paraId="7E411A43" w14:textId="77777777" w:rsidR="006D4CB5" w:rsidRPr="001534F2" w:rsidRDefault="006D4CB5" w:rsidP="006D4CB5">
      <w:pPr>
        <w:pStyle w:val="EndnoteText"/>
        <w:rPr>
          <w:sz w:val="24"/>
          <w:szCs w:val="24"/>
        </w:rPr>
      </w:pPr>
    </w:p>
    <w:p w14:paraId="2E8E51F8" w14:textId="77777777" w:rsidR="006D4CB5" w:rsidRDefault="006D4CB5" w:rsidP="00301822">
      <w:pPr>
        <w:spacing w:after="160" w:line="259" w:lineRule="auto"/>
        <w:ind w:left="0" w:firstLine="0"/>
        <w:jc w:val="center"/>
        <w:rPr>
          <w:rFonts w:asciiTheme="minorHAnsi" w:eastAsiaTheme="minorHAnsi" w:hAnsiTheme="minorHAnsi" w:cstheme="minorBidi"/>
          <w:b/>
          <w:color w:val="auto"/>
        </w:rPr>
      </w:pPr>
    </w:p>
    <w:p w14:paraId="04F208A0" w14:textId="7055003A" w:rsidR="00301822" w:rsidRDefault="00301822" w:rsidP="00301822">
      <w:pPr>
        <w:widowControl w:val="0"/>
        <w:pBdr>
          <w:top w:val="nil"/>
          <w:left w:val="nil"/>
          <w:bottom w:val="nil"/>
          <w:right w:val="nil"/>
          <w:between w:val="nil"/>
        </w:pBdr>
        <w:spacing w:before="170"/>
        <w:rPr>
          <w:rFonts w:ascii="Times New Roman" w:hAnsi="Times New Roman" w:cs="Times New Roman"/>
          <w:b/>
          <w:color w:val="252500"/>
          <w:sz w:val="24"/>
          <w:szCs w:val="24"/>
          <w:lang w:val="es-CR"/>
        </w:rPr>
      </w:pPr>
      <w:r w:rsidRPr="00933B40">
        <w:rPr>
          <w:rFonts w:ascii="Times New Roman" w:hAnsi="Times New Roman" w:cs="Times New Roman"/>
          <w:b/>
          <w:color w:val="252500"/>
          <w:sz w:val="24"/>
          <w:szCs w:val="24"/>
          <w:lang w:val="es-CR"/>
        </w:rPr>
        <w:t>S está llevando a cabo una encuesta de Evaluación de necesidades de salud comunitaria (CHNA) para comprender mejor las preocupaciones y necesidades de salud de nuestra comunidad. La información obtenida de CHNA se utilizará en el desarrollo de un plan de acción para mejorar la salud de la comunidad. Si tiene al menos 18 años y es residente del con</w:t>
      </w:r>
      <w:r w:rsidRPr="00933B40">
        <w:rPr>
          <w:rFonts w:ascii="Times New Roman" w:eastAsia="Courier New" w:hAnsi="Times New Roman" w:cs="Times New Roman"/>
          <w:b/>
          <w:color w:val="252500"/>
          <w:sz w:val="24"/>
          <w:szCs w:val="24"/>
          <w:lang w:val="es-CR"/>
        </w:rPr>
        <w:t>d</w:t>
      </w:r>
      <w:r w:rsidRPr="00933B40">
        <w:rPr>
          <w:rFonts w:ascii="Times New Roman" w:hAnsi="Times New Roman" w:cs="Times New Roman"/>
          <w:b/>
          <w:color w:val="252500"/>
          <w:sz w:val="24"/>
          <w:szCs w:val="24"/>
          <w:lang w:val="es-CR"/>
        </w:rPr>
        <w:t xml:space="preserve">ado de Columbus, complete la siguiente encuesta. Solo uno por hogar. Todos los encuestados permanecerán anónimos. No incluya su nombre u otros identificadores. </w:t>
      </w:r>
    </w:p>
    <w:p w14:paraId="544183D8" w14:textId="77777777" w:rsidR="00301822" w:rsidRDefault="00301822" w:rsidP="00301822">
      <w:pPr>
        <w:widowControl w:val="0"/>
        <w:pBdr>
          <w:top w:val="nil"/>
          <w:left w:val="nil"/>
          <w:bottom w:val="nil"/>
          <w:right w:val="nil"/>
          <w:between w:val="nil"/>
        </w:pBdr>
        <w:spacing w:before="170"/>
        <w:rPr>
          <w:rFonts w:ascii="Times New Roman" w:hAnsi="Times New Roman" w:cs="Times New Roman"/>
          <w:sz w:val="24"/>
          <w:szCs w:val="24"/>
          <w:lang w:val="es-CR"/>
        </w:rPr>
      </w:pPr>
      <w:r w:rsidRPr="00933B40">
        <w:rPr>
          <w:rFonts w:ascii="Times New Roman" w:hAnsi="Times New Roman" w:cs="Times New Roman"/>
          <w:color w:val="252500"/>
          <w:sz w:val="24"/>
          <w:szCs w:val="24"/>
          <w:lang w:val="es-CR"/>
        </w:rPr>
        <w:t xml:space="preserve">1. (Marque solo uno) ¿Cómo califica su propia salud? </w:t>
      </w:r>
      <w:r w:rsidRPr="00933B40">
        <w:rPr>
          <w:rFonts w:ascii="Times New Roman" w:hAnsi="Times New Roman" w:cs="Times New Roman"/>
          <w:color w:val="F9F900"/>
          <w:sz w:val="24"/>
          <w:szCs w:val="24"/>
          <w:u w:val="single"/>
          <w:lang w:val="es-CR"/>
        </w:rPr>
        <w:t xml:space="preserve">_ </w:t>
      </w:r>
      <w:r w:rsidRPr="00933B40">
        <w:rPr>
          <w:rFonts w:ascii="Times New Roman" w:hAnsi="Times New Roman" w:cs="Times New Roman"/>
          <w:color w:val="252500"/>
          <w:sz w:val="24"/>
          <w:szCs w:val="24"/>
          <w:lang w:val="es-CR"/>
        </w:rPr>
        <w:t>Excelent</w:t>
      </w:r>
      <w:r w:rsidRPr="00933B40">
        <w:rPr>
          <w:rFonts w:ascii="Times New Roman" w:hAnsi="Times New Roman" w:cs="Times New Roman"/>
          <w:color w:val="252500"/>
          <w:sz w:val="24"/>
          <w:szCs w:val="24"/>
          <w:u w:val="single"/>
          <w:lang w:val="es-CR"/>
        </w:rPr>
        <w:t xml:space="preserve">e </w:t>
      </w:r>
      <w:r w:rsidRPr="00933B40">
        <w:rPr>
          <w:rFonts w:ascii="Times New Roman" w:hAnsi="Times New Roman" w:cs="Times New Roman"/>
          <w:sz w:val="24"/>
          <w:szCs w:val="24"/>
          <w:u w:val="single"/>
          <w:lang w:val="es-CR"/>
        </w:rPr>
        <w:t xml:space="preserve">_ </w:t>
      </w:r>
      <w:r w:rsidRPr="00933B40">
        <w:rPr>
          <w:rFonts w:ascii="Times New Roman" w:hAnsi="Times New Roman" w:cs="Times New Roman"/>
          <w:sz w:val="24"/>
          <w:szCs w:val="24"/>
          <w:lang w:val="es-CR"/>
        </w:rPr>
        <w:t>Muy buena</w:t>
      </w:r>
      <w:r w:rsidRPr="00933B40">
        <w:rPr>
          <w:rFonts w:ascii="Times New Roman" w:eastAsia="Courier New" w:hAnsi="Times New Roman" w:cs="Times New Roman"/>
          <w:sz w:val="24"/>
          <w:szCs w:val="24"/>
          <w:lang w:val="es-CR"/>
        </w:rPr>
        <w:t xml:space="preserve"> </w:t>
      </w:r>
      <w:r w:rsidRPr="00933B40">
        <w:rPr>
          <w:rFonts w:ascii="Times New Roman" w:hAnsi="Times New Roman" w:cs="Times New Roman"/>
          <w:sz w:val="24"/>
          <w:szCs w:val="24"/>
          <w:u w:val="single"/>
          <w:lang w:val="es-CR"/>
        </w:rPr>
        <w:t>__</w:t>
      </w:r>
      <w:r w:rsidRPr="00933B40">
        <w:rPr>
          <w:rFonts w:ascii="Times New Roman" w:eastAsia="Courier New" w:hAnsi="Times New Roman" w:cs="Times New Roman"/>
          <w:sz w:val="24"/>
          <w:szCs w:val="24"/>
          <w:u w:val="single"/>
          <w:lang w:val="es-CR"/>
        </w:rPr>
        <w:t>B</w:t>
      </w:r>
      <w:r w:rsidRPr="00933B40">
        <w:rPr>
          <w:rFonts w:ascii="Times New Roman" w:eastAsia="Courier New" w:hAnsi="Times New Roman" w:cs="Times New Roman"/>
          <w:sz w:val="24"/>
          <w:szCs w:val="24"/>
          <w:lang w:val="es-CR"/>
        </w:rPr>
        <w:t>u</w:t>
      </w:r>
      <w:r w:rsidRPr="00933B40">
        <w:rPr>
          <w:rFonts w:ascii="Times New Roman" w:hAnsi="Times New Roman" w:cs="Times New Roman"/>
          <w:sz w:val="24"/>
          <w:szCs w:val="24"/>
          <w:lang w:val="es-CR"/>
        </w:rPr>
        <w:t>e</w:t>
      </w:r>
      <w:r w:rsidRPr="00933B40">
        <w:rPr>
          <w:rFonts w:ascii="Times New Roman" w:eastAsia="Courier New" w:hAnsi="Times New Roman" w:cs="Times New Roman"/>
          <w:sz w:val="24"/>
          <w:szCs w:val="24"/>
          <w:lang w:val="es-CR"/>
        </w:rPr>
        <w:t>n</w:t>
      </w:r>
      <w:r w:rsidRPr="00933B40">
        <w:rPr>
          <w:rFonts w:ascii="Times New Roman" w:hAnsi="Times New Roman" w:cs="Times New Roman"/>
          <w:sz w:val="24"/>
          <w:szCs w:val="24"/>
          <w:u w:val="single"/>
          <w:lang w:val="es-CR"/>
        </w:rPr>
        <w:t>a __</w:t>
      </w:r>
      <w:r w:rsidRPr="00933B40">
        <w:rPr>
          <w:rFonts w:ascii="Times New Roman" w:eastAsia="Courier New" w:hAnsi="Times New Roman" w:cs="Times New Roman"/>
          <w:sz w:val="24"/>
          <w:szCs w:val="24"/>
          <w:lang w:val="es-CR"/>
        </w:rPr>
        <w:t>Fel</w:t>
      </w:r>
      <w:r w:rsidRPr="00933B40">
        <w:rPr>
          <w:rFonts w:ascii="Times New Roman" w:hAnsi="Times New Roman" w:cs="Times New Roman"/>
          <w:sz w:val="24"/>
          <w:szCs w:val="24"/>
          <w:lang w:val="es-CR"/>
        </w:rPr>
        <w:t>i</w:t>
      </w:r>
      <w:r w:rsidRPr="00933B40">
        <w:rPr>
          <w:rFonts w:ascii="Times New Roman" w:eastAsia="Courier New" w:hAnsi="Times New Roman" w:cs="Times New Roman"/>
          <w:sz w:val="24"/>
          <w:szCs w:val="24"/>
          <w:lang w:val="es-CR"/>
        </w:rPr>
        <w:t xml:space="preserve">z </w:t>
      </w:r>
      <w:r w:rsidRPr="00933B40">
        <w:rPr>
          <w:rFonts w:ascii="Times New Roman" w:hAnsi="Times New Roman" w:cs="Times New Roman"/>
          <w:sz w:val="24"/>
          <w:szCs w:val="24"/>
          <w:u w:val="single"/>
          <w:lang w:val="es-CR"/>
        </w:rPr>
        <w:t>__</w:t>
      </w:r>
      <w:r w:rsidRPr="00933B40">
        <w:rPr>
          <w:rFonts w:ascii="Times New Roman" w:eastAsia="Courier New" w:hAnsi="Times New Roman" w:cs="Times New Roman"/>
          <w:sz w:val="24"/>
          <w:szCs w:val="24"/>
          <w:u w:val="single"/>
          <w:lang w:val="es-CR"/>
        </w:rPr>
        <w:t>P</w:t>
      </w:r>
      <w:r w:rsidRPr="00933B40">
        <w:rPr>
          <w:rFonts w:ascii="Times New Roman" w:eastAsia="Courier New" w:hAnsi="Times New Roman" w:cs="Times New Roman"/>
          <w:sz w:val="24"/>
          <w:szCs w:val="24"/>
          <w:lang w:val="es-CR"/>
        </w:rPr>
        <w:t>o</w:t>
      </w:r>
      <w:r w:rsidRPr="00933B40">
        <w:rPr>
          <w:rFonts w:ascii="Times New Roman" w:hAnsi="Times New Roman" w:cs="Times New Roman"/>
          <w:sz w:val="24"/>
          <w:szCs w:val="24"/>
          <w:lang w:val="es-CR"/>
        </w:rPr>
        <w:t>br</w:t>
      </w:r>
      <w:r w:rsidRPr="00933B40">
        <w:rPr>
          <w:rFonts w:ascii="Times New Roman" w:hAnsi="Times New Roman" w:cs="Times New Roman"/>
          <w:sz w:val="24"/>
          <w:szCs w:val="24"/>
          <w:u w:val="single"/>
          <w:lang w:val="es-CR"/>
        </w:rPr>
        <w:t xml:space="preserve">e _ </w:t>
      </w:r>
      <w:r w:rsidRPr="00933B40">
        <w:rPr>
          <w:rFonts w:ascii="Times New Roman" w:eastAsia="Courier New" w:hAnsi="Times New Roman" w:cs="Times New Roman"/>
          <w:sz w:val="24"/>
          <w:szCs w:val="24"/>
          <w:lang w:val="es-CR"/>
        </w:rPr>
        <w:t xml:space="preserve">No </w:t>
      </w:r>
      <w:r w:rsidRPr="00933B40">
        <w:rPr>
          <w:rFonts w:ascii="Times New Roman" w:hAnsi="Times New Roman" w:cs="Times New Roman"/>
          <w:sz w:val="24"/>
          <w:szCs w:val="24"/>
          <w:lang w:val="es-CR"/>
        </w:rPr>
        <w:t xml:space="preserve">sé / No estoy seguro </w:t>
      </w:r>
    </w:p>
    <w:p w14:paraId="706BC544" w14:textId="77777777" w:rsidR="00301822" w:rsidRPr="00501B09" w:rsidRDefault="00301822" w:rsidP="00301822">
      <w:pPr>
        <w:widowControl w:val="0"/>
        <w:pBdr>
          <w:top w:val="nil"/>
          <w:left w:val="nil"/>
          <w:bottom w:val="nil"/>
          <w:right w:val="nil"/>
          <w:between w:val="nil"/>
        </w:pBdr>
        <w:spacing w:before="170"/>
        <w:rPr>
          <w:rFonts w:ascii="Times New Roman" w:hAnsi="Times New Roman" w:cs="Times New Roman"/>
          <w:sz w:val="24"/>
          <w:szCs w:val="24"/>
          <w:lang w:val="es-CR"/>
        </w:rPr>
      </w:pPr>
      <w:r w:rsidRPr="00933B40">
        <w:rPr>
          <w:rFonts w:ascii="Times New Roman" w:hAnsi="Times New Roman" w:cs="Times New Roman"/>
          <w:sz w:val="24"/>
          <w:szCs w:val="24"/>
          <w:lang w:val="es-CR"/>
        </w:rPr>
        <w:t xml:space="preserve">2. (Marque todo lo que corresponda) ¿Alguna vez le ha dicho un médico, enfermera o profesional de la salud que tiene alguno de los </w:t>
      </w:r>
      <w:r w:rsidRPr="00501B09">
        <w:rPr>
          <w:rFonts w:ascii="Times New Roman" w:hAnsi="Times New Roman" w:cs="Times New Roman"/>
          <w:sz w:val="24"/>
          <w:szCs w:val="24"/>
          <w:lang w:val="es-CR"/>
        </w:rPr>
        <w:t>siguientes</w:t>
      </w:r>
      <w:r w:rsidRPr="00933B40">
        <w:rPr>
          <w:rFonts w:ascii="Times New Roman" w:hAnsi="Times New Roman" w:cs="Times New Roman"/>
          <w:b/>
          <w:sz w:val="24"/>
          <w:szCs w:val="24"/>
          <w:lang w:val="es-CR"/>
        </w:rPr>
        <w:t xml:space="preserve">? </w:t>
      </w:r>
      <w:r w:rsidRPr="00501B09">
        <w:rPr>
          <w:rFonts w:ascii="Times New Roman" w:hAnsi="Times New Roman" w:cs="Times New Roman"/>
          <w:sz w:val="24"/>
          <w:szCs w:val="24"/>
          <w:u w:val="single"/>
          <w:lang w:val="es-CR"/>
        </w:rPr>
        <w:t>__D</w:t>
      </w:r>
      <w:r w:rsidRPr="00501B09">
        <w:rPr>
          <w:rFonts w:ascii="Times New Roman" w:hAnsi="Times New Roman" w:cs="Times New Roman"/>
          <w:sz w:val="24"/>
          <w:szCs w:val="24"/>
          <w:lang w:val="es-CR"/>
        </w:rPr>
        <w:t>iabete</w:t>
      </w:r>
      <w:r w:rsidRPr="00501B09">
        <w:rPr>
          <w:rFonts w:ascii="Times New Roman" w:hAnsi="Times New Roman" w:cs="Times New Roman"/>
          <w:sz w:val="24"/>
          <w:szCs w:val="24"/>
          <w:u w:val="single"/>
          <w:lang w:val="es-CR"/>
        </w:rPr>
        <w:t>s __</w:t>
      </w:r>
      <w:r w:rsidRPr="00501B09">
        <w:rPr>
          <w:rFonts w:ascii="Times New Roman" w:hAnsi="Times New Roman" w:cs="Times New Roman"/>
          <w:sz w:val="24"/>
          <w:szCs w:val="24"/>
          <w:lang w:val="es-CR"/>
        </w:rPr>
        <w:t xml:space="preserve">Colesterol alto </w:t>
      </w:r>
      <w:r w:rsidRPr="00501B09">
        <w:rPr>
          <w:rFonts w:ascii="Times New Roman" w:hAnsi="Times New Roman" w:cs="Times New Roman"/>
          <w:sz w:val="24"/>
          <w:szCs w:val="24"/>
          <w:u w:val="single"/>
          <w:lang w:val="es-CR"/>
        </w:rPr>
        <w:t>__D</w:t>
      </w:r>
      <w:r w:rsidRPr="00501B09">
        <w:rPr>
          <w:rFonts w:ascii="Times New Roman" w:hAnsi="Times New Roman" w:cs="Times New Roman"/>
          <w:sz w:val="24"/>
          <w:szCs w:val="24"/>
          <w:lang w:val="es-CR"/>
        </w:rPr>
        <w:t xml:space="preserve">epresión </w:t>
      </w:r>
      <w:r w:rsidRPr="00501B09">
        <w:rPr>
          <w:rFonts w:ascii="Times New Roman" w:hAnsi="Times New Roman" w:cs="Times New Roman"/>
          <w:sz w:val="24"/>
          <w:szCs w:val="24"/>
          <w:u w:val="single"/>
          <w:lang w:val="es-CR"/>
        </w:rPr>
        <w:t>__</w:t>
      </w:r>
      <w:r w:rsidRPr="00501B09">
        <w:rPr>
          <w:rFonts w:ascii="Times New Roman" w:hAnsi="Times New Roman" w:cs="Times New Roman"/>
          <w:sz w:val="24"/>
          <w:szCs w:val="24"/>
          <w:lang w:val="es-CR"/>
        </w:rPr>
        <w:t xml:space="preserve">Osteoporosis </w:t>
      </w:r>
      <w:r w:rsidRPr="00501B09">
        <w:rPr>
          <w:rFonts w:ascii="Times New Roman" w:hAnsi="Times New Roman" w:cs="Times New Roman"/>
          <w:sz w:val="24"/>
          <w:szCs w:val="24"/>
          <w:u w:val="single"/>
          <w:lang w:val="es-CR"/>
        </w:rPr>
        <w:t xml:space="preserve">__ </w:t>
      </w:r>
      <w:r w:rsidRPr="00501B09">
        <w:rPr>
          <w:rFonts w:ascii="Times New Roman" w:eastAsia="Courier New" w:hAnsi="Times New Roman" w:cs="Times New Roman"/>
          <w:sz w:val="24"/>
          <w:szCs w:val="24"/>
          <w:lang w:val="es-CR"/>
        </w:rPr>
        <w:t>E</w:t>
      </w:r>
      <w:r w:rsidRPr="00501B09">
        <w:rPr>
          <w:rFonts w:ascii="Times New Roman" w:hAnsi="Times New Roman" w:cs="Times New Roman"/>
          <w:sz w:val="24"/>
          <w:szCs w:val="24"/>
          <w:lang w:val="es-CR"/>
        </w:rPr>
        <w:t xml:space="preserve">nfermedad cardíaca </w:t>
      </w:r>
      <w:r w:rsidRPr="00501B09">
        <w:rPr>
          <w:rFonts w:ascii="Times New Roman" w:hAnsi="Times New Roman" w:cs="Times New Roman"/>
          <w:i/>
          <w:sz w:val="24"/>
          <w:szCs w:val="24"/>
          <w:lang w:val="es-CR"/>
        </w:rPr>
        <w:t xml:space="preserve">/ </w:t>
      </w:r>
      <w:r w:rsidRPr="00501B09">
        <w:rPr>
          <w:rFonts w:ascii="Times New Roman" w:hAnsi="Times New Roman" w:cs="Times New Roman"/>
          <w:sz w:val="24"/>
          <w:szCs w:val="24"/>
          <w:lang w:val="es-CR"/>
        </w:rPr>
        <w:t>Angina</w:t>
      </w:r>
      <w:r w:rsidRPr="00501B09">
        <w:rPr>
          <w:rFonts w:ascii="Times New Roman" w:hAnsi="Times New Roman" w:cs="Times New Roman"/>
          <w:sz w:val="24"/>
          <w:szCs w:val="24"/>
          <w:u w:val="single"/>
          <w:lang w:val="es-CR"/>
        </w:rPr>
        <w:t xml:space="preserve"> </w:t>
      </w:r>
      <w:r w:rsidRPr="00501B09">
        <w:rPr>
          <w:rFonts w:ascii="Times New Roman" w:eastAsia="Courier New" w:hAnsi="Times New Roman" w:cs="Times New Roman"/>
          <w:sz w:val="24"/>
          <w:szCs w:val="24"/>
          <w:lang w:val="es-CR"/>
        </w:rPr>
        <w:t>C</w:t>
      </w:r>
      <w:r w:rsidRPr="00501B09">
        <w:rPr>
          <w:rFonts w:ascii="Times New Roman" w:hAnsi="Times New Roman" w:cs="Times New Roman"/>
          <w:sz w:val="24"/>
          <w:szCs w:val="24"/>
          <w:lang w:val="es-CR"/>
        </w:rPr>
        <w:t xml:space="preserve">áncer </w:t>
      </w:r>
      <w:r w:rsidRPr="00501B09">
        <w:rPr>
          <w:rFonts w:ascii="Times New Roman" w:hAnsi="Times New Roman" w:cs="Times New Roman"/>
          <w:sz w:val="24"/>
          <w:szCs w:val="24"/>
          <w:u w:val="single"/>
          <w:lang w:val="es-CR"/>
        </w:rPr>
        <w:t>__</w:t>
      </w:r>
      <w:r w:rsidRPr="00501B09">
        <w:rPr>
          <w:rFonts w:ascii="Times New Roman" w:hAnsi="Times New Roman" w:cs="Times New Roman"/>
          <w:sz w:val="24"/>
          <w:szCs w:val="24"/>
          <w:lang w:val="es-CR"/>
        </w:rPr>
        <w:t xml:space="preserve">Asma </w:t>
      </w:r>
    </w:p>
    <w:p w14:paraId="717BACB3" w14:textId="77777777" w:rsidR="00301822" w:rsidRPr="00501B09" w:rsidRDefault="00301822" w:rsidP="00301822">
      <w:pPr>
        <w:widowControl w:val="0"/>
        <w:pBdr>
          <w:top w:val="nil"/>
          <w:left w:val="nil"/>
          <w:bottom w:val="nil"/>
          <w:right w:val="nil"/>
          <w:between w:val="nil"/>
        </w:pBdr>
        <w:rPr>
          <w:rFonts w:ascii="Times New Roman" w:hAnsi="Times New Roman" w:cs="Times New Roman"/>
          <w:sz w:val="24"/>
          <w:szCs w:val="24"/>
          <w:lang w:val="es-CR"/>
        </w:rPr>
      </w:pPr>
      <w:r w:rsidRPr="00501B09">
        <w:rPr>
          <w:rFonts w:ascii="Times New Roman" w:hAnsi="Times New Roman" w:cs="Times New Roman"/>
          <w:sz w:val="24"/>
          <w:szCs w:val="24"/>
          <w:lang w:val="es-CR"/>
        </w:rPr>
        <w:t xml:space="preserve">_Demencia </w:t>
      </w:r>
      <w:r w:rsidRPr="00501B09">
        <w:rPr>
          <w:rFonts w:ascii="Times New Roman" w:hAnsi="Times New Roman" w:cs="Times New Roman"/>
          <w:sz w:val="24"/>
          <w:szCs w:val="24"/>
          <w:u w:val="single"/>
          <w:lang w:val="es-CR"/>
        </w:rPr>
        <w:t xml:space="preserve">_ </w:t>
      </w:r>
      <w:r w:rsidRPr="00501B09">
        <w:rPr>
          <w:rFonts w:ascii="Times New Roman" w:hAnsi="Times New Roman" w:cs="Times New Roman"/>
          <w:sz w:val="24"/>
          <w:szCs w:val="24"/>
          <w:lang w:val="es-CR"/>
        </w:rPr>
        <w:t xml:space="preserve">Sobrepeso </w:t>
      </w:r>
      <w:r w:rsidRPr="00501B09">
        <w:rPr>
          <w:rFonts w:ascii="Times New Roman" w:hAnsi="Times New Roman" w:cs="Times New Roman"/>
          <w:i/>
          <w:sz w:val="24"/>
          <w:szCs w:val="24"/>
          <w:lang w:val="es-CR"/>
        </w:rPr>
        <w:t xml:space="preserve">/ </w:t>
      </w:r>
      <w:r w:rsidRPr="00501B09">
        <w:rPr>
          <w:rFonts w:ascii="Times New Roman" w:hAnsi="Times New Roman" w:cs="Times New Roman"/>
          <w:sz w:val="24"/>
          <w:szCs w:val="24"/>
          <w:lang w:val="es-CR"/>
        </w:rPr>
        <w:t>Obesida</w:t>
      </w:r>
      <w:r w:rsidRPr="00501B09">
        <w:rPr>
          <w:rFonts w:ascii="Times New Roman" w:eastAsia="Courier New" w:hAnsi="Times New Roman" w:cs="Times New Roman"/>
          <w:sz w:val="24"/>
          <w:szCs w:val="24"/>
          <w:lang w:val="es-CR"/>
        </w:rPr>
        <w:t xml:space="preserve">d </w:t>
      </w:r>
      <w:r w:rsidRPr="00501B09">
        <w:rPr>
          <w:rFonts w:ascii="Times New Roman" w:hAnsi="Times New Roman" w:cs="Times New Roman"/>
          <w:sz w:val="24"/>
          <w:szCs w:val="24"/>
          <w:u w:val="single"/>
          <w:lang w:val="es-CR"/>
        </w:rPr>
        <w:t xml:space="preserve">__ </w:t>
      </w:r>
      <w:r w:rsidRPr="00501B09">
        <w:rPr>
          <w:rFonts w:ascii="Times New Roman" w:hAnsi="Times New Roman" w:cs="Times New Roman"/>
          <w:sz w:val="24"/>
          <w:szCs w:val="24"/>
          <w:lang w:val="es-CR"/>
        </w:rPr>
        <w:t>Enfermedad Pulmonar</w:t>
      </w:r>
      <w:r w:rsidRPr="00501B09">
        <w:rPr>
          <w:rFonts w:ascii="Times New Roman" w:hAnsi="Times New Roman" w:cs="Times New Roman"/>
          <w:sz w:val="24"/>
          <w:szCs w:val="24"/>
          <w:u w:val="single"/>
          <w:lang w:val="es-CR"/>
        </w:rPr>
        <w:t xml:space="preserve"> </w:t>
      </w:r>
      <w:r w:rsidRPr="00501B09">
        <w:rPr>
          <w:rFonts w:ascii="Times New Roman" w:hAnsi="Times New Roman" w:cs="Times New Roman"/>
          <w:sz w:val="24"/>
          <w:szCs w:val="24"/>
          <w:lang w:val="es-CR"/>
        </w:rPr>
        <w:t xml:space="preserve">Presión arterial alta </w:t>
      </w:r>
      <w:r w:rsidRPr="00501B09">
        <w:rPr>
          <w:rFonts w:ascii="Times New Roman" w:hAnsi="Times New Roman" w:cs="Times New Roman"/>
          <w:sz w:val="24"/>
          <w:szCs w:val="24"/>
          <w:u w:val="single"/>
          <w:lang w:val="es-CR"/>
        </w:rPr>
        <w:t>__</w:t>
      </w:r>
      <w:r w:rsidRPr="00501B09">
        <w:rPr>
          <w:rFonts w:ascii="Times New Roman" w:hAnsi="Times New Roman" w:cs="Times New Roman"/>
          <w:sz w:val="24"/>
          <w:szCs w:val="24"/>
          <w:lang w:val="es-CR"/>
        </w:rPr>
        <w:t>Artriti</w:t>
      </w:r>
      <w:r w:rsidRPr="00501B09">
        <w:rPr>
          <w:rFonts w:ascii="Times New Roman" w:hAnsi="Times New Roman" w:cs="Times New Roman"/>
          <w:sz w:val="24"/>
          <w:szCs w:val="24"/>
          <w:u w:val="single"/>
          <w:lang w:val="es-CR"/>
        </w:rPr>
        <w:t xml:space="preserve">s _ </w:t>
      </w:r>
      <w:r w:rsidRPr="00501B09">
        <w:rPr>
          <w:rFonts w:ascii="Times New Roman" w:hAnsi="Times New Roman" w:cs="Times New Roman"/>
          <w:sz w:val="24"/>
          <w:szCs w:val="24"/>
          <w:lang w:val="es-CR"/>
        </w:rPr>
        <w:t>_Violencia doméstica</w:t>
      </w:r>
      <w:r w:rsidRPr="00501B09">
        <w:rPr>
          <w:rFonts w:ascii="Times New Roman" w:hAnsi="Times New Roman" w:cs="Times New Roman"/>
          <w:sz w:val="24"/>
          <w:szCs w:val="24"/>
          <w:u w:val="single"/>
          <w:lang w:val="es-CR"/>
        </w:rPr>
        <w:t xml:space="preserve">__ </w:t>
      </w:r>
      <w:r w:rsidRPr="00501B09">
        <w:rPr>
          <w:rFonts w:ascii="Times New Roman" w:hAnsi="Times New Roman" w:cs="Times New Roman"/>
          <w:sz w:val="24"/>
          <w:szCs w:val="24"/>
          <w:lang w:val="es-CR"/>
        </w:rPr>
        <w:t>Parkinson</w:t>
      </w:r>
      <w:r w:rsidRPr="00501B09">
        <w:rPr>
          <w:rFonts w:ascii="Times New Roman" w:hAnsi="Times New Roman" w:cs="Times New Roman"/>
          <w:sz w:val="24"/>
          <w:szCs w:val="24"/>
          <w:u w:val="single"/>
          <w:lang w:val="es-CR"/>
        </w:rPr>
        <w:t xml:space="preserve">_ </w:t>
      </w:r>
      <w:r w:rsidRPr="00501B09">
        <w:rPr>
          <w:rFonts w:ascii="Times New Roman" w:hAnsi="Times New Roman" w:cs="Times New Roman"/>
          <w:sz w:val="24"/>
          <w:szCs w:val="24"/>
          <w:lang w:val="es-CR"/>
        </w:rPr>
        <w:t xml:space="preserve">Otro (especifique) </w:t>
      </w:r>
    </w:p>
    <w:p w14:paraId="309D378E" w14:textId="77777777" w:rsidR="00301822" w:rsidRPr="00501B09" w:rsidRDefault="00301822" w:rsidP="00301822">
      <w:pPr>
        <w:widowControl w:val="0"/>
        <w:pBdr>
          <w:top w:val="nil"/>
          <w:left w:val="nil"/>
          <w:bottom w:val="nil"/>
          <w:right w:val="nil"/>
          <w:between w:val="nil"/>
        </w:pBdr>
        <w:spacing w:before="159"/>
        <w:rPr>
          <w:rFonts w:ascii="Times New Roman" w:hAnsi="Times New Roman" w:cs="Times New Roman"/>
          <w:sz w:val="24"/>
          <w:szCs w:val="24"/>
          <w:lang w:val="es-CR"/>
        </w:rPr>
      </w:pPr>
      <w:r w:rsidRPr="00933B40">
        <w:rPr>
          <w:rFonts w:ascii="Times New Roman" w:hAnsi="Times New Roman" w:cs="Times New Roman"/>
          <w:sz w:val="24"/>
          <w:szCs w:val="24"/>
          <w:lang w:val="es-CR"/>
        </w:rPr>
        <w:t>3</w:t>
      </w:r>
      <w:r w:rsidRPr="00501B09">
        <w:rPr>
          <w:rFonts w:ascii="Times New Roman" w:hAnsi="Times New Roman" w:cs="Times New Roman"/>
          <w:sz w:val="24"/>
          <w:szCs w:val="24"/>
          <w:lang w:val="es-CR"/>
        </w:rPr>
        <w:t xml:space="preserve">. (Marque todo lo que corresponda) ¿Cuál de estos problemas le impidió a usted o su familia obtener la atención médica necesaria? </w:t>
      </w:r>
      <w:r w:rsidRPr="00501B09">
        <w:rPr>
          <w:rFonts w:ascii="Times New Roman" w:hAnsi="Times New Roman" w:cs="Times New Roman"/>
          <w:sz w:val="24"/>
          <w:szCs w:val="24"/>
          <w:u w:val="single"/>
          <w:lang w:val="es-CR"/>
        </w:rPr>
        <w:t>__</w:t>
      </w:r>
      <w:r w:rsidRPr="00501B09">
        <w:rPr>
          <w:rFonts w:ascii="Times New Roman" w:hAnsi="Times New Roman" w:cs="Times New Roman"/>
          <w:sz w:val="24"/>
          <w:szCs w:val="24"/>
          <w:lang w:val="es-CR"/>
        </w:rPr>
        <w:t xml:space="preserve">Cultural </w:t>
      </w:r>
      <w:r w:rsidRPr="00501B09">
        <w:rPr>
          <w:rFonts w:ascii="Times New Roman" w:hAnsi="Times New Roman" w:cs="Times New Roman"/>
          <w:i/>
          <w:sz w:val="24"/>
          <w:szCs w:val="24"/>
          <w:lang w:val="es-CR"/>
        </w:rPr>
        <w:t xml:space="preserve">/ </w:t>
      </w:r>
      <w:r w:rsidRPr="00501B09">
        <w:rPr>
          <w:rFonts w:ascii="Times New Roman" w:hAnsi="Times New Roman" w:cs="Times New Roman"/>
          <w:sz w:val="24"/>
          <w:szCs w:val="24"/>
          <w:lang w:val="es-CR"/>
        </w:rPr>
        <w:t xml:space="preserve">Creencias de salud </w:t>
      </w:r>
      <w:r w:rsidRPr="00501B09">
        <w:rPr>
          <w:rFonts w:ascii="Times New Roman" w:hAnsi="Times New Roman" w:cs="Times New Roman"/>
          <w:sz w:val="24"/>
          <w:szCs w:val="24"/>
          <w:u w:val="single"/>
          <w:lang w:val="es-CR"/>
        </w:rPr>
        <w:t xml:space="preserve">__ </w:t>
      </w:r>
      <w:r w:rsidRPr="00501B09">
        <w:rPr>
          <w:rFonts w:ascii="Times New Roman" w:hAnsi="Times New Roman" w:cs="Times New Roman"/>
          <w:sz w:val="24"/>
          <w:szCs w:val="24"/>
          <w:lang w:val="es-CR"/>
        </w:rPr>
        <w:t>No hay citas disponibles</w:t>
      </w:r>
      <w:r>
        <w:rPr>
          <w:rFonts w:ascii="Times New Roman" w:hAnsi="Times New Roman" w:cs="Times New Roman"/>
          <w:sz w:val="24"/>
          <w:szCs w:val="24"/>
          <w:lang w:val="es-CR"/>
        </w:rPr>
        <w:t>___</w:t>
      </w:r>
      <w:r w:rsidRPr="00501B09">
        <w:rPr>
          <w:rFonts w:ascii="Times New Roman" w:hAnsi="Times New Roman" w:cs="Times New Roman"/>
          <w:sz w:val="24"/>
          <w:szCs w:val="24"/>
          <w:lang w:val="es-CR"/>
        </w:rPr>
        <w:t xml:space="preserve"> Falta de comprensión de la necesidad</w:t>
      </w:r>
      <w:r w:rsidRPr="00501B09">
        <w:rPr>
          <w:rFonts w:ascii="Times New Roman" w:hAnsi="Times New Roman" w:cs="Times New Roman"/>
          <w:sz w:val="24"/>
          <w:szCs w:val="24"/>
          <w:u w:val="single"/>
          <w:lang w:val="es-CR"/>
        </w:rPr>
        <w:t xml:space="preserve">_ </w:t>
      </w:r>
      <w:r w:rsidRPr="00501B09">
        <w:rPr>
          <w:rFonts w:ascii="Times New Roman" w:hAnsi="Times New Roman" w:cs="Times New Roman"/>
          <w:sz w:val="24"/>
          <w:szCs w:val="24"/>
          <w:lang w:val="es-CR"/>
        </w:rPr>
        <w:t xml:space="preserve">Falta de seguro </w:t>
      </w:r>
    </w:p>
    <w:p w14:paraId="1A69050D" w14:textId="77777777" w:rsidR="00301822" w:rsidRDefault="00301822" w:rsidP="00301822">
      <w:pPr>
        <w:widowControl w:val="0"/>
        <w:pBdr>
          <w:top w:val="nil"/>
          <w:left w:val="nil"/>
          <w:bottom w:val="nil"/>
          <w:right w:val="nil"/>
          <w:between w:val="nil"/>
        </w:pBdr>
        <w:rPr>
          <w:rFonts w:ascii="Times New Roman" w:hAnsi="Times New Roman" w:cs="Times New Roman"/>
          <w:sz w:val="24"/>
          <w:szCs w:val="24"/>
          <w:lang w:val="es-CR"/>
        </w:rPr>
      </w:pPr>
      <w:r w:rsidRPr="00501B09">
        <w:rPr>
          <w:rFonts w:ascii="Times New Roman" w:hAnsi="Times New Roman" w:cs="Times New Roman"/>
          <w:sz w:val="24"/>
          <w:szCs w:val="24"/>
          <w:lang w:val="es-CR"/>
        </w:rPr>
        <w:t>Transporte</w:t>
      </w:r>
      <w:r w:rsidRPr="00501B09">
        <w:rPr>
          <w:rFonts w:ascii="Times New Roman" w:hAnsi="Times New Roman" w:cs="Times New Roman"/>
          <w:sz w:val="24"/>
          <w:szCs w:val="24"/>
          <w:u w:val="single"/>
          <w:lang w:val="es-CR"/>
        </w:rPr>
        <w:t xml:space="preserve">_ </w:t>
      </w:r>
      <w:r w:rsidRPr="00501B09">
        <w:rPr>
          <w:rFonts w:ascii="Times New Roman" w:hAnsi="Times New Roman" w:cs="Times New Roman"/>
          <w:sz w:val="24"/>
          <w:szCs w:val="24"/>
          <w:lang w:val="es-CR"/>
        </w:rPr>
        <w:t xml:space="preserve">Miedo (no está listo para enfrentar un problema de salud) </w:t>
      </w:r>
      <w:r w:rsidRPr="00501B09">
        <w:rPr>
          <w:rFonts w:ascii="Times New Roman" w:hAnsi="Times New Roman" w:cs="Times New Roman"/>
          <w:sz w:val="24"/>
          <w:szCs w:val="24"/>
          <w:u w:val="single"/>
          <w:lang w:val="es-CR"/>
        </w:rPr>
        <w:t xml:space="preserve">_ </w:t>
      </w:r>
      <w:r w:rsidRPr="00501B09">
        <w:rPr>
          <w:rFonts w:ascii="Times New Roman" w:hAnsi="Times New Roman" w:cs="Times New Roman"/>
          <w:sz w:val="24"/>
          <w:szCs w:val="24"/>
          <w:lang w:val="es-CR"/>
        </w:rPr>
        <w:t xml:space="preserve">Incapaz de pagar </w:t>
      </w:r>
      <w:r w:rsidRPr="00501B09">
        <w:rPr>
          <w:rFonts w:ascii="Times New Roman" w:hAnsi="Times New Roman" w:cs="Times New Roman"/>
          <w:i/>
          <w:sz w:val="24"/>
          <w:szCs w:val="24"/>
          <w:lang w:val="es-CR"/>
        </w:rPr>
        <w:t xml:space="preserve">/ </w:t>
      </w:r>
      <w:r w:rsidRPr="00501B09">
        <w:rPr>
          <w:rFonts w:ascii="Times New Roman" w:hAnsi="Times New Roman" w:cs="Times New Roman"/>
          <w:sz w:val="24"/>
          <w:szCs w:val="24"/>
          <w:lang w:val="es-CR"/>
        </w:rPr>
        <w:t xml:space="preserve">costo </w:t>
      </w:r>
      <w:r w:rsidRPr="00501B09">
        <w:rPr>
          <w:rFonts w:ascii="Times New Roman" w:hAnsi="Times New Roman" w:cs="Times New Roman"/>
          <w:i/>
          <w:sz w:val="24"/>
          <w:szCs w:val="24"/>
          <w:lang w:val="es-CR"/>
        </w:rPr>
        <w:t xml:space="preserve">/ </w:t>
      </w:r>
      <w:r w:rsidRPr="00501B09">
        <w:rPr>
          <w:rFonts w:ascii="Times New Roman" w:hAnsi="Times New Roman" w:cs="Times New Roman"/>
          <w:sz w:val="24"/>
          <w:szCs w:val="24"/>
          <w:lang w:val="es-CR"/>
        </w:rPr>
        <w:t xml:space="preserve">no puede pagar </w:t>
      </w:r>
      <w:r w:rsidRPr="00501B09">
        <w:rPr>
          <w:rFonts w:ascii="Times New Roman" w:eastAsia="Courier New" w:hAnsi="Times New Roman" w:cs="Times New Roman"/>
          <w:sz w:val="24"/>
          <w:szCs w:val="24"/>
          <w:lang w:val="es-CR"/>
        </w:rPr>
        <w:t xml:space="preserve">__NO </w:t>
      </w:r>
      <w:r w:rsidRPr="00501B09">
        <w:rPr>
          <w:rFonts w:ascii="Times New Roman" w:hAnsi="Times New Roman" w:cs="Times New Roman"/>
          <w:sz w:val="24"/>
          <w:szCs w:val="24"/>
          <w:lang w:val="es-CR"/>
        </w:rPr>
        <w:t xml:space="preserve">importante </w:t>
      </w:r>
      <w:r w:rsidRPr="00501B09">
        <w:rPr>
          <w:rFonts w:ascii="Times New Roman" w:hAnsi="Times New Roman" w:cs="Times New Roman"/>
          <w:sz w:val="24"/>
          <w:szCs w:val="24"/>
          <w:u w:val="single"/>
          <w:lang w:val="es-CR"/>
        </w:rPr>
        <w:t>_</w:t>
      </w:r>
      <w:r w:rsidRPr="00501B09">
        <w:rPr>
          <w:rFonts w:ascii="Times New Roman" w:hAnsi="Times New Roman" w:cs="Times New Roman"/>
          <w:sz w:val="24"/>
          <w:szCs w:val="24"/>
          <w:lang w:val="es-CR"/>
        </w:rPr>
        <w:t xml:space="preserve">Ninguno </w:t>
      </w:r>
      <w:r w:rsidRPr="00501B09">
        <w:rPr>
          <w:rFonts w:ascii="Times New Roman" w:hAnsi="Times New Roman" w:cs="Times New Roman"/>
          <w:sz w:val="24"/>
          <w:szCs w:val="24"/>
          <w:u w:val="single"/>
          <w:lang w:val="es-CR"/>
        </w:rPr>
        <w:t>___</w:t>
      </w:r>
      <w:r w:rsidRPr="00501B09">
        <w:rPr>
          <w:rFonts w:ascii="Times New Roman" w:hAnsi="Times New Roman" w:cs="Times New Roman"/>
          <w:sz w:val="24"/>
          <w:szCs w:val="24"/>
          <w:lang w:val="es-CR"/>
        </w:rPr>
        <w:t xml:space="preserve">Otro </w:t>
      </w:r>
      <w:r w:rsidRPr="00501B09">
        <w:rPr>
          <w:rFonts w:ascii="Times New Roman" w:hAnsi="Times New Roman" w:cs="Times New Roman"/>
          <w:i/>
          <w:sz w:val="24"/>
          <w:szCs w:val="24"/>
          <w:lang w:val="es-CR"/>
        </w:rPr>
        <w:t>(</w:t>
      </w:r>
      <w:r w:rsidRPr="00501B09">
        <w:rPr>
          <w:rFonts w:ascii="Times New Roman" w:hAnsi="Times New Roman" w:cs="Times New Roman"/>
          <w:sz w:val="24"/>
          <w:szCs w:val="24"/>
          <w:lang w:val="es-CR"/>
        </w:rPr>
        <w:t xml:space="preserve">especifique) </w:t>
      </w:r>
    </w:p>
    <w:p w14:paraId="49F37B9E" w14:textId="77777777" w:rsidR="00301822" w:rsidRPr="00501B09" w:rsidRDefault="00301822" w:rsidP="00301822">
      <w:pPr>
        <w:widowControl w:val="0"/>
        <w:pBdr>
          <w:top w:val="nil"/>
          <w:left w:val="nil"/>
          <w:bottom w:val="nil"/>
          <w:right w:val="nil"/>
          <w:between w:val="nil"/>
        </w:pBdr>
        <w:rPr>
          <w:rFonts w:ascii="Times New Roman" w:hAnsi="Times New Roman" w:cs="Times New Roman"/>
          <w:sz w:val="24"/>
          <w:szCs w:val="24"/>
          <w:lang w:val="es-CR"/>
        </w:rPr>
      </w:pPr>
      <w:r w:rsidRPr="00501B09">
        <w:rPr>
          <w:rFonts w:ascii="Times New Roman" w:hAnsi="Times New Roman" w:cs="Times New Roman"/>
          <w:sz w:val="24"/>
          <w:szCs w:val="24"/>
          <w:lang w:val="es-CR"/>
        </w:rPr>
        <w:t>4. (Marque solo uno) ¿Qué ha afectado la calidad de la atención médica que recibió? __</w:t>
      </w:r>
      <w:r w:rsidRPr="00501B09">
        <w:rPr>
          <w:rFonts w:ascii="Times New Roman" w:eastAsia="Courier New" w:hAnsi="Times New Roman" w:cs="Times New Roman"/>
          <w:sz w:val="24"/>
          <w:szCs w:val="24"/>
          <w:lang w:val="es-CR"/>
        </w:rPr>
        <w:t>C</w:t>
      </w:r>
      <w:r w:rsidRPr="00501B09">
        <w:rPr>
          <w:rFonts w:ascii="Times New Roman" w:hAnsi="Times New Roman" w:cs="Times New Roman"/>
          <w:sz w:val="24"/>
          <w:szCs w:val="24"/>
          <w:lang w:val="es-CR"/>
        </w:rPr>
        <w:t xml:space="preserve">apacidad de leer y escribir </w:t>
      </w:r>
      <w:r w:rsidRPr="00501B09">
        <w:rPr>
          <w:rFonts w:ascii="Times New Roman" w:hAnsi="Times New Roman" w:cs="Times New Roman"/>
          <w:i/>
          <w:sz w:val="24"/>
          <w:szCs w:val="24"/>
          <w:lang w:val="es-CR"/>
        </w:rPr>
        <w:t xml:space="preserve">/ </w:t>
      </w:r>
      <w:r w:rsidRPr="00501B09">
        <w:rPr>
          <w:rFonts w:ascii="Times New Roman" w:hAnsi="Times New Roman" w:cs="Times New Roman"/>
          <w:sz w:val="24"/>
          <w:szCs w:val="24"/>
          <w:lang w:val="es-CR"/>
        </w:rPr>
        <w:t xml:space="preserve">Educación </w:t>
      </w:r>
    </w:p>
    <w:p w14:paraId="1CDA4992" w14:textId="77777777" w:rsidR="00301822" w:rsidRPr="00933B40" w:rsidRDefault="00301822" w:rsidP="00301822">
      <w:pPr>
        <w:widowControl w:val="0"/>
        <w:pBdr>
          <w:top w:val="nil"/>
          <w:left w:val="nil"/>
          <w:bottom w:val="nil"/>
          <w:right w:val="nil"/>
          <w:between w:val="nil"/>
        </w:pBdr>
        <w:spacing w:before="16"/>
        <w:rPr>
          <w:rFonts w:ascii="Times New Roman" w:hAnsi="Times New Roman" w:cs="Times New Roman"/>
          <w:sz w:val="24"/>
          <w:szCs w:val="24"/>
          <w:lang w:val="es-CR"/>
        </w:rPr>
      </w:pPr>
      <w:r w:rsidRPr="00933B40">
        <w:rPr>
          <w:rFonts w:ascii="Times New Roman" w:hAnsi="Times New Roman" w:cs="Times New Roman"/>
          <w:sz w:val="24"/>
          <w:szCs w:val="24"/>
          <w:u w:val="single"/>
          <w:lang w:val="es-CR"/>
        </w:rPr>
        <w:t>__</w:t>
      </w:r>
      <w:r w:rsidRPr="00933B40">
        <w:rPr>
          <w:rFonts w:ascii="Times New Roman" w:hAnsi="Times New Roman" w:cs="Times New Roman"/>
          <w:sz w:val="24"/>
          <w:szCs w:val="24"/>
          <w:lang w:val="es-CR"/>
        </w:rPr>
        <w:t xml:space="preserve">Raza </w:t>
      </w:r>
      <w:r w:rsidRPr="00933B40">
        <w:rPr>
          <w:rFonts w:ascii="Times New Roman" w:hAnsi="Times New Roman" w:cs="Times New Roman"/>
          <w:sz w:val="24"/>
          <w:szCs w:val="24"/>
          <w:u w:val="single"/>
          <w:lang w:val="es-CR"/>
        </w:rPr>
        <w:t>_</w:t>
      </w:r>
      <w:r w:rsidRPr="00933B40">
        <w:rPr>
          <w:rFonts w:ascii="Times New Roman" w:eastAsia="Courier New" w:hAnsi="Times New Roman" w:cs="Times New Roman"/>
          <w:sz w:val="24"/>
          <w:szCs w:val="24"/>
          <w:lang w:val="es-CR"/>
        </w:rPr>
        <w:t>N</w:t>
      </w:r>
      <w:r w:rsidRPr="00933B40">
        <w:rPr>
          <w:rFonts w:ascii="Times New Roman" w:hAnsi="Times New Roman" w:cs="Times New Roman"/>
          <w:sz w:val="24"/>
          <w:szCs w:val="24"/>
          <w:lang w:val="es-CR"/>
        </w:rPr>
        <w:t xml:space="preserve">o aplicable </w:t>
      </w:r>
      <w:r w:rsidRPr="00933B40">
        <w:rPr>
          <w:rFonts w:ascii="Times New Roman" w:hAnsi="Times New Roman" w:cs="Times New Roman"/>
          <w:sz w:val="24"/>
          <w:szCs w:val="24"/>
          <w:u w:val="single"/>
          <w:lang w:val="es-CR"/>
        </w:rPr>
        <w:t>_</w:t>
      </w:r>
      <w:r w:rsidRPr="00933B40">
        <w:rPr>
          <w:rFonts w:ascii="Times New Roman" w:eastAsia="Courier New" w:hAnsi="Times New Roman" w:cs="Times New Roman"/>
          <w:sz w:val="24"/>
          <w:szCs w:val="24"/>
          <w:u w:val="single"/>
          <w:lang w:val="es-CR"/>
        </w:rPr>
        <w:t>_</w:t>
      </w:r>
      <w:r w:rsidRPr="00933B40">
        <w:rPr>
          <w:rFonts w:ascii="Times New Roman" w:eastAsia="Courier New" w:hAnsi="Times New Roman" w:cs="Times New Roman"/>
          <w:sz w:val="24"/>
          <w:szCs w:val="24"/>
          <w:lang w:val="es-CR"/>
        </w:rPr>
        <w:t>B</w:t>
      </w:r>
      <w:r w:rsidRPr="00933B40">
        <w:rPr>
          <w:rFonts w:ascii="Times New Roman" w:hAnsi="Times New Roman" w:cs="Times New Roman"/>
          <w:sz w:val="24"/>
          <w:szCs w:val="24"/>
          <w:lang w:val="es-CR"/>
        </w:rPr>
        <w:t xml:space="preserve">arrera </w:t>
      </w:r>
      <w:r w:rsidRPr="00933B40">
        <w:rPr>
          <w:rFonts w:ascii="Times New Roman" w:hAnsi="Times New Roman" w:cs="Times New Roman"/>
          <w:i/>
          <w:sz w:val="24"/>
          <w:szCs w:val="24"/>
          <w:lang w:val="es-CR"/>
        </w:rPr>
        <w:t xml:space="preserve">/ </w:t>
      </w:r>
      <w:r w:rsidRPr="00933B40">
        <w:rPr>
          <w:rFonts w:ascii="Times New Roman" w:hAnsi="Times New Roman" w:cs="Times New Roman"/>
          <w:sz w:val="24"/>
          <w:szCs w:val="24"/>
          <w:lang w:val="es-CR"/>
        </w:rPr>
        <w:t xml:space="preserve">intérprete </w:t>
      </w:r>
      <w:r w:rsidRPr="00933B40">
        <w:rPr>
          <w:rFonts w:ascii="Times New Roman" w:hAnsi="Times New Roman" w:cs="Times New Roman"/>
          <w:i/>
          <w:sz w:val="24"/>
          <w:szCs w:val="24"/>
          <w:lang w:val="es-CR"/>
        </w:rPr>
        <w:t xml:space="preserve">/ </w:t>
      </w:r>
      <w:r>
        <w:rPr>
          <w:rFonts w:ascii="Times New Roman" w:hAnsi="Times New Roman" w:cs="Times New Roman"/>
          <w:sz w:val="24"/>
          <w:szCs w:val="24"/>
          <w:lang w:val="es-CR"/>
        </w:rPr>
        <w:t>traductor de idiomas__</w:t>
      </w:r>
      <w:r w:rsidRPr="00933B40">
        <w:rPr>
          <w:rFonts w:ascii="Times New Roman" w:hAnsi="Times New Roman" w:cs="Times New Roman"/>
          <w:sz w:val="24"/>
          <w:szCs w:val="24"/>
          <w:lang w:val="es-CR"/>
        </w:rPr>
        <w:t xml:space="preserve">Económico (bajos ingresos, sin seguro, etc.) </w:t>
      </w:r>
    </w:p>
    <w:p w14:paraId="7D453276" w14:textId="77777777" w:rsidR="00301822" w:rsidRPr="00501B09" w:rsidRDefault="00301822" w:rsidP="00301822">
      <w:pPr>
        <w:widowControl w:val="0"/>
        <w:pBdr>
          <w:top w:val="nil"/>
          <w:left w:val="nil"/>
          <w:bottom w:val="nil"/>
          <w:right w:val="nil"/>
          <w:between w:val="nil"/>
        </w:pBdr>
        <w:spacing w:before="181"/>
        <w:rPr>
          <w:rFonts w:ascii="Times New Roman" w:hAnsi="Times New Roman" w:cs="Times New Roman"/>
          <w:sz w:val="24"/>
          <w:szCs w:val="24"/>
          <w:lang w:val="es-CR"/>
        </w:rPr>
      </w:pPr>
      <w:r w:rsidRPr="00933B40">
        <w:rPr>
          <w:rFonts w:ascii="Times New Roman" w:hAnsi="Times New Roman" w:cs="Times New Roman"/>
          <w:sz w:val="24"/>
          <w:szCs w:val="24"/>
          <w:lang w:val="es-CR"/>
        </w:rPr>
        <w:t xml:space="preserve">5. </w:t>
      </w:r>
      <w:r w:rsidRPr="00501B09">
        <w:rPr>
          <w:rFonts w:ascii="Times New Roman" w:hAnsi="Times New Roman" w:cs="Times New Roman"/>
          <w:sz w:val="24"/>
          <w:szCs w:val="24"/>
          <w:lang w:val="es-CR"/>
        </w:rPr>
        <w:t xml:space="preserve">(Marque todo lo que corresponda) ¿Dónde obtienen usted y su familia la mayor parte de su información médica? </w:t>
      </w:r>
      <w:r w:rsidRPr="00501B09">
        <w:rPr>
          <w:rFonts w:ascii="Times New Roman" w:hAnsi="Times New Roman" w:cs="Times New Roman"/>
          <w:sz w:val="24"/>
          <w:szCs w:val="24"/>
          <w:u w:val="single"/>
          <w:lang w:val="es-CR"/>
        </w:rPr>
        <w:t>_</w:t>
      </w:r>
      <w:r w:rsidRPr="00501B09">
        <w:rPr>
          <w:rFonts w:ascii="inherit" w:eastAsia="Times New Roman" w:hAnsi="inherit" w:cs="Courier New"/>
          <w:b/>
          <w:color w:val="222222"/>
          <w:sz w:val="44"/>
          <w:szCs w:val="44"/>
          <w:lang w:val="es-CR"/>
        </w:rPr>
        <w:t xml:space="preserve"> </w:t>
      </w:r>
      <w:r w:rsidRPr="00501B09">
        <w:rPr>
          <w:rFonts w:ascii="Times New Roman" w:hAnsi="Times New Roman" w:cs="Times New Roman"/>
          <w:sz w:val="24"/>
          <w:szCs w:val="24"/>
          <w:u w:val="single"/>
          <w:lang w:val="es-CR"/>
        </w:rPr>
        <w:t>Centro de educación en salud _</w:t>
      </w:r>
      <w:r w:rsidRPr="00501B09">
        <w:rPr>
          <w:rFonts w:ascii="inherit" w:eastAsia="Times New Roman" w:hAnsi="inherit" w:cs="Courier New"/>
          <w:b/>
          <w:color w:val="222222"/>
          <w:sz w:val="44"/>
          <w:szCs w:val="44"/>
          <w:lang w:val="es-ES"/>
        </w:rPr>
        <w:t xml:space="preserve"> </w:t>
      </w:r>
      <w:r w:rsidRPr="00501B09">
        <w:rPr>
          <w:rFonts w:ascii="Times New Roman" w:hAnsi="Times New Roman" w:cs="Times New Roman"/>
          <w:sz w:val="24"/>
          <w:szCs w:val="24"/>
          <w:lang w:val="es-ES"/>
        </w:rPr>
        <w:t>Búsqueda de internet</w:t>
      </w:r>
      <w:r w:rsidRPr="00501B09">
        <w:rPr>
          <w:rFonts w:ascii="Times New Roman" w:hAnsi="Times New Roman" w:cs="Times New Roman"/>
          <w:sz w:val="24"/>
          <w:szCs w:val="24"/>
          <w:lang w:val="es-CR"/>
        </w:rPr>
        <w:t xml:space="preserve">__ Televisión </w:t>
      </w:r>
      <w:r w:rsidRPr="00501B09">
        <w:rPr>
          <w:rFonts w:ascii="Times New Roman" w:hAnsi="Times New Roman" w:cs="Times New Roman"/>
          <w:sz w:val="24"/>
          <w:szCs w:val="24"/>
          <w:u w:val="single"/>
          <w:lang w:val="es-CR"/>
        </w:rPr>
        <w:t>__</w:t>
      </w:r>
      <w:r w:rsidRPr="00501B09">
        <w:rPr>
          <w:rFonts w:ascii="Times New Roman" w:eastAsia="Courier New" w:hAnsi="Times New Roman" w:cs="Times New Roman"/>
          <w:sz w:val="24"/>
          <w:szCs w:val="24"/>
          <w:lang w:val="es-CR"/>
        </w:rPr>
        <w:t>H</w:t>
      </w:r>
      <w:r w:rsidRPr="00501B09">
        <w:rPr>
          <w:rFonts w:ascii="Times New Roman" w:hAnsi="Times New Roman" w:cs="Times New Roman"/>
          <w:sz w:val="24"/>
          <w:szCs w:val="24"/>
          <w:lang w:val="es-CR"/>
        </w:rPr>
        <w:t xml:space="preserve">ospital__ </w:t>
      </w:r>
      <w:r w:rsidRPr="00501B09">
        <w:rPr>
          <w:rFonts w:ascii="Times New Roman" w:hAnsi="Times New Roman" w:cs="Times New Roman"/>
          <w:sz w:val="24"/>
          <w:szCs w:val="24"/>
          <w:lang w:val="es-ES"/>
        </w:rPr>
        <w:t>Hoja informativa</w:t>
      </w:r>
      <w:r w:rsidRPr="00501B09">
        <w:rPr>
          <w:rFonts w:ascii="Times New Roman" w:hAnsi="Times New Roman" w:cs="Times New Roman"/>
          <w:sz w:val="24"/>
          <w:szCs w:val="24"/>
          <w:u w:val="single"/>
          <w:lang w:val="es-CR"/>
        </w:rPr>
        <w:t>__</w:t>
      </w:r>
      <w:r w:rsidRPr="00501B09">
        <w:rPr>
          <w:rFonts w:ascii="Times New Roman" w:hAnsi="Times New Roman" w:cs="Times New Roman"/>
          <w:sz w:val="24"/>
          <w:szCs w:val="24"/>
          <w:lang w:val="es-CR"/>
        </w:rPr>
        <w:t>Radio</w:t>
      </w:r>
      <w:r w:rsidRPr="00501B09">
        <w:rPr>
          <w:rFonts w:ascii="Times New Roman" w:hAnsi="Times New Roman" w:cs="Times New Roman"/>
          <w:sz w:val="24"/>
          <w:szCs w:val="24"/>
          <w:u w:val="single"/>
          <w:lang w:val="es-CR"/>
        </w:rPr>
        <w:t xml:space="preserve"> </w:t>
      </w:r>
      <w:r w:rsidRPr="00501B09">
        <w:rPr>
          <w:rFonts w:ascii="Times New Roman" w:hAnsi="Times New Roman" w:cs="Times New Roman"/>
          <w:sz w:val="24"/>
          <w:szCs w:val="24"/>
          <w:lang w:val="es-CR"/>
        </w:rPr>
        <w:t xml:space="preserve">Familia o </w:t>
      </w:r>
      <w:r>
        <w:rPr>
          <w:rFonts w:ascii="Times New Roman" w:hAnsi="Times New Roman" w:cs="Times New Roman"/>
          <w:sz w:val="24"/>
          <w:szCs w:val="24"/>
          <w:lang w:val="es-CR"/>
        </w:rPr>
        <w:t xml:space="preserve">Amigos </w:t>
      </w:r>
      <w:r w:rsidRPr="00501B09">
        <w:rPr>
          <w:rFonts w:ascii="Times New Roman" w:hAnsi="Times New Roman" w:cs="Times New Roman"/>
          <w:sz w:val="24"/>
          <w:szCs w:val="24"/>
          <w:u w:val="single"/>
          <w:lang w:val="es-CR"/>
        </w:rPr>
        <w:t>_</w:t>
      </w:r>
      <w:r w:rsidRPr="00501B09">
        <w:rPr>
          <w:rFonts w:ascii="Times New Roman" w:hAnsi="Times New Roman" w:cs="Times New Roman"/>
          <w:sz w:val="24"/>
          <w:szCs w:val="24"/>
          <w:lang w:val="es-CR"/>
        </w:rPr>
        <w:t xml:space="preserve">Doctor </w:t>
      </w:r>
      <w:r w:rsidRPr="00501B09">
        <w:rPr>
          <w:rFonts w:ascii="Times New Roman" w:hAnsi="Times New Roman" w:cs="Times New Roman"/>
          <w:i/>
          <w:sz w:val="24"/>
          <w:szCs w:val="24"/>
          <w:lang w:val="es-CR"/>
        </w:rPr>
        <w:t xml:space="preserve">/ </w:t>
      </w:r>
      <w:r>
        <w:rPr>
          <w:rFonts w:ascii="Times New Roman" w:hAnsi="Times New Roman" w:cs="Times New Roman"/>
          <w:sz w:val="24"/>
          <w:szCs w:val="24"/>
          <w:lang w:val="es-CR"/>
        </w:rPr>
        <w:t>Profes</w:t>
      </w:r>
      <w:r w:rsidRPr="00501B09">
        <w:rPr>
          <w:rFonts w:ascii="Times New Roman" w:hAnsi="Times New Roman" w:cs="Times New Roman"/>
          <w:sz w:val="24"/>
          <w:szCs w:val="24"/>
          <w:lang w:val="es-CR"/>
        </w:rPr>
        <w:t xml:space="preserve">ional </w:t>
      </w:r>
      <w:r>
        <w:rPr>
          <w:rFonts w:ascii="Times New Roman" w:hAnsi="Times New Roman" w:cs="Times New Roman"/>
          <w:sz w:val="24"/>
          <w:szCs w:val="24"/>
          <w:lang w:val="es-CR"/>
        </w:rPr>
        <w:t>de salud</w:t>
      </w:r>
    </w:p>
    <w:p w14:paraId="62ADE38F" w14:textId="77777777" w:rsidR="00301822" w:rsidRPr="00501B09" w:rsidRDefault="00301822" w:rsidP="00301822">
      <w:pPr>
        <w:widowControl w:val="0"/>
        <w:pBdr>
          <w:top w:val="nil"/>
          <w:left w:val="nil"/>
          <w:bottom w:val="nil"/>
          <w:right w:val="nil"/>
          <w:between w:val="nil"/>
        </w:pBdr>
        <w:spacing w:before="5"/>
        <w:rPr>
          <w:rFonts w:ascii="Times New Roman" w:hAnsi="Times New Roman" w:cs="Times New Roman"/>
          <w:sz w:val="24"/>
          <w:szCs w:val="24"/>
          <w:u w:val="single"/>
          <w:lang w:val="es-CR"/>
        </w:rPr>
      </w:pPr>
      <w:r w:rsidRPr="00501B09">
        <w:rPr>
          <w:rFonts w:ascii="Times New Roman" w:hAnsi="Times New Roman" w:cs="Times New Roman"/>
          <w:sz w:val="24"/>
          <w:szCs w:val="24"/>
          <w:u w:val="single"/>
          <w:lang w:val="es-CR"/>
        </w:rPr>
        <w:t>__</w:t>
      </w:r>
      <w:r w:rsidRPr="00501B09">
        <w:rPr>
          <w:rFonts w:ascii="inherit" w:eastAsia="Times New Roman" w:hAnsi="inherit" w:cs="Courier New"/>
          <w:b/>
          <w:color w:val="222222"/>
          <w:sz w:val="54"/>
          <w:szCs w:val="54"/>
          <w:lang w:val="es-ES"/>
        </w:rPr>
        <w:t xml:space="preserve"> </w:t>
      </w:r>
      <w:r w:rsidRPr="00501B09">
        <w:rPr>
          <w:rFonts w:ascii="Times New Roman" w:hAnsi="Times New Roman" w:cs="Times New Roman"/>
          <w:sz w:val="24"/>
          <w:szCs w:val="24"/>
          <w:u w:val="single"/>
          <w:lang w:val="es-ES"/>
        </w:rPr>
        <w:t>Periódico</w:t>
      </w:r>
      <w:r w:rsidRPr="00501B09">
        <w:rPr>
          <w:rFonts w:ascii="Times New Roman" w:hAnsi="Times New Roman" w:cs="Times New Roman"/>
          <w:sz w:val="24"/>
          <w:szCs w:val="24"/>
          <w:u w:val="single"/>
          <w:lang w:val="es-CR"/>
        </w:rPr>
        <w:t>__</w:t>
      </w:r>
      <w:r w:rsidRPr="00501B09">
        <w:rPr>
          <w:rFonts w:ascii="Times New Roman" w:hAnsi="Times New Roman" w:cs="Times New Roman"/>
          <w:i/>
          <w:sz w:val="24"/>
          <w:szCs w:val="24"/>
          <w:lang w:val="es-CR"/>
        </w:rPr>
        <w:t xml:space="preserve">/ </w:t>
      </w:r>
      <w:r>
        <w:rPr>
          <w:rFonts w:ascii="Times New Roman" w:hAnsi="Times New Roman" w:cs="Times New Roman"/>
          <w:sz w:val="24"/>
          <w:szCs w:val="24"/>
          <w:lang w:val="es-CR"/>
        </w:rPr>
        <w:t xml:space="preserve">Revistas </w:t>
      </w:r>
      <w:r w:rsidRPr="00501B09">
        <w:rPr>
          <w:rFonts w:ascii="Times New Roman" w:hAnsi="Times New Roman" w:cs="Times New Roman"/>
          <w:sz w:val="24"/>
          <w:szCs w:val="24"/>
          <w:u w:val="single"/>
          <w:lang w:val="es-CR"/>
        </w:rPr>
        <w:t>_</w:t>
      </w:r>
      <w:r w:rsidRPr="00501B09">
        <w:rPr>
          <w:rFonts w:ascii="Times New Roman" w:hAnsi="Times New Roman" w:cs="Times New Roman"/>
          <w:sz w:val="24"/>
          <w:szCs w:val="24"/>
          <w:lang w:val="es-CR"/>
        </w:rPr>
        <w:t xml:space="preserve">Departamento de Salud </w:t>
      </w:r>
      <w:r w:rsidRPr="00501B09">
        <w:rPr>
          <w:rFonts w:ascii="Times New Roman" w:hAnsi="Times New Roman" w:cs="Times New Roman"/>
          <w:sz w:val="24"/>
          <w:szCs w:val="24"/>
          <w:u w:val="single"/>
          <w:lang w:val="es-CR"/>
        </w:rPr>
        <w:t>__</w:t>
      </w:r>
      <w:r>
        <w:rPr>
          <w:rFonts w:ascii="Times New Roman" w:hAnsi="Times New Roman" w:cs="Times New Roman"/>
          <w:sz w:val="24"/>
          <w:szCs w:val="24"/>
          <w:lang w:val="es-CR"/>
        </w:rPr>
        <w:t>Iglesia</w:t>
      </w:r>
      <w:r w:rsidRPr="00501B09">
        <w:rPr>
          <w:rFonts w:ascii="Times New Roman" w:hAnsi="Times New Roman" w:cs="Times New Roman"/>
          <w:sz w:val="24"/>
          <w:szCs w:val="24"/>
          <w:lang w:val="es-CR"/>
        </w:rPr>
        <w:t xml:space="preserve"> </w:t>
      </w:r>
      <w:r w:rsidRPr="00501B09">
        <w:rPr>
          <w:rFonts w:ascii="Times New Roman" w:hAnsi="Times New Roman" w:cs="Times New Roman"/>
          <w:sz w:val="24"/>
          <w:szCs w:val="24"/>
          <w:u w:val="single"/>
          <w:lang w:val="es-CR"/>
        </w:rPr>
        <w:t>__</w:t>
      </w:r>
      <w:r>
        <w:rPr>
          <w:rFonts w:ascii="Times New Roman" w:hAnsi="Times New Roman" w:cs="Times New Roman"/>
          <w:sz w:val="24"/>
          <w:szCs w:val="24"/>
          <w:lang w:val="es-CR"/>
        </w:rPr>
        <w:t>Escuela</w:t>
      </w:r>
      <w:r w:rsidRPr="00501B09">
        <w:rPr>
          <w:rFonts w:ascii="Times New Roman" w:hAnsi="Times New Roman" w:cs="Times New Roman"/>
          <w:sz w:val="24"/>
          <w:szCs w:val="24"/>
          <w:u w:val="single"/>
          <w:lang w:val="es-CR"/>
        </w:rPr>
        <w:t xml:space="preserve"> _</w:t>
      </w:r>
      <w:r w:rsidRPr="00501B09">
        <w:rPr>
          <w:rFonts w:ascii="Times New Roman" w:hAnsi="Times New Roman" w:cs="Times New Roman"/>
          <w:sz w:val="24"/>
          <w:szCs w:val="24"/>
          <w:lang w:val="es-CR"/>
        </w:rPr>
        <w:t xml:space="preserve">Líneas de ayuda </w:t>
      </w:r>
    </w:p>
    <w:p w14:paraId="43FFC72E" w14:textId="77777777" w:rsidR="00301822" w:rsidRDefault="00301822" w:rsidP="00301822">
      <w:pPr>
        <w:widowControl w:val="0"/>
        <w:pBdr>
          <w:top w:val="nil"/>
          <w:left w:val="nil"/>
          <w:bottom w:val="nil"/>
          <w:right w:val="nil"/>
          <w:between w:val="nil"/>
        </w:pBdr>
        <w:spacing w:before="170"/>
        <w:rPr>
          <w:rFonts w:ascii="Times New Roman" w:hAnsi="Times New Roman" w:cs="Times New Roman"/>
          <w:sz w:val="24"/>
          <w:szCs w:val="24"/>
          <w:u w:val="single"/>
          <w:lang w:val="es-CR"/>
        </w:rPr>
      </w:pPr>
      <w:r w:rsidRPr="00933B40">
        <w:rPr>
          <w:rFonts w:ascii="Times New Roman" w:eastAsia="Courier New" w:hAnsi="Times New Roman" w:cs="Times New Roman"/>
          <w:sz w:val="24"/>
          <w:szCs w:val="24"/>
          <w:lang w:val="es-CR"/>
        </w:rPr>
        <w:t xml:space="preserve">6. </w:t>
      </w:r>
      <w:r w:rsidRPr="00933B40">
        <w:rPr>
          <w:rFonts w:ascii="Times New Roman" w:hAnsi="Times New Roman" w:cs="Times New Roman"/>
          <w:sz w:val="24"/>
          <w:szCs w:val="24"/>
          <w:lang w:val="es-CR"/>
        </w:rPr>
        <w:t xml:space="preserve">(Marque solo uno) ¿De qué cree que muere la mayoría de las personas en su comunidad? </w:t>
      </w:r>
      <w:r w:rsidRPr="00933B40">
        <w:rPr>
          <w:rFonts w:ascii="Times New Roman" w:hAnsi="Times New Roman" w:cs="Times New Roman"/>
          <w:sz w:val="24"/>
          <w:szCs w:val="24"/>
          <w:u w:val="single"/>
          <w:lang w:val="es-CR"/>
        </w:rPr>
        <w:t>__</w:t>
      </w:r>
      <w:r w:rsidRPr="00933B40">
        <w:rPr>
          <w:rFonts w:ascii="Times New Roman" w:hAnsi="Times New Roman" w:cs="Times New Roman"/>
          <w:sz w:val="24"/>
          <w:szCs w:val="24"/>
          <w:lang w:val="es-CR"/>
        </w:rPr>
        <w:t xml:space="preserve">Asma </w:t>
      </w:r>
      <w:r w:rsidRPr="00933B40">
        <w:rPr>
          <w:rFonts w:ascii="Times New Roman" w:hAnsi="Times New Roman" w:cs="Times New Roman"/>
          <w:i/>
          <w:sz w:val="24"/>
          <w:szCs w:val="24"/>
          <w:lang w:val="es-CR"/>
        </w:rPr>
        <w:t xml:space="preserve">/ </w:t>
      </w:r>
      <w:r w:rsidRPr="00933B40">
        <w:rPr>
          <w:rFonts w:ascii="Times New Roman" w:hAnsi="Times New Roman" w:cs="Times New Roman"/>
          <w:sz w:val="24"/>
          <w:szCs w:val="24"/>
          <w:lang w:val="es-CR"/>
        </w:rPr>
        <w:t xml:space="preserve">Enfermedad Pulmonar Accidente Cerebrovascular / Enfermedad </w:t>
      </w:r>
      <w:r w:rsidRPr="00501B09">
        <w:rPr>
          <w:rFonts w:ascii="Times New Roman" w:hAnsi="Times New Roman" w:cs="Times New Roman"/>
          <w:sz w:val="24"/>
          <w:szCs w:val="24"/>
          <w:lang w:val="es-CR"/>
        </w:rPr>
        <w:t>Cerebrovascular</w:t>
      </w:r>
      <w:r w:rsidRPr="00933B40">
        <w:rPr>
          <w:rFonts w:ascii="Times New Roman" w:hAnsi="Times New Roman" w:cs="Times New Roman"/>
          <w:b/>
          <w:sz w:val="24"/>
          <w:szCs w:val="24"/>
          <w:u w:val="single"/>
          <w:lang w:val="es-CR"/>
        </w:rPr>
        <w:t xml:space="preserve"> </w:t>
      </w:r>
      <w:r w:rsidRPr="00933B40">
        <w:rPr>
          <w:rFonts w:ascii="Times New Roman" w:hAnsi="Times New Roman" w:cs="Times New Roman"/>
          <w:sz w:val="24"/>
          <w:szCs w:val="24"/>
          <w:u w:val="single"/>
          <w:lang w:val="es-CR"/>
        </w:rPr>
        <w:t>H</w:t>
      </w:r>
      <w:r w:rsidRPr="00933B40">
        <w:rPr>
          <w:rFonts w:ascii="Times New Roman" w:hAnsi="Times New Roman" w:cs="Times New Roman"/>
          <w:sz w:val="24"/>
          <w:szCs w:val="24"/>
          <w:lang w:val="es-CR"/>
        </w:rPr>
        <w:t xml:space="preserve">omicidio </w:t>
      </w:r>
      <w:r w:rsidRPr="00933B40">
        <w:rPr>
          <w:rFonts w:ascii="Times New Roman" w:hAnsi="Times New Roman" w:cs="Times New Roman"/>
          <w:i/>
          <w:sz w:val="24"/>
          <w:szCs w:val="24"/>
          <w:lang w:val="es-CR"/>
        </w:rPr>
        <w:t xml:space="preserve">/ </w:t>
      </w:r>
      <w:r w:rsidRPr="00933B40">
        <w:rPr>
          <w:rFonts w:ascii="Times New Roman" w:hAnsi="Times New Roman" w:cs="Times New Roman"/>
          <w:sz w:val="24"/>
          <w:szCs w:val="24"/>
          <w:lang w:val="es-CR"/>
        </w:rPr>
        <w:t xml:space="preserve">Violencia </w:t>
      </w:r>
      <w:r>
        <w:rPr>
          <w:rFonts w:ascii="Times New Roman" w:hAnsi="Times New Roman" w:cs="Times New Roman"/>
          <w:sz w:val="24"/>
          <w:szCs w:val="24"/>
          <w:lang w:val="es-CR"/>
        </w:rPr>
        <w:t>__</w:t>
      </w:r>
      <w:r w:rsidRPr="00933B40">
        <w:rPr>
          <w:rFonts w:ascii="Times New Roman" w:hAnsi="Times New Roman" w:cs="Times New Roman"/>
          <w:sz w:val="24"/>
          <w:szCs w:val="24"/>
          <w:lang w:val="es-CR"/>
        </w:rPr>
        <w:t xml:space="preserve">Enfermedad </w:t>
      </w:r>
      <w:r w:rsidRPr="00501B09">
        <w:rPr>
          <w:rFonts w:ascii="Times New Roman" w:hAnsi="Times New Roman" w:cs="Times New Roman"/>
          <w:sz w:val="24"/>
          <w:szCs w:val="24"/>
          <w:lang w:val="es-CR"/>
        </w:rPr>
        <w:t>Car</w:t>
      </w:r>
      <w:r>
        <w:rPr>
          <w:rFonts w:ascii="Times New Roman" w:hAnsi="Times New Roman" w:cs="Times New Roman"/>
          <w:sz w:val="24"/>
          <w:szCs w:val="24"/>
          <w:lang w:val="es-CR"/>
        </w:rPr>
        <w:t>díaca__</w:t>
      </w:r>
      <w:r w:rsidRPr="00501B09">
        <w:rPr>
          <w:rFonts w:ascii="Times New Roman" w:hAnsi="Times New Roman" w:cs="Times New Roman"/>
          <w:sz w:val="24"/>
          <w:szCs w:val="24"/>
          <w:lang w:val="es-CR"/>
        </w:rPr>
        <w:t xml:space="preserve">Diabetes </w:t>
      </w:r>
      <w:r>
        <w:rPr>
          <w:rFonts w:ascii="Times New Roman" w:hAnsi="Times New Roman" w:cs="Times New Roman"/>
          <w:sz w:val="24"/>
          <w:szCs w:val="24"/>
          <w:lang w:val="es-CR"/>
        </w:rPr>
        <w:t>__</w:t>
      </w:r>
      <w:r w:rsidRPr="00501B09">
        <w:rPr>
          <w:rFonts w:ascii="Times New Roman" w:hAnsi="Times New Roman" w:cs="Times New Roman"/>
          <w:sz w:val="24"/>
          <w:szCs w:val="24"/>
          <w:lang w:val="es-CR"/>
        </w:rPr>
        <w:t>Muertes</w:t>
      </w:r>
      <w:r w:rsidRPr="00933B40">
        <w:rPr>
          <w:rFonts w:ascii="Times New Roman" w:hAnsi="Times New Roman" w:cs="Times New Roman"/>
          <w:b/>
          <w:sz w:val="24"/>
          <w:szCs w:val="24"/>
          <w:lang w:val="es-CR"/>
        </w:rPr>
        <w:t xml:space="preserve"> </w:t>
      </w:r>
      <w:r w:rsidRPr="00933B40">
        <w:rPr>
          <w:rFonts w:ascii="Times New Roman" w:hAnsi="Times New Roman" w:cs="Times New Roman"/>
          <w:sz w:val="24"/>
          <w:szCs w:val="24"/>
          <w:lang w:val="es-CR"/>
        </w:rPr>
        <w:t xml:space="preserve">de Vehículos </w:t>
      </w:r>
      <w:r>
        <w:rPr>
          <w:rFonts w:ascii="Times New Roman" w:hAnsi="Times New Roman" w:cs="Times New Roman"/>
          <w:sz w:val="24"/>
          <w:szCs w:val="24"/>
          <w:lang w:val="es-CR"/>
        </w:rPr>
        <w:t>de Motor</w:t>
      </w:r>
      <w:r w:rsidRPr="00933B40">
        <w:rPr>
          <w:rFonts w:ascii="Times New Roman" w:hAnsi="Times New Roman" w:cs="Times New Roman"/>
          <w:sz w:val="24"/>
          <w:szCs w:val="24"/>
          <w:lang w:val="es-CR"/>
        </w:rPr>
        <w:t xml:space="preserve"> </w:t>
      </w:r>
      <w:r w:rsidRPr="00933B40">
        <w:rPr>
          <w:rFonts w:ascii="Times New Roman" w:hAnsi="Times New Roman" w:cs="Times New Roman"/>
          <w:sz w:val="24"/>
          <w:szCs w:val="24"/>
          <w:u w:val="single"/>
          <w:lang w:val="es-CR"/>
        </w:rPr>
        <w:t>_</w:t>
      </w:r>
      <w:r w:rsidRPr="00933B40">
        <w:rPr>
          <w:rFonts w:ascii="Times New Roman" w:hAnsi="Times New Roman" w:cs="Times New Roman"/>
          <w:sz w:val="24"/>
          <w:szCs w:val="24"/>
          <w:lang w:val="es-CR"/>
        </w:rPr>
        <w:t>C</w:t>
      </w:r>
      <w:r w:rsidRPr="00933B40">
        <w:rPr>
          <w:rFonts w:ascii="Times New Roman" w:eastAsia="Courier New" w:hAnsi="Times New Roman" w:cs="Times New Roman"/>
          <w:sz w:val="24"/>
          <w:szCs w:val="24"/>
          <w:lang w:val="es-CR"/>
        </w:rPr>
        <w:t>á</w:t>
      </w:r>
      <w:r w:rsidRPr="00933B40">
        <w:rPr>
          <w:rFonts w:ascii="Times New Roman" w:hAnsi="Times New Roman" w:cs="Times New Roman"/>
          <w:sz w:val="24"/>
          <w:szCs w:val="24"/>
          <w:lang w:val="es-CR"/>
        </w:rPr>
        <w:t xml:space="preserve">ncer </w:t>
      </w:r>
      <w:r w:rsidRPr="00933B40">
        <w:rPr>
          <w:rFonts w:ascii="Times New Roman" w:hAnsi="Times New Roman" w:cs="Times New Roman"/>
          <w:sz w:val="24"/>
          <w:szCs w:val="24"/>
          <w:u w:val="single"/>
          <w:lang w:val="es-CR"/>
        </w:rPr>
        <w:t>__S</w:t>
      </w:r>
      <w:r w:rsidRPr="00933B40">
        <w:rPr>
          <w:rFonts w:ascii="Times New Roman" w:hAnsi="Times New Roman" w:cs="Times New Roman"/>
          <w:sz w:val="24"/>
          <w:szCs w:val="24"/>
          <w:lang w:val="es-CR"/>
        </w:rPr>
        <w:t xml:space="preserve">uicidio </w:t>
      </w:r>
      <w:r w:rsidRPr="00933B40">
        <w:rPr>
          <w:rFonts w:ascii="Times New Roman" w:hAnsi="Times New Roman" w:cs="Times New Roman"/>
          <w:sz w:val="24"/>
          <w:szCs w:val="24"/>
          <w:u w:val="single"/>
          <w:lang w:val="es-CR"/>
        </w:rPr>
        <w:t>__</w:t>
      </w:r>
      <w:r w:rsidRPr="00933B40">
        <w:rPr>
          <w:rFonts w:ascii="Times New Roman" w:hAnsi="Times New Roman" w:cs="Times New Roman"/>
          <w:sz w:val="24"/>
          <w:szCs w:val="24"/>
          <w:lang w:val="es-CR"/>
        </w:rPr>
        <w:t>HIV</w:t>
      </w:r>
      <w:r w:rsidRPr="00933B40">
        <w:rPr>
          <w:rFonts w:ascii="Times New Roman" w:hAnsi="Times New Roman" w:cs="Times New Roman"/>
          <w:i/>
          <w:sz w:val="24"/>
          <w:szCs w:val="24"/>
          <w:lang w:val="es-CR"/>
        </w:rPr>
        <w:t>/</w:t>
      </w:r>
      <w:r w:rsidRPr="00933B40">
        <w:rPr>
          <w:rFonts w:ascii="Times New Roman" w:hAnsi="Times New Roman" w:cs="Times New Roman"/>
          <w:sz w:val="24"/>
          <w:szCs w:val="24"/>
          <w:lang w:val="es-CR"/>
        </w:rPr>
        <w:t xml:space="preserve">SIDA </w:t>
      </w:r>
      <w:r w:rsidRPr="00933B40">
        <w:rPr>
          <w:rFonts w:ascii="Times New Roman" w:hAnsi="Times New Roman" w:cs="Times New Roman"/>
          <w:sz w:val="24"/>
          <w:szCs w:val="24"/>
          <w:u w:val="single"/>
          <w:lang w:val="es-CR"/>
        </w:rPr>
        <w:t>_</w:t>
      </w:r>
      <w:r w:rsidRPr="00933B40">
        <w:rPr>
          <w:rFonts w:ascii="Times New Roman" w:hAnsi="Times New Roman" w:cs="Times New Roman"/>
          <w:sz w:val="24"/>
          <w:szCs w:val="24"/>
          <w:lang w:val="es-CR"/>
        </w:rPr>
        <w:t>Otro (por favor especifique</w:t>
      </w:r>
      <w:r w:rsidRPr="00933B40">
        <w:rPr>
          <w:rFonts w:ascii="Times New Roman" w:hAnsi="Times New Roman" w:cs="Times New Roman"/>
          <w:sz w:val="24"/>
          <w:szCs w:val="24"/>
          <w:u w:val="single"/>
          <w:lang w:val="es-CR"/>
        </w:rPr>
        <w:t xml:space="preserve">) _ </w:t>
      </w:r>
    </w:p>
    <w:p w14:paraId="46890E92" w14:textId="77777777" w:rsidR="00301822" w:rsidRPr="00BC091C" w:rsidRDefault="00301822" w:rsidP="00301822">
      <w:pPr>
        <w:widowControl w:val="0"/>
        <w:pBdr>
          <w:top w:val="nil"/>
          <w:left w:val="nil"/>
          <w:bottom w:val="nil"/>
          <w:right w:val="nil"/>
          <w:between w:val="nil"/>
        </w:pBdr>
        <w:spacing w:before="170"/>
        <w:rPr>
          <w:rFonts w:ascii="Times New Roman" w:hAnsi="Times New Roman" w:cs="Times New Roman"/>
          <w:sz w:val="24"/>
          <w:szCs w:val="24"/>
          <w:lang w:val="es-CR"/>
        </w:rPr>
      </w:pPr>
      <w:r w:rsidRPr="00933B40">
        <w:rPr>
          <w:rFonts w:ascii="Times New Roman" w:hAnsi="Times New Roman" w:cs="Times New Roman"/>
          <w:sz w:val="24"/>
          <w:szCs w:val="24"/>
          <w:lang w:val="es-CR"/>
        </w:rPr>
        <w:lastRenderedPageBreak/>
        <w:t>7. (</w:t>
      </w:r>
      <w:r w:rsidRPr="00933B40">
        <w:rPr>
          <w:rFonts w:ascii="Times New Roman" w:eastAsia="Courier New" w:hAnsi="Times New Roman" w:cs="Times New Roman"/>
          <w:sz w:val="24"/>
          <w:szCs w:val="24"/>
          <w:lang w:val="es-CR"/>
        </w:rPr>
        <w:t>M</w:t>
      </w:r>
      <w:r w:rsidRPr="00933B40">
        <w:rPr>
          <w:rFonts w:ascii="Times New Roman" w:hAnsi="Times New Roman" w:cs="Times New Roman"/>
          <w:sz w:val="24"/>
          <w:szCs w:val="24"/>
          <w:lang w:val="es-CR"/>
        </w:rPr>
        <w:t xml:space="preserve">arque solo uno) ¿Cuál es el mayor problema o preocupación de salud en su comunidad? </w:t>
      </w:r>
      <w:r w:rsidRPr="00933B40">
        <w:rPr>
          <w:rFonts w:ascii="Times New Roman" w:hAnsi="Times New Roman" w:cs="Times New Roman"/>
          <w:sz w:val="24"/>
          <w:szCs w:val="24"/>
          <w:u w:val="single"/>
          <w:lang w:val="es-CR"/>
        </w:rPr>
        <w:t>_</w:t>
      </w:r>
      <w:r w:rsidRPr="00BC091C">
        <w:rPr>
          <w:rFonts w:ascii="inherit" w:eastAsia="Times New Roman" w:hAnsi="inherit" w:cs="Courier New"/>
          <w:b/>
          <w:color w:val="222222"/>
          <w:sz w:val="44"/>
          <w:szCs w:val="44"/>
          <w:lang w:val="es-ES"/>
        </w:rPr>
        <w:t xml:space="preserve"> </w:t>
      </w:r>
      <w:r w:rsidRPr="00BC091C">
        <w:rPr>
          <w:rFonts w:ascii="Times New Roman" w:hAnsi="Times New Roman" w:cs="Times New Roman"/>
          <w:sz w:val="24"/>
          <w:szCs w:val="24"/>
          <w:lang w:val="es-ES"/>
        </w:rPr>
        <w:t>Abuso de alcohol en adolescentes_</w:t>
      </w:r>
      <w:r w:rsidRPr="00933B40">
        <w:rPr>
          <w:rFonts w:ascii="Times New Roman" w:hAnsi="Times New Roman" w:cs="Times New Roman"/>
          <w:sz w:val="24"/>
          <w:szCs w:val="24"/>
          <w:lang w:val="es-CR"/>
        </w:rPr>
        <w:t xml:space="preserve">Embarazo </w:t>
      </w:r>
      <w:r w:rsidRPr="00933B40">
        <w:rPr>
          <w:rFonts w:ascii="Times New Roman" w:hAnsi="Times New Roman" w:cs="Times New Roman"/>
          <w:sz w:val="24"/>
          <w:szCs w:val="24"/>
          <w:u w:val="single"/>
          <w:lang w:val="es-CR"/>
        </w:rPr>
        <w:t>__</w:t>
      </w:r>
      <w:r w:rsidRPr="00933B40">
        <w:rPr>
          <w:rFonts w:ascii="Times New Roman" w:hAnsi="Times New Roman" w:cs="Times New Roman"/>
          <w:sz w:val="24"/>
          <w:szCs w:val="24"/>
          <w:lang w:val="es-CR"/>
        </w:rPr>
        <w:t>Uso ilegal de droga</w:t>
      </w:r>
      <w:r w:rsidRPr="00933B40">
        <w:rPr>
          <w:rFonts w:ascii="Times New Roman" w:eastAsia="Courier New" w:hAnsi="Times New Roman" w:cs="Times New Roman"/>
          <w:sz w:val="24"/>
          <w:szCs w:val="24"/>
          <w:lang w:val="es-CR"/>
        </w:rPr>
        <w:t>s</w:t>
      </w:r>
      <w:r>
        <w:rPr>
          <w:rFonts w:ascii="Times New Roman" w:eastAsia="Courier New" w:hAnsi="Times New Roman" w:cs="Times New Roman"/>
          <w:sz w:val="24"/>
          <w:szCs w:val="24"/>
          <w:lang w:val="es-CR"/>
        </w:rPr>
        <w:t>__</w:t>
      </w:r>
      <w:r w:rsidRPr="00933B40">
        <w:rPr>
          <w:rFonts w:ascii="Times New Roman" w:hAnsi="Times New Roman" w:cs="Times New Roman"/>
          <w:sz w:val="24"/>
          <w:szCs w:val="24"/>
          <w:lang w:val="es-CR"/>
        </w:rPr>
        <w:t xml:space="preserve"> </w:t>
      </w:r>
      <w:r w:rsidRPr="00933B40">
        <w:rPr>
          <w:rFonts w:ascii="Times New Roman" w:eastAsia="Courier New" w:hAnsi="Times New Roman" w:cs="Times New Roman"/>
          <w:sz w:val="24"/>
          <w:szCs w:val="24"/>
          <w:lang w:val="es-CR"/>
        </w:rPr>
        <w:t>A</w:t>
      </w:r>
      <w:r w:rsidRPr="00933B40">
        <w:rPr>
          <w:rFonts w:ascii="Times New Roman" w:hAnsi="Times New Roman" w:cs="Times New Roman"/>
          <w:sz w:val="24"/>
          <w:szCs w:val="24"/>
          <w:lang w:val="es-CR"/>
        </w:rPr>
        <w:t>buso infanti</w:t>
      </w:r>
      <w:r w:rsidRPr="00933B40">
        <w:rPr>
          <w:rFonts w:ascii="Times New Roman" w:hAnsi="Times New Roman" w:cs="Times New Roman"/>
          <w:sz w:val="24"/>
          <w:szCs w:val="24"/>
          <w:u w:val="single"/>
          <w:lang w:val="es-CR"/>
        </w:rPr>
        <w:t>l _</w:t>
      </w:r>
      <w:r w:rsidRPr="00933B40">
        <w:rPr>
          <w:rFonts w:ascii="Times New Roman" w:eastAsia="Courier New" w:hAnsi="Times New Roman" w:cs="Times New Roman"/>
          <w:sz w:val="24"/>
          <w:szCs w:val="24"/>
          <w:lang w:val="es-CR"/>
        </w:rPr>
        <w:t>O</w:t>
      </w:r>
      <w:r w:rsidRPr="00933B40">
        <w:rPr>
          <w:rFonts w:ascii="Times New Roman" w:hAnsi="Times New Roman" w:cs="Times New Roman"/>
          <w:sz w:val="24"/>
          <w:szCs w:val="24"/>
          <w:lang w:val="es-CR"/>
        </w:rPr>
        <w:t xml:space="preserve">besidad </w:t>
      </w:r>
      <w:r w:rsidRPr="00933B40">
        <w:rPr>
          <w:rFonts w:ascii="Times New Roman" w:hAnsi="Times New Roman" w:cs="Times New Roman"/>
          <w:sz w:val="24"/>
          <w:szCs w:val="24"/>
          <w:u w:val="single"/>
          <w:lang w:val="es-CR"/>
        </w:rPr>
        <w:t>_</w:t>
      </w:r>
      <w:r w:rsidRPr="00933B40">
        <w:rPr>
          <w:rFonts w:ascii="Times New Roman" w:hAnsi="Times New Roman" w:cs="Times New Roman"/>
          <w:sz w:val="24"/>
          <w:szCs w:val="24"/>
          <w:lang w:val="es-CR"/>
        </w:rPr>
        <w:t xml:space="preserve">Vehículos se bloquea _ </w:t>
      </w:r>
      <w:r w:rsidRPr="00933B40">
        <w:rPr>
          <w:rFonts w:ascii="Times New Roman" w:eastAsia="Courier New" w:hAnsi="Times New Roman" w:cs="Times New Roman"/>
          <w:sz w:val="24"/>
          <w:szCs w:val="24"/>
          <w:lang w:val="es-CR"/>
        </w:rPr>
        <w:t>P</w:t>
      </w:r>
      <w:r w:rsidRPr="00933B40">
        <w:rPr>
          <w:rFonts w:ascii="Times New Roman" w:hAnsi="Times New Roman" w:cs="Times New Roman"/>
          <w:sz w:val="24"/>
          <w:szCs w:val="24"/>
          <w:lang w:val="es-CR"/>
        </w:rPr>
        <w:t>rescripción Abuso de drogas</w:t>
      </w:r>
      <w:r w:rsidRPr="00933B40">
        <w:rPr>
          <w:rFonts w:ascii="Times New Roman" w:hAnsi="Times New Roman" w:cs="Times New Roman"/>
          <w:sz w:val="24"/>
          <w:szCs w:val="24"/>
          <w:u w:val="single"/>
          <w:lang w:val="es-CR"/>
        </w:rPr>
        <w:t xml:space="preserve"> </w:t>
      </w:r>
      <w:r>
        <w:rPr>
          <w:rFonts w:ascii="Times New Roman" w:hAnsi="Times New Roman" w:cs="Times New Roman"/>
          <w:sz w:val="24"/>
          <w:szCs w:val="24"/>
          <w:u w:val="single"/>
          <w:lang w:val="es-CR"/>
        </w:rPr>
        <w:t>_</w:t>
      </w:r>
      <w:r w:rsidRPr="00BC091C">
        <w:rPr>
          <w:rFonts w:ascii="Times New Roman" w:eastAsia="Courier New" w:hAnsi="Times New Roman" w:cs="Times New Roman"/>
          <w:sz w:val="24"/>
          <w:szCs w:val="24"/>
          <w:lang w:val="es-CR"/>
        </w:rPr>
        <w:t>Pandillas</w:t>
      </w:r>
      <w:r w:rsidRPr="00933B40">
        <w:rPr>
          <w:rFonts w:ascii="Times New Roman" w:hAnsi="Times New Roman" w:cs="Times New Roman"/>
          <w:i/>
          <w:sz w:val="24"/>
          <w:szCs w:val="24"/>
          <w:lang w:val="es-CR"/>
        </w:rPr>
        <w:t xml:space="preserve"> / </w:t>
      </w:r>
      <w:r w:rsidRPr="00933B40">
        <w:rPr>
          <w:rFonts w:ascii="Times New Roman" w:hAnsi="Times New Roman" w:cs="Times New Roman"/>
          <w:sz w:val="24"/>
          <w:szCs w:val="24"/>
          <w:lang w:val="es-CR"/>
        </w:rPr>
        <w:t xml:space="preserve">Violencia </w:t>
      </w:r>
      <w:r w:rsidRPr="00933B40">
        <w:rPr>
          <w:rFonts w:ascii="Times New Roman" w:hAnsi="Times New Roman" w:cs="Times New Roman"/>
          <w:sz w:val="24"/>
          <w:szCs w:val="24"/>
          <w:u w:val="single"/>
          <w:lang w:val="es-CR"/>
        </w:rPr>
        <w:t>_M</w:t>
      </w:r>
      <w:r w:rsidRPr="00933B40">
        <w:rPr>
          <w:rFonts w:ascii="Times New Roman" w:hAnsi="Times New Roman" w:cs="Times New Roman"/>
          <w:sz w:val="24"/>
          <w:szCs w:val="24"/>
          <w:lang w:val="es-CR"/>
        </w:rPr>
        <w:t xml:space="preserve">ental </w:t>
      </w:r>
      <w:r>
        <w:rPr>
          <w:rFonts w:ascii="Times New Roman" w:hAnsi="Times New Roman" w:cs="Times New Roman"/>
          <w:sz w:val="24"/>
          <w:szCs w:val="24"/>
          <w:lang w:val="es-CR"/>
        </w:rPr>
        <w:t>__Salud</w:t>
      </w:r>
      <w:r w:rsidRPr="00933B40">
        <w:rPr>
          <w:rFonts w:ascii="Times New Roman" w:hAnsi="Times New Roman" w:cs="Times New Roman"/>
          <w:sz w:val="24"/>
          <w:szCs w:val="24"/>
          <w:u w:val="single"/>
          <w:lang w:val="es-CR"/>
        </w:rPr>
        <w:t xml:space="preserve"> </w:t>
      </w:r>
      <w:r>
        <w:rPr>
          <w:rFonts w:ascii="Times New Roman" w:hAnsi="Times New Roman" w:cs="Times New Roman"/>
          <w:sz w:val="24"/>
          <w:szCs w:val="24"/>
          <w:u w:val="single"/>
          <w:lang w:val="es-CR"/>
        </w:rPr>
        <w:t>_</w:t>
      </w:r>
      <w:r w:rsidRPr="00933B40">
        <w:rPr>
          <w:rFonts w:ascii="Times New Roman" w:eastAsia="Courier New" w:hAnsi="Times New Roman" w:cs="Times New Roman"/>
          <w:sz w:val="24"/>
          <w:szCs w:val="24"/>
          <w:lang w:val="es-CR"/>
        </w:rPr>
        <w:t>A</w:t>
      </w:r>
      <w:r>
        <w:rPr>
          <w:rFonts w:ascii="Times New Roman" w:hAnsi="Times New Roman" w:cs="Times New Roman"/>
          <w:sz w:val="24"/>
          <w:szCs w:val="24"/>
          <w:lang w:val="es-CR"/>
        </w:rPr>
        <w:t>s</w:t>
      </w:r>
      <w:r w:rsidRPr="00933B40">
        <w:rPr>
          <w:rFonts w:ascii="Times New Roman" w:hAnsi="Times New Roman" w:cs="Times New Roman"/>
          <w:sz w:val="24"/>
          <w:szCs w:val="24"/>
          <w:lang w:val="es-CR"/>
        </w:rPr>
        <w:t xml:space="preserve">ma </w:t>
      </w:r>
      <w:r w:rsidRPr="00933B40">
        <w:rPr>
          <w:rFonts w:ascii="Times New Roman" w:hAnsi="Times New Roman" w:cs="Times New Roman"/>
          <w:sz w:val="24"/>
          <w:szCs w:val="24"/>
          <w:u w:val="single"/>
          <w:lang w:val="es-CR"/>
        </w:rPr>
        <w:t>__</w:t>
      </w:r>
      <w:r>
        <w:rPr>
          <w:rFonts w:ascii="Times New Roman" w:hAnsi="Times New Roman" w:cs="Times New Roman"/>
          <w:sz w:val="24"/>
          <w:szCs w:val="24"/>
          <w:u w:val="single"/>
          <w:lang w:val="es-CR"/>
        </w:rPr>
        <w:t xml:space="preserve">Uso de </w:t>
      </w:r>
      <w:r>
        <w:rPr>
          <w:rFonts w:ascii="Times New Roman" w:hAnsi="Times New Roman" w:cs="Times New Roman"/>
          <w:sz w:val="24"/>
          <w:szCs w:val="24"/>
          <w:lang w:val="es-CR"/>
        </w:rPr>
        <w:t>Nicotina</w:t>
      </w:r>
      <w:r w:rsidRPr="00933B40">
        <w:rPr>
          <w:rFonts w:ascii="Times New Roman" w:hAnsi="Times New Roman" w:cs="Times New Roman"/>
          <w:sz w:val="24"/>
          <w:szCs w:val="24"/>
          <w:lang w:val="es-CR"/>
        </w:rPr>
        <w:t xml:space="preserve"> Use (</w:t>
      </w:r>
      <w:r>
        <w:rPr>
          <w:rFonts w:ascii="Times New Roman" w:hAnsi="Times New Roman" w:cs="Times New Roman"/>
          <w:sz w:val="24"/>
          <w:szCs w:val="24"/>
          <w:lang w:val="es-CR"/>
        </w:rPr>
        <w:t>vaporizadores</w:t>
      </w:r>
      <w:r w:rsidRPr="00933B40">
        <w:rPr>
          <w:rFonts w:ascii="Times New Roman" w:hAnsi="Times New Roman" w:cs="Times New Roman"/>
          <w:sz w:val="24"/>
          <w:szCs w:val="24"/>
          <w:lang w:val="es-CR"/>
        </w:rPr>
        <w:t xml:space="preserve">, </w:t>
      </w:r>
      <w:r>
        <w:rPr>
          <w:rFonts w:ascii="Times New Roman" w:hAnsi="Times New Roman" w:cs="Times New Roman"/>
          <w:sz w:val="24"/>
          <w:szCs w:val="24"/>
          <w:lang w:val="es-CR"/>
        </w:rPr>
        <w:t>cigarrillos</w:t>
      </w:r>
      <w:r w:rsidRPr="00933B40">
        <w:rPr>
          <w:rFonts w:ascii="Times New Roman" w:hAnsi="Times New Roman" w:cs="Times New Roman"/>
          <w:sz w:val="24"/>
          <w:szCs w:val="24"/>
          <w:lang w:val="es-CR"/>
        </w:rPr>
        <w:t xml:space="preserve">) </w:t>
      </w:r>
      <w:r w:rsidRPr="00933B40">
        <w:rPr>
          <w:rFonts w:ascii="Times New Roman" w:hAnsi="Times New Roman" w:cs="Times New Roman"/>
          <w:sz w:val="24"/>
          <w:szCs w:val="24"/>
          <w:u w:val="single"/>
          <w:lang w:val="es-CR"/>
        </w:rPr>
        <w:t>_</w:t>
      </w:r>
      <w:r w:rsidRPr="00BC091C">
        <w:rPr>
          <w:rFonts w:ascii="Times New Roman" w:hAnsi="Times New Roman" w:cs="Times New Roman"/>
          <w:sz w:val="24"/>
          <w:szCs w:val="24"/>
          <w:lang w:val="es-CR"/>
        </w:rPr>
        <w:t>Salud</w:t>
      </w:r>
      <w:r>
        <w:rPr>
          <w:rFonts w:ascii="Times New Roman" w:hAnsi="Times New Roman" w:cs="Times New Roman"/>
          <w:sz w:val="24"/>
          <w:szCs w:val="24"/>
          <w:u w:val="single"/>
          <w:lang w:val="es-CR"/>
        </w:rPr>
        <w:t xml:space="preserve"> </w:t>
      </w:r>
      <w:r w:rsidRPr="00933B40">
        <w:rPr>
          <w:rFonts w:ascii="Times New Roman" w:hAnsi="Times New Roman" w:cs="Times New Roman"/>
          <w:sz w:val="24"/>
          <w:szCs w:val="24"/>
          <w:lang w:val="es-CR"/>
        </w:rPr>
        <w:t xml:space="preserve">Dental </w:t>
      </w:r>
      <w:r w:rsidRPr="00933B40">
        <w:rPr>
          <w:rFonts w:ascii="Times New Roman" w:hAnsi="Times New Roman" w:cs="Times New Roman"/>
          <w:sz w:val="24"/>
          <w:szCs w:val="24"/>
          <w:u w:val="single"/>
          <w:lang w:val="es-CR"/>
        </w:rPr>
        <w:t>_</w:t>
      </w:r>
      <w:r>
        <w:rPr>
          <w:rFonts w:ascii="Times New Roman" w:hAnsi="Times New Roman" w:cs="Times New Roman"/>
          <w:sz w:val="24"/>
          <w:szCs w:val="24"/>
          <w:lang w:val="es-CR"/>
        </w:rPr>
        <w:t>, C</w:t>
      </w:r>
      <w:r w:rsidRPr="00933B40">
        <w:rPr>
          <w:rFonts w:ascii="Times New Roman" w:hAnsi="Times New Roman" w:cs="Times New Roman"/>
          <w:sz w:val="24"/>
          <w:szCs w:val="24"/>
          <w:lang w:val="es-CR"/>
        </w:rPr>
        <w:t>lamidia</w:t>
      </w:r>
      <w:r w:rsidRPr="00933B40">
        <w:rPr>
          <w:rFonts w:ascii="Times New Roman" w:hAnsi="Times New Roman" w:cs="Times New Roman"/>
          <w:sz w:val="24"/>
          <w:szCs w:val="24"/>
          <w:u w:val="single"/>
          <w:lang w:val="es-CR"/>
        </w:rPr>
        <w:t>) __O</w:t>
      </w:r>
      <w:r w:rsidRPr="00933B40">
        <w:rPr>
          <w:rFonts w:ascii="Times New Roman" w:hAnsi="Times New Roman" w:cs="Times New Roman"/>
          <w:sz w:val="24"/>
          <w:szCs w:val="24"/>
          <w:lang w:val="es-CR"/>
        </w:rPr>
        <w:t xml:space="preserve">tros (especifique) </w:t>
      </w:r>
    </w:p>
    <w:p w14:paraId="1300CF3C" w14:textId="77777777" w:rsidR="00301822" w:rsidRPr="00BC091C" w:rsidRDefault="00301822" w:rsidP="00301822">
      <w:pPr>
        <w:widowControl w:val="0"/>
        <w:pBdr>
          <w:top w:val="nil"/>
          <w:left w:val="nil"/>
          <w:bottom w:val="nil"/>
          <w:right w:val="nil"/>
          <w:between w:val="nil"/>
        </w:pBdr>
        <w:spacing w:before="159"/>
        <w:rPr>
          <w:rFonts w:ascii="Times New Roman" w:hAnsi="Times New Roman" w:cs="Times New Roman"/>
          <w:sz w:val="24"/>
          <w:szCs w:val="24"/>
          <w:lang w:val="es-CR"/>
        </w:rPr>
      </w:pPr>
      <w:r w:rsidRPr="00933B40">
        <w:rPr>
          <w:rFonts w:ascii="Times New Roman" w:hAnsi="Times New Roman" w:cs="Times New Roman"/>
          <w:sz w:val="24"/>
          <w:szCs w:val="24"/>
          <w:lang w:val="es-CR"/>
        </w:rPr>
        <w:t>8. (</w:t>
      </w:r>
      <w:r w:rsidRPr="00BC091C">
        <w:rPr>
          <w:rFonts w:ascii="Times New Roman" w:hAnsi="Times New Roman" w:cs="Times New Roman"/>
          <w:sz w:val="24"/>
          <w:szCs w:val="24"/>
          <w:lang w:val="es-CR"/>
        </w:rPr>
        <w:t>Marque solo uno) ¿Cuál de las siguientes opciones afecta más la calidad de vida en su con</w:t>
      </w:r>
      <w:r w:rsidRPr="00BC091C">
        <w:rPr>
          <w:rFonts w:ascii="Times New Roman" w:eastAsia="Courier New" w:hAnsi="Times New Roman" w:cs="Times New Roman"/>
          <w:sz w:val="24"/>
          <w:szCs w:val="24"/>
          <w:lang w:val="es-CR"/>
        </w:rPr>
        <w:t>d</w:t>
      </w:r>
      <w:r w:rsidRPr="00BC091C">
        <w:rPr>
          <w:rFonts w:ascii="Times New Roman" w:hAnsi="Times New Roman" w:cs="Times New Roman"/>
          <w:sz w:val="24"/>
          <w:szCs w:val="24"/>
          <w:lang w:val="es-CR"/>
        </w:rPr>
        <w:t>ado?</w:t>
      </w:r>
      <w:r w:rsidRPr="00BC091C">
        <w:rPr>
          <w:rFonts w:ascii="Times New Roman" w:hAnsi="Times New Roman" w:cs="Times New Roman"/>
          <w:sz w:val="24"/>
          <w:szCs w:val="24"/>
          <w:u w:val="single"/>
          <w:lang w:val="es-CR"/>
        </w:rPr>
        <w:t xml:space="preserve"> </w:t>
      </w:r>
      <w:r w:rsidRPr="00BC091C">
        <w:rPr>
          <w:rFonts w:ascii="Times New Roman" w:hAnsi="Times New Roman" w:cs="Times New Roman"/>
          <w:sz w:val="24"/>
          <w:szCs w:val="24"/>
          <w:lang w:val="es-CR"/>
        </w:rPr>
        <w:t>Contaminación (aire, agua, tierra) Salir de la escuela</w:t>
      </w:r>
      <w:r w:rsidRPr="00BC091C">
        <w:rPr>
          <w:rFonts w:ascii="Times New Roman" w:hAnsi="Times New Roman" w:cs="Times New Roman"/>
          <w:sz w:val="24"/>
          <w:szCs w:val="24"/>
          <w:u w:val="single"/>
          <w:lang w:val="es-CR"/>
        </w:rPr>
        <w:t xml:space="preserve"> </w:t>
      </w:r>
      <w:r>
        <w:rPr>
          <w:rFonts w:ascii="Times New Roman" w:hAnsi="Times New Roman" w:cs="Times New Roman"/>
          <w:sz w:val="24"/>
          <w:szCs w:val="24"/>
          <w:u w:val="single"/>
          <w:lang w:val="es-CR"/>
        </w:rPr>
        <w:t>_</w:t>
      </w:r>
      <w:r w:rsidRPr="00BC091C">
        <w:rPr>
          <w:rFonts w:ascii="Times New Roman" w:hAnsi="Times New Roman" w:cs="Times New Roman"/>
          <w:sz w:val="24"/>
          <w:szCs w:val="24"/>
          <w:lang w:val="es-CR"/>
        </w:rPr>
        <w:t xml:space="preserve">Bajos ingresos / </w:t>
      </w:r>
      <w:r>
        <w:rPr>
          <w:rFonts w:ascii="Times New Roman" w:hAnsi="Times New Roman" w:cs="Times New Roman"/>
          <w:sz w:val="24"/>
          <w:szCs w:val="24"/>
          <w:lang w:val="es-CR"/>
        </w:rPr>
        <w:t xml:space="preserve">pobreza__ </w:t>
      </w:r>
      <w:r w:rsidRPr="00BC091C">
        <w:rPr>
          <w:rFonts w:ascii="Times New Roman" w:hAnsi="Times New Roman" w:cs="Times New Roman"/>
          <w:sz w:val="24"/>
          <w:szCs w:val="24"/>
          <w:lang w:val="es-CR"/>
        </w:rPr>
        <w:t>Falta de vivienda</w:t>
      </w:r>
      <w:r w:rsidRPr="00BC091C">
        <w:rPr>
          <w:rFonts w:ascii="Times New Roman" w:hAnsi="Times New Roman" w:cs="Times New Roman"/>
          <w:sz w:val="24"/>
          <w:szCs w:val="24"/>
          <w:u w:val="single"/>
          <w:lang w:val="es-CR"/>
        </w:rPr>
        <w:t xml:space="preserve">_ </w:t>
      </w:r>
      <w:r w:rsidRPr="00BC091C">
        <w:rPr>
          <w:rFonts w:ascii="Times New Roman" w:hAnsi="Times New Roman" w:cs="Times New Roman"/>
          <w:sz w:val="24"/>
          <w:szCs w:val="24"/>
          <w:lang w:val="es-CR"/>
        </w:rPr>
        <w:t>Falta de seguro médico inadecuado Falta de esperanz</w:t>
      </w:r>
      <w:r w:rsidRPr="00BC091C">
        <w:rPr>
          <w:rFonts w:ascii="Times New Roman" w:eastAsia="Courier New" w:hAnsi="Times New Roman" w:cs="Times New Roman"/>
          <w:sz w:val="24"/>
          <w:szCs w:val="24"/>
          <w:lang w:val="es-CR"/>
        </w:rPr>
        <w:t>a</w:t>
      </w:r>
      <w:r w:rsidRPr="00BC091C">
        <w:rPr>
          <w:rFonts w:ascii="Times New Roman" w:hAnsi="Times New Roman" w:cs="Times New Roman"/>
          <w:sz w:val="24"/>
          <w:szCs w:val="24"/>
          <w:u w:val="single"/>
          <w:lang w:val="es-CR"/>
        </w:rPr>
        <w:t xml:space="preserve"> </w:t>
      </w:r>
      <w:r>
        <w:rPr>
          <w:rFonts w:ascii="Times New Roman" w:hAnsi="Times New Roman" w:cs="Times New Roman"/>
          <w:sz w:val="24"/>
          <w:szCs w:val="24"/>
          <w:u w:val="single"/>
          <w:lang w:val="es-CR"/>
        </w:rPr>
        <w:t>_</w:t>
      </w:r>
      <w:r w:rsidRPr="00BC091C">
        <w:rPr>
          <w:rFonts w:ascii="Times New Roman" w:eastAsia="Courier New" w:hAnsi="Times New Roman" w:cs="Times New Roman"/>
          <w:sz w:val="24"/>
          <w:szCs w:val="24"/>
          <w:lang w:val="es-CR"/>
        </w:rPr>
        <w:t>D</w:t>
      </w:r>
      <w:r w:rsidRPr="00BC091C">
        <w:rPr>
          <w:rFonts w:ascii="Times New Roman" w:hAnsi="Times New Roman" w:cs="Times New Roman"/>
          <w:sz w:val="24"/>
          <w:szCs w:val="24"/>
          <w:lang w:val="es-CR"/>
        </w:rPr>
        <w:t xml:space="preserve">iscriminación </w:t>
      </w:r>
      <w:r w:rsidRPr="00BC091C">
        <w:rPr>
          <w:rFonts w:ascii="Times New Roman" w:hAnsi="Times New Roman" w:cs="Times New Roman"/>
          <w:i/>
          <w:sz w:val="24"/>
          <w:szCs w:val="24"/>
          <w:lang w:val="es-CR"/>
        </w:rPr>
        <w:t xml:space="preserve">/ </w:t>
      </w:r>
      <w:r w:rsidRPr="00BC091C">
        <w:rPr>
          <w:rFonts w:ascii="Times New Roman" w:hAnsi="Times New Roman" w:cs="Times New Roman"/>
          <w:sz w:val="24"/>
          <w:szCs w:val="24"/>
          <w:lang w:val="es-CR"/>
        </w:rPr>
        <w:t xml:space="preserve">racismo </w:t>
      </w:r>
      <w:r w:rsidRPr="00BC091C">
        <w:rPr>
          <w:rFonts w:ascii="Times New Roman" w:hAnsi="Times New Roman" w:cs="Times New Roman"/>
          <w:sz w:val="24"/>
          <w:szCs w:val="24"/>
          <w:u w:val="single"/>
          <w:lang w:val="es-CR"/>
        </w:rPr>
        <w:t xml:space="preserve">__ </w:t>
      </w:r>
      <w:r w:rsidRPr="00BC091C">
        <w:rPr>
          <w:rFonts w:ascii="Times New Roman" w:hAnsi="Times New Roman" w:cs="Times New Roman"/>
          <w:sz w:val="24"/>
          <w:szCs w:val="24"/>
          <w:lang w:val="es-CR"/>
        </w:rPr>
        <w:t>Falta de apoyo comunitario</w:t>
      </w:r>
      <w:r w:rsidRPr="00BC091C">
        <w:rPr>
          <w:rFonts w:ascii="Times New Roman" w:hAnsi="Times New Roman" w:cs="Times New Roman"/>
          <w:sz w:val="24"/>
          <w:szCs w:val="24"/>
          <w:u w:val="single"/>
          <w:lang w:val="es-CR"/>
        </w:rPr>
        <w:t>__</w:t>
      </w:r>
      <w:r w:rsidRPr="00BC091C">
        <w:rPr>
          <w:rFonts w:ascii="Times New Roman" w:hAnsi="Times New Roman" w:cs="Times New Roman"/>
          <w:sz w:val="24"/>
          <w:szCs w:val="24"/>
          <w:lang w:val="es-CR"/>
        </w:rPr>
        <w:t xml:space="preserve">Negligencia y abuso </w:t>
      </w:r>
      <w:r w:rsidRPr="00BC091C">
        <w:rPr>
          <w:rFonts w:ascii="Times New Roman" w:hAnsi="Times New Roman" w:cs="Times New Roman"/>
          <w:sz w:val="24"/>
          <w:szCs w:val="24"/>
          <w:u w:val="single"/>
          <w:lang w:val="es-CR"/>
        </w:rPr>
        <w:t xml:space="preserve">___ </w:t>
      </w:r>
      <w:r w:rsidRPr="00BC091C">
        <w:rPr>
          <w:rFonts w:ascii="Times New Roman" w:hAnsi="Times New Roman" w:cs="Times New Roman"/>
          <w:sz w:val="24"/>
          <w:szCs w:val="24"/>
          <w:lang w:val="es-CR"/>
        </w:rPr>
        <w:t>Violencia doméstica</w:t>
      </w:r>
      <w:r w:rsidRPr="00BC091C">
        <w:rPr>
          <w:rFonts w:ascii="Times New Roman" w:hAnsi="Times New Roman" w:cs="Times New Roman"/>
          <w:sz w:val="24"/>
          <w:szCs w:val="24"/>
          <w:u w:val="single"/>
          <w:lang w:val="es-CR"/>
        </w:rPr>
        <w:t xml:space="preserve"> </w:t>
      </w:r>
      <w:r>
        <w:rPr>
          <w:rFonts w:ascii="Times New Roman" w:hAnsi="Times New Roman" w:cs="Times New Roman"/>
          <w:sz w:val="24"/>
          <w:szCs w:val="24"/>
          <w:u w:val="single"/>
          <w:lang w:val="es-CR"/>
        </w:rPr>
        <w:t>_</w:t>
      </w:r>
      <w:r w:rsidRPr="00BC091C">
        <w:rPr>
          <w:rFonts w:ascii="Times New Roman" w:hAnsi="Times New Roman" w:cs="Times New Roman"/>
          <w:sz w:val="24"/>
          <w:szCs w:val="24"/>
          <w:lang w:val="es-CR"/>
        </w:rPr>
        <w:t xml:space="preserve">Crimen (asesinato, asalto, robo, violación </w:t>
      </w:r>
      <w:r w:rsidRPr="00BC091C">
        <w:rPr>
          <w:rFonts w:ascii="Times New Roman" w:hAnsi="Times New Roman" w:cs="Times New Roman"/>
          <w:i/>
          <w:sz w:val="24"/>
          <w:szCs w:val="24"/>
          <w:lang w:val="es-CR"/>
        </w:rPr>
        <w:t xml:space="preserve">/ </w:t>
      </w:r>
      <w:r w:rsidRPr="00BC091C">
        <w:rPr>
          <w:rFonts w:ascii="Times New Roman" w:hAnsi="Times New Roman" w:cs="Times New Roman"/>
          <w:sz w:val="24"/>
          <w:szCs w:val="24"/>
          <w:lang w:val="es-CR"/>
        </w:rPr>
        <w:t>agresión sexua</w:t>
      </w:r>
      <w:r w:rsidRPr="00BC091C">
        <w:rPr>
          <w:rFonts w:ascii="Times New Roman" w:hAnsi="Times New Roman" w:cs="Times New Roman"/>
          <w:sz w:val="24"/>
          <w:szCs w:val="24"/>
          <w:u w:val="single"/>
          <w:lang w:val="es-CR"/>
        </w:rPr>
        <w:t>l) __N</w:t>
      </w:r>
      <w:r w:rsidRPr="00BC091C">
        <w:rPr>
          <w:rFonts w:ascii="Times New Roman" w:hAnsi="Times New Roman" w:cs="Times New Roman"/>
          <w:sz w:val="24"/>
          <w:szCs w:val="24"/>
          <w:lang w:val="es-CR"/>
        </w:rPr>
        <w:t xml:space="preserve">inguno </w:t>
      </w:r>
      <w:r w:rsidRPr="00BC091C">
        <w:rPr>
          <w:rFonts w:ascii="Times New Roman" w:hAnsi="Times New Roman" w:cs="Times New Roman"/>
          <w:sz w:val="24"/>
          <w:szCs w:val="24"/>
          <w:u w:val="single"/>
          <w:lang w:val="es-CR"/>
        </w:rPr>
        <w:t>_</w:t>
      </w:r>
      <w:r w:rsidRPr="00BC091C">
        <w:rPr>
          <w:rFonts w:ascii="Times New Roman" w:hAnsi="Times New Roman" w:cs="Times New Roman"/>
          <w:sz w:val="24"/>
          <w:szCs w:val="24"/>
          <w:lang w:val="es-CR"/>
        </w:rPr>
        <w:t xml:space="preserve">Otros (especifique) </w:t>
      </w:r>
    </w:p>
    <w:p w14:paraId="211ADC42" w14:textId="77777777" w:rsidR="00301822" w:rsidRPr="00BC091C" w:rsidRDefault="00301822" w:rsidP="00301822">
      <w:pPr>
        <w:widowControl w:val="0"/>
        <w:pBdr>
          <w:top w:val="nil"/>
          <w:left w:val="nil"/>
          <w:bottom w:val="nil"/>
          <w:right w:val="nil"/>
          <w:between w:val="nil"/>
        </w:pBdr>
        <w:spacing w:before="164"/>
        <w:rPr>
          <w:rFonts w:ascii="Times New Roman" w:hAnsi="Times New Roman" w:cs="Times New Roman"/>
          <w:sz w:val="24"/>
          <w:szCs w:val="24"/>
          <w:lang w:val="es-CR"/>
        </w:rPr>
      </w:pPr>
      <w:r w:rsidRPr="00BC091C">
        <w:rPr>
          <w:rFonts w:ascii="Times New Roman" w:hAnsi="Times New Roman" w:cs="Times New Roman"/>
          <w:sz w:val="24"/>
          <w:szCs w:val="24"/>
          <w:lang w:val="es-CR"/>
        </w:rPr>
        <w:t xml:space="preserve">9. (Marque solo tres) ¿Qué necesita su comunidad para mejorar la salud de su familia, amigos y vecinos? </w:t>
      </w:r>
      <w:r w:rsidRPr="00BC091C">
        <w:rPr>
          <w:rFonts w:ascii="Times New Roman" w:eastAsia="Courier New" w:hAnsi="Times New Roman" w:cs="Times New Roman"/>
          <w:sz w:val="24"/>
          <w:szCs w:val="24"/>
          <w:lang w:val="es-CR"/>
        </w:rPr>
        <w:t>A</w:t>
      </w:r>
      <w:r w:rsidRPr="00BC091C">
        <w:rPr>
          <w:rFonts w:ascii="Times New Roman" w:eastAsia="Times New Roman" w:hAnsi="Times New Roman" w:cs="Times New Roman"/>
          <w:sz w:val="24"/>
          <w:szCs w:val="24"/>
          <w:lang w:val="es-CR"/>
        </w:rPr>
        <w:t>c</w:t>
      </w:r>
      <w:r w:rsidRPr="00BC091C">
        <w:rPr>
          <w:rFonts w:ascii="Times New Roman" w:hAnsi="Times New Roman" w:cs="Times New Roman"/>
          <w:sz w:val="24"/>
          <w:szCs w:val="24"/>
          <w:lang w:val="es-CR"/>
        </w:rPr>
        <w:t xml:space="preserve">ceso a la comida Servicios de salud mental Opciones de alimentos más saludables Oportunidades laborales Servicios para discapacitados </w:t>
      </w:r>
      <w:r>
        <w:rPr>
          <w:rFonts w:ascii="Times New Roman" w:hAnsi="Times New Roman" w:cs="Times New Roman"/>
          <w:sz w:val="24"/>
          <w:szCs w:val="24"/>
          <w:lang w:val="es-CR"/>
        </w:rPr>
        <w:t>__</w:t>
      </w:r>
      <w:r w:rsidRPr="00BC091C">
        <w:rPr>
          <w:rFonts w:ascii="Times New Roman" w:hAnsi="Times New Roman" w:cs="Times New Roman"/>
          <w:sz w:val="24"/>
          <w:szCs w:val="24"/>
          <w:lang w:val="es-CR"/>
        </w:rPr>
        <w:t xml:space="preserve">Instalaciones de recreación </w:t>
      </w:r>
      <w:r w:rsidRPr="00BC091C">
        <w:rPr>
          <w:rFonts w:ascii="Times New Roman" w:hAnsi="Times New Roman" w:cs="Times New Roman"/>
          <w:sz w:val="24"/>
          <w:szCs w:val="24"/>
          <w:u w:val="single"/>
          <w:lang w:val="es-CR"/>
        </w:rPr>
        <w:t xml:space="preserve">_ </w:t>
      </w:r>
      <w:r w:rsidRPr="00BC091C">
        <w:rPr>
          <w:rFonts w:ascii="Times New Roman" w:hAnsi="Times New Roman" w:cs="Times New Roman"/>
          <w:sz w:val="24"/>
          <w:szCs w:val="24"/>
          <w:lang w:val="es-CR"/>
        </w:rPr>
        <w:t xml:space="preserve">Lugares seguros para caminar </w:t>
      </w:r>
      <w:r w:rsidRPr="00BC091C">
        <w:rPr>
          <w:rFonts w:ascii="Times New Roman" w:hAnsi="Times New Roman" w:cs="Times New Roman"/>
          <w:i/>
          <w:sz w:val="24"/>
          <w:szCs w:val="24"/>
          <w:lang w:val="es-CR"/>
        </w:rPr>
        <w:t xml:space="preserve">/ </w:t>
      </w:r>
      <w:r w:rsidRPr="00BC091C">
        <w:rPr>
          <w:rFonts w:ascii="Times New Roman" w:hAnsi="Times New Roman" w:cs="Times New Roman"/>
          <w:sz w:val="24"/>
          <w:szCs w:val="24"/>
          <w:lang w:val="es-CR"/>
        </w:rPr>
        <w:t>juga</w:t>
      </w:r>
      <w:r w:rsidRPr="00BC091C">
        <w:rPr>
          <w:rFonts w:ascii="Times New Roman" w:eastAsia="Courier New" w:hAnsi="Times New Roman" w:cs="Times New Roman"/>
          <w:sz w:val="24"/>
          <w:szCs w:val="24"/>
          <w:lang w:val="es-CR"/>
        </w:rPr>
        <w:t xml:space="preserve">r </w:t>
      </w:r>
      <w:r w:rsidRPr="00BC091C">
        <w:rPr>
          <w:rFonts w:ascii="Times New Roman" w:hAnsi="Times New Roman" w:cs="Times New Roman"/>
          <w:sz w:val="24"/>
          <w:szCs w:val="24"/>
          <w:u w:val="single"/>
          <w:lang w:val="es-CR"/>
        </w:rPr>
        <w:t xml:space="preserve">_ </w:t>
      </w:r>
      <w:r w:rsidRPr="00BC091C">
        <w:rPr>
          <w:rFonts w:ascii="Times New Roman" w:hAnsi="Times New Roman" w:cs="Times New Roman"/>
          <w:sz w:val="24"/>
          <w:szCs w:val="24"/>
          <w:lang w:val="es-CR"/>
        </w:rPr>
        <w:t xml:space="preserve">Programas después de la escuela Servicios de bienestar </w:t>
      </w:r>
    </w:p>
    <w:p w14:paraId="1E8090F1" w14:textId="77777777" w:rsidR="00301822" w:rsidRPr="00BC091C" w:rsidRDefault="00301822" w:rsidP="00301822">
      <w:pPr>
        <w:widowControl w:val="0"/>
        <w:pBdr>
          <w:top w:val="nil"/>
          <w:left w:val="nil"/>
          <w:bottom w:val="nil"/>
          <w:right w:val="nil"/>
          <w:between w:val="nil"/>
        </w:pBdr>
        <w:rPr>
          <w:rFonts w:ascii="Times New Roman" w:hAnsi="Times New Roman" w:cs="Times New Roman"/>
          <w:sz w:val="24"/>
          <w:szCs w:val="24"/>
          <w:lang w:val="es-CR"/>
        </w:rPr>
      </w:pPr>
      <w:r w:rsidRPr="00BC091C">
        <w:rPr>
          <w:rFonts w:ascii="Times New Roman" w:hAnsi="Times New Roman" w:cs="Times New Roman"/>
          <w:sz w:val="24"/>
          <w:szCs w:val="24"/>
          <w:u w:val="single"/>
          <w:lang w:val="es-CR"/>
        </w:rPr>
        <w:t>_</w:t>
      </w:r>
      <w:r w:rsidRPr="00BC091C">
        <w:rPr>
          <w:rFonts w:ascii="Times New Roman" w:hAnsi="Times New Roman" w:cs="Times New Roman"/>
          <w:sz w:val="24"/>
          <w:szCs w:val="24"/>
          <w:lang w:val="es-CR"/>
        </w:rPr>
        <w:t>Transporte</w:t>
      </w:r>
      <w:r w:rsidRPr="00BC091C">
        <w:rPr>
          <w:rFonts w:ascii="Times New Roman" w:hAnsi="Times New Roman" w:cs="Times New Roman"/>
          <w:sz w:val="24"/>
          <w:szCs w:val="24"/>
          <w:u w:val="single"/>
          <w:lang w:val="es-CR"/>
        </w:rPr>
        <w:t xml:space="preserve">___ </w:t>
      </w:r>
      <w:r w:rsidRPr="00BC091C">
        <w:rPr>
          <w:rFonts w:ascii="Times New Roman" w:hAnsi="Times New Roman" w:cs="Times New Roman"/>
          <w:sz w:val="24"/>
          <w:szCs w:val="24"/>
          <w:lang w:val="es-CR"/>
        </w:rPr>
        <w:t>Programas para personas mayore</w:t>
      </w:r>
      <w:r w:rsidRPr="00BC091C">
        <w:rPr>
          <w:rFonts w:ascii="Times New Roman" w:eastAsia="Courier New" w:hAnsi="Times New Roman" w:cs="Times New Roman"/>
          <w:sz w:val="24"/>
          <w:szCs w:val="24"/>
          <w:lang w:val="es-CR"/>
        </w:rPr>
        <w:t xml:space="preserve">s </w:t>
      </w:r>
      <w:r w:rsidRPr="00BC091C">
        <w:rPr>
          <w:rFonts w:ascii="Times New Roman" w:hAnsi="Times New Roman" w:cs="Times New Roman"/>
          <w:sz w:val="24"/>
          <w:szCs w:val="24"/>
          <w:u w:val="single"/>
          <w:lang w:val="es-CR"/>
        </w:rPr>
        <w:t>__M</w:t>
      </w:r>
      <w:r w:rsidRPr="00BC091C">
        <w:rPr>
          <w:rFonts w:ascii="Times New Roman" w:hAnsi="Times New Roman" w:cs="Times New Roman"/>
          <w:sz w:val="24"/>
          <w:szCs w:val="24"/>
          <w:lang w:val="es-CR"/>
        </w:rPr>
        <w:t>édicos especializad</w:t>
      </w:r>
      <w:r w:rsidRPr="00BC091C">
        <w:rPr>
          <w:rFonts w:ascii="Times New Roman" w:eastAsia="Courier New" w:hAnsi="Times New Roman" w:cs="Times New Roman"/>
          <w:sz w:val="24"/>
          <w:szCs w:val="24"/>
          <w:lang w:val="es-CR"/>
        </w:rPr>
        <w:t xml:space="preserve">os </w:t>
      </w:r>
      <w:r w:rsidRPr="00BC091C">
        <w:rPr>
          <w:rFonts w:ascii="Times New Roman" w:hAnsi="Times New Roman" w:cs="Times New Roman"/>
          <w:sz w:val="24"/>
          <w:szCs w:val="24"/>
          <w:u w:val="single"/>
          <w:lang w:val="es-CR"/>
        </w:rPr>
        <w:t>__</w:t>
      </w:r>
      <w:r w:rsidRPr="00BC091C">
        <w:rPr>
          <w:rFonts w:ascii="Times New Roman" w:hAnsi="Times New Roman" w:cs="Times New Roman"/>
          <w:sz w:val="24"/>
          <w:szCs w:val="24"/>
          <w:lang w:val="es-CR"/>
        </w:rPr>
        <w:t>Servicios de salud complementarios</w:t>
      </w:r>
      <w:r>
        <w:rPr>
          <w:rFonts w:ascii="Times New Roman" w:hAnsi="Times New Roman" w:cs="Times New Roman"/>
          <w:sz w:val="24"/>
          <w:szCs w:val="24"/>
          <w:lang w:val="es-CR"/>
        </w:rPr>
        <w:t>__</w:t>
      </w:r>
      <w:r w:rsidRPr="00BC091C">
        <w:rPr>
          <w:rFonts w:ascii="Times New Roman" w:hAnsi="Times New Roman" w:cs="Times New Roman"/>
          <w:sz w:val="24"/>
          <w:szCs w:val="24"/>
          <w:lang w:val="es-CR"/>
        </w:rPr>
        <w:t xml:space="preserve"> Rehabilitación</w:t>
      </w:r>
      <w:r>
        <w:rPr>
          <w:rFonts w:ascii="Times New Roman" w:hAnsi="Times New Roman" w:cs="Times New Roman"/>
          <w:sz w:val="24"/>
          <w:szCs w:val="24"/>
          <w:lang w:val="es-CR"/>
        </w:rPr>
        <w:t>__</w:t>
      </w:r>
      <w:r w:rsidRPr="00BC091C">
        <w:rPr>
          <w:rFonts w:ascii="Times New Roman" w:hAnsi="Times New Roman" w:cs="Times New Roman"/>
          <w:sz w:val="24"/>
          <w:szCs w:val="24"/>
          <w:lang w:val="es-CR"/>
        </w:rPr>
        <w:t xml:space="preserve"> Servicios </w:t>
      </w:r>
    </w:p>
    <w:p w14:paraId="45453389" w14:textId="77777777" w:rsidR="00301822" w:rsidRPr="00933B40" w:rsidRDefault="00301822" w:rsidP="00301822">
      <w:pPr>
        <w:widowControl w:val="0"/>
        <w:pBdr>
          <w:top w:val="nil"/>
          <w:left w:val="nil"/>
          <w:bottom w:val="nil"/>
          <w:right w:val="nil"/>
          <w:between w:val="nil"/>
        </w:pBdr>
        <w:rPr>
          <w:rFonts w:ascii="Times New Roman" w:hAnsi="Times New Roman" w:cs="Times New Roman"/>
          <w:sz w:val="24"/>
          <w:szCs w:val="24"/>
          <w:lang w:val="es-CR"/>
        </w:rPr>
      </w:pPr>
      <w:r w:rsidRPr="00933B40">
        <w:rPr>
          <w:rFonts w:ascii="Times New Roman" w:hAnsi="Times New Roman" w:cs="Times New Roman"/>
          <w:sz w:val="24"/>
          <w:szCs w:val="24"/>
          <w:lang w:val="es-CR"/>
        </w:rPr>
        <w:t xml:space="preserve">Servicios de salud </w:t>
      </w:r>
      <w:r w:rsidRPr="00933B40">
        <w:rPr>
          <w:rFonts w:ascii="Times New Roman" w:hAnsi="Times New Roman" w:cs="Times New Roman"/>
          <w:sz w:val="24"/>
          <w:szCs w:val="24"/>
          <w:u w:val="single"/>
          <w:lang w:val="es-CR"/>
        </w:rPr>
        <w:t xml:space="preserve">__ </w:t>
      </w:r>
      <w:r w:rsidRPr="00933B40">
        <w:rPr>
          <w:rFonts w:ascii="Times New Roman" w:eastAsia="Courier New" w:hAnsi="Times New Roman" w:cs="Times New Roman"/>
          <w:sz w:val="24"/>
          <w:szCs w:val="24"/>
          <w:lang w:val="es-CR"/>
        </w:rPr>
        <w:t>R</w:t>
      </w:r>
      <w:r w:rsidRPr="00933B40">
        <w:rPr>
          <w:rFonts w:ascii="Times New Roman" w:hAnsi="Times New Roman" w:cs="Times New Roman"/>
          <w:sz w:val="24"/>
          <w:szCs w:val="24"/>
          <w:lang w:val="es-CR"/>
        </w:rPr>
        <w:t xml:space="preserve">ehabilitación </w:t>
      </w:r>
    </w:p>
    <w:p w14:paraId="0AD6DB46" w14:textId="77777777" w:rsidR="00301822" w:rsidRPr="00933B40" w:rsidRDefault="00301822" w:rsidP="00301822">
      <w:pPr>
        <w:widowControl w:val="0"/>
        <w:pBdr>
          <w:top w:val="nil"/>
          <w:left w:val="nil"/>
          <w:bottom w:val="nil"/>
          <w:right w:val="nil"/>
          <w:between w:val="nil"/>
        </w:pBdr>
        <w:spacing w:before="159"/>
        <w:rPr>
          <w:rFonts w:ascii="Times New Roman" w:hAnsi="Times New Roman" w:cs="Times New Roman"/>
          <w:sz w:val="24"/>
          <w:szCs w:val="24"/>
          <w:lang w:val="es-CR"/>
        </w:rPr>
      </w:pPr>
      <w:r w:rsidRPr="00933B40">
        <w:rPr>
          <w:rFonts w:ascii="Times New Roman" w:hAnsi="Times New Roman" w:cs="Times New Roman"/>
          <w:sz w:val="24"/>
          <w:szCs w:val="24"/>
          <w:lang w:val="es-CR"/>
        </w:rPr>
        <w:t xml:space="preserve">10. (Marque todo lo que corresponda) ¿Cuál de las siguientes pruebas preventivas ha tenido en los últimos 12 meses? </w:t>
      </w:r>
    </w:p>
    <w:p w14:paraId="6FA6D15C" w14:textId="77777777" w:rsidR="00301822" w:rsidRDefault="00301822" w:rsidP="00301822">
      <w:pPr>
        <w:widowControl w:val="0"/>
        <w:pBdr>
          <w:top w:val="nil"/>
          <w:left w:val="nil"/>
          <w:bottom w:val="nil"/>
          <w:right w:val="nil"/>
          <w:between w:val="nil"/>
        </w:pBdr>
        <w:rPr>
          <w:rFonts w:ascii="Times New Roman" w:hAnsi="Times New Roman" w:cs="Times New Roman"/>
          <w:sz w:val="24"/>
          <w:szCs w:val="24"/>
          <w:lang w:val="es-CR"/>
        </w:rPr>
      </w:pPr>
      <w:r w:rsidRPr="00933B40">
        <w:rPr>
          <w:rFonts w:ascii="Times New Roman" w:hAnsi="Times New Roman" w:cs="Times New Roman"/>
          <w:b/>
          <w:sz w:val="24"/>
          <w:szCs w:val="24"/>
          <w:lang w:val="es-CR"/>
        </w:rPr>
        <w:t>_</w:t>
      </w:r>
      <w:r w:rsidRPr="00BC091C">
        <w:rPr>
          <w:rFonts w:ascii="Times New Roman" w:hAnsi="Times New Roman" w:cs="Times New Roman"/>
          <w:sz w:val="24"/>
          <w:szCs w:val="24"/>
          <w:lang w:val="es-CR"/>
        </w:rPr>
        <w:t xml:space="preserve">Mamografía (si es mujer) </w:t>
      </w:r>
      <w:r w:rsidRPr="00BC091C">
        <w:rPr>
          <w:rFonts w:ascii="Times New Roman" w:hAnsi="Times New Roman" w:cs="Times New Roman"/>
          <w:sz w:val="24"/>
          <w:szCs w:val="24"/>
          <w:u w:val="single"/>
          <w:lang w:val="es-CR"/>
        </w:rPr>
        <w:t>_</w:t>
      </w:r>
      <w:r w:rsidRPr="00BC091C">
        <w:rPr>
          <w:rFonts w:ascii="Times New Roman" w:hAnsi="Times New Roman" w:cs="Times New Roman"/>
          <w:sz w:val="24"/>
          <w:szCs w:val="24"/>
          <w:lang w:val="es-CR"/>
        </w:rPr>
        <w:t>Examen de detección de cáncer de próstata (si es hombre</w:t>
      </w:r>
      <w:r w:rsidRPr="00BC091C">
        <w:rPr>
          <w:rFonts w:ascii="Times New Roman" w:hAnsi="Times New Roman" w:cs="Times New Roman"/>
          <w:sz w:val="24"/>
          <w:szCs w:val="24"/>
          <w:u w:val="single"/>
          <w:lang w:val="es-CR"/>
        </w:rPr>
        <w:t>) __</w:t>
      </w:r>
      <w:r w:rsidRPr="00BC091C">
        <w:rPr>
          <w:rFonts w:ascii="Times New Roman" w:eastAsia="Courier New" w:hAnsi="Times New Roman" w:cs="Times New Roman"/>
          <w:sz w:val="24"/>
          <w:szCs w:val="24"/>
          <w:lang w:val="es-CR"/>
        </w:rPr>
        <w:t>E</w:t>
      </w:r>
      <w:r w:rsidRPr="00BC091C">
        <w:rPr>
          <w:rFonts w:ascii="Times New Roman" w:hAnsi="Times New Roman" w:cs="Times New Roman"/>
          <w:sz w:val="24"/>
          <w:szCs w:val="24"/>
          <w:lang w:val="es-CR"/>
        </w:rPr>
        <w:t xml:space="preserve">xamen de colon </w:t>
      </w:r>
      <w:r w:rsidRPr="00BC091C">
        <w:rPr>
          <w:rFonts w:ascii="Times New Roman" w:hAnsi="Times New Roman" w:cs="Times New Roman"/>
          <w:i/>
          <w:sz w:val="24"/>
          <w:szCs w:val="24"/>
          <w:lang w:val="es-CR"/>
        </w:rPr>
        <w:t>/ r</w:t>
      </w:r>
      <w:r w:rsidRPr="00BC091C">
        <w:rPr>
          <w:rFonts w:ascii="Times New Roman" w:hAnsi="Times New Roman" w:cs="Times New Roman"/>
          <w:sz w:val="24"/>
          <w:szCs w:val="24"/>
          <w:lang w:val="es-CR"/>
        </w:rPr>
        <w:t xml:space="preserve">ectal </w:t>
      </w:r>
      <w:r w:rsidRPr="00BC091C">
        <w:rPr>
          <w:rFonts w:ascii="Times New Roman" w:hAnsi="Times New Roman" w:cs="Times New Roman"/>
          <w:sz w:val="24"/>
          <w:szCs w:val="24"/>
          <w:u w:val="single"/>
          <w:lang w:val="es-CR"/>
        </w:rPr>
        <w:t>_ _</w:t>
      </w:r>
      <w:r w:rsidRPr="00BC091C">
        <w:rPr>
          <w:rFonts w:ascii="Times New Roman" w:hAnsi="Times New Roman" w:cs="Times New Roman"/>
          <w:sz w:val="24"/>
          <w:szCs w:val="24"/>
          <w:lang w:val="es-CR"/>
        </w:rPr>
        <w:t xml:space="preserve">Control de azúcar en sangre </w:t>
      </w:r>
      <w:r w:rsidRPr="00BC091C">
        <w:rPr>
          <w:rFonts w:ascii="Times New Roman" w:hAnsi="Times New Roman" w:cs="Times New Roman"/>
          <w:sz w:val="24"/>
          <w:szCs w:val="24"/>
          <w:u w:val="single"/>
          <w:lang w:val="es-CR"/>
        </w:rPr>
        <w:t xml:space="preserve">_ </w:t>
      </w:r>
      <w:r w:rsidRPr="00BC091C">
        <w:rPr>
          <w:rFonts w:ascii="Times New Roman" w:eastAsia="Courier New" w:hAnsi="Times New Roman" w:cs="Times New Roman"/>
          <w:sz w:val="24"/>
          <w:szCs w:val="24"/>
          <w:lang w:val="es-CR"/>
        </w:rPr>
        <w:t>E</w:t>
      </w:r>
      <w:r w:rsidRPr="00BC091C">
        <w:rPr>
          <w:rFonts w:ascii="Times New Roman" w:hAnsi="Times New Roman" w:cs="Times New Roman"/>
          <w:sz w:val="24"/>
          <w:szCs w:val="24"/>
          <w:lang w:val="es-CR"/>
        </w:rPr>
        <w:t>xamen de colestero</w:t>
      </w:r>
      <w:r w:rsidRPr="00BC091C">
        <w:rPr>
          <w:rFonts w:ascii="Times New Roman" w:hAnsi="Times New Roman" w:cs="Times New Roman"/>
          <w:sz w:val="24"/>
          <w:szCs w:val="24"/>
          <w:u w:val="single"/>
          <w:lang w:val="es-CR"/>
        </w:rPr>
        <w:t>l __</w:t>
      </w:r>
      <w:r w:rsidRPr="00BC091C">
        <w:rPr>
          <w:rFonts w:ascii="Times New Roman" w:eastAsia="Courier New" w:hAnsi="Times New Roman" w:cs="Times New Roman"/>
          <w:sz w:val="24"/>
          <w:szCs w:val="24"/>
          <w:lang w:val="es-CR"/>
        </w:rPr>
        <w:t>E</w:t>
      </w:r>
      <w:r w:rsidRPr="00BC091C">
        <w:rPr>
          <w:rFonts w:ascii="Times New Roman" w:hAnsi="Times New Roman" w:cs="Times New Roman"/>
          <w:sz w:val="24"/>
          <w:szCs w:val="24"/>
          <w:lang w:val="es-CR"/>
        </w:rPr>
        <w:t>xamen de audición</w:t>
      </w:r>
      <w:r w:rsidRPr="00BC091C">
        <w:rPr>
          <w:rFonts w:ascii="Times New Roman" w:hAnsi="Times New Roman" w:cs="Times New Roman"/>
          <w:sz w:val="24"/>
          <w:szCs w:val="24"/>
          <w:u w:val="single"/>
          <w:lang w:val="es-CR"/>
        </w:rPr>
        <w:t xml:space="preserve"> </w:t>
      </w:r>
      <w:r w:rsidRPr="00BC091C">
        <w:rPr>
          <w:rFonts w:ascii="Times New Roman" w:hAnsi="Times New Roman" w:cs="Times New Roman"/>
          <w:sz w:val="24"/>
          <w:szCs w:val="24"/>
          <w:lang w:val="es-CR"/>
        </w:rPr>
        <w:t>Prueba de densidad ósea</w:t>
      </w:r>
      <w:r w:rsidRPr="00BC091C">
        <w:rPr>
          <w:rFonts w:ascii="Times New Roman" w:hAnsi="Times New Roman" w:cs="Times New Roman"/>
          <w:sz w:val="24"/>
          <w:szCs w:val="24"/>
          <w:u w:val="single"/>
          <w:lang w:val="es-CR"/>
        </w:rPr>
        <w:t xml:space="preserve">__ </w:t>
      </w:r>
      <w:r w:rsidRPr="00BC091C">
        <w:rPr>
          <w:rFonts w:ascii="Times New Roman" w:eastAsia="Courier New" w:hAnsi="Times New Roman" w:cs="Times New Roman"/>
          <w:sz w:val="24"/>
          <w:szCs w:val="24"/>
          <w:lang w:val="es-CR"/>
        </w:rPr>
        <w:t>E</w:t>
      </w:r>
      <w:r w:rsidRPr="00BC091C">
        <w:rPr>
          <w:rFonts w:ascii="Times New Roman" w:hAnsi="Times New Roman" w:cs="Times New Roman"/>
          <w:sz w:val="24"/>
          <w:szCs w:val="24"/>
          <w:lang w:val="es-CR"/>
        </w:rPr>
        <w:t>xamen físico __Frotis de papilla (s</w:t>
      </w:r>
      <w:r w:rsidRPr="00BC091C">
        <w:rPr>
          <w:rFonts w:ascii="Times New Roman" w:eastAsia="Courier New" w:hAnsi="Times New Roman" w:cs="Times New Roman"/>
          <w:sz w:val="24"/>
          <w:szCs w:val="24"/>
          <w:lang w:val="es-CR"/>
        </w:rPr>
        <w:t xml:space="preserve">i </w:t>
      </w:r>
      <w:r w:rsidRPr="00BC091C">
        <w:rPr>
          <w:rFonts w:ascii="Times New Roman" w:hAnsi="Times New Roman" w:cs="Times New Roman"/>
          <w:sz w:val="24"/>
          <w:szCs w:val="24"/>
          <w:lang w:val="es-CR"/>
        </w:rPr>
        <w:t xml:space="preserve">es </w:t>
      </w:r>
      <w:proofErr w:type="gramStart"/>
      <w:r w:rsidRPr="00BC091C">
        <w:rPr>
          <w:rFonts w:ascii="Times New Roman" w:hAnsi="Times New Roman" w:cs="Times New Roman"/>
          <w:sz w:val="24"/>
          <w:szCs w:val="24"/>
          <w:lang w:val="es-CR"/>
        </w:rPr>
        <w:t>mujer)</w:t>
      </w:r>
      <w:r w:rsidRPr="00BC091C">
        <w:rPr>
          <w:rFonts w:ascii="Times New Roman" w:hAnsi="Times New Roman" w:cs="Times New Roman"/>
          <w:sz w:val="24"/>
          <w:szCs w:val="24"/>
          <w:u w:val="single"/>
          <w:lang w:val="es-CR"/>
        </w:rPr>
        <w:t>_</w:t>
      </w:r>
      <w:proofErr w:type="gramEnd"/>
      <w:r w:rsidRPr="00BC091C">
        <w:rPr>
          <w:rFonts w:ascii="Times New Roman" w:hAnsi="Times New Roman" w:cs="Times New Roman"/>
          <w:sz w:val="24"/>
          <w:szCs w:val="24"/>
          <w:lang w:val="es-CR"/>
        </w:rPr>
        <w:t xml:space="preserve">Gripe </w:t>
      </w:r>
      <w:r w:rsidRPr="00BC091C">
        <w:rPr>
          <w:rFonts w:ascii="Times New Roman" w:hAnsi="Times New Roman" w:cs="Times New Roman"/>
          <w:sz w:val="24"/>
          <w:szCs w:val="24"/>
          <w:u w:val="single"/>
          <w:lang w:val="es-CR"/>
        </w:rPr>
        <w:t>_</w:t>
      </w:r>
      <w:r w:rsidRPr="00BC091C">
        <w:rPr>
          <w:rFonts w:ascii="Times New Roman" w:hAnsi="Times New Roman" w:cs="Times New Roman"/>
          <w:sz w:val="24"/>
          <w:szCs w:val="24"/>
          <w:lang w:val="es-CR"/>
        </w:rPr>
        <w:t>Control de presión sanguíne</w:t>
      </w:r>
      <w:r w:rsidRPr="00BC091C">
        <w:rPr>
          <w:rFonts w:ascii="Times New Roman" w:hAnsi="Times New Roman" w:cs="Times New Roman"/>
          <w:sz w:val="24"/>
          <w:szCs w:val="24"/>
          <w:u w:val="single"/>
          <w:lang w:val="es-CR"/>
        </w:rPr>
        <w:t xml:space="preserve">a </w:t>
      </w:r>
      <w:r>
        <w:rPr>
          <w:rFonts w:ascii="Times New Roman" w:hAnsi="Times New Roman" w:cs="Times New Roman"/>
          <w:sz w:val="24"/>
          <w:szCs w:val="24"/>
          <w:u w:val="single"/>
          <w:lang w:val="es-CR"/>
        </w:rPr>
        <w:t>_</w:t>
      </w:r>
      <w:r w:rsidRPr="00BC091C">
        <w:rPr>
          <w:rFonts w:ascii="Times New Roman" w:eastAsia="Courier New" w:hAnsi="Times New Roman" w:cs="Times New Roman"/>
          <w:sz w:val="24"/>
          <w:szCs w:val="24"/>
          <w:lang w:val="es-CR"/>
        </w:rPr>
        <w:t>E</w:t>
      </w:r>
      <w:r w:rsidRPr="00BC091C">
        <w:rPr>
          <w:rFonts w:ascii="Times New Roman" w:hAnsi="Times New Roman" w:cs="Times New Roman"/>
          <w:sz w:val="24"/>
          <w:szCs w:val="24"/>
          <w:lang w:val="es-CR"/>
        </w:rPr>
        <w:t>xamen de cáncer de piel</w:t>
      </w:r>
      <w:r w:rsidRPr="00BC091C">
        <w:rPr>
          <w:rFonts w:ascii="Times New Roman" w:hAnsi="Times New Roman" w:cs="Times New Roman"/>
          <w:sz w:val="24"/>
          <w:szCs w:val="24"/>
          <w:u w:val="single"/>
          <w:lang w:val="es-CR"/>
        </w:rPr>
        <w:t>__</w:t>
      </w:r>
      <w:r w:rsidRPr="00BC091C">
        <w:rPr>
          <w:rFonts w:ascii="Times New Roman" w:hAnsi="Times New Roman" w:cs="Times New Roman"/>
          <w:sz w:val="24"/>
          <w:szCs w:val="24"/>
          <w:lang w:val="es-CR"/>
        </w:rPr>
        <w:t>Examen de VIH</w:t>
      </w:r>
      <w:r w:rsidRPr="00BC091C">
        <w:rPr>
          <w:rFonts w:ascii="Times New Roman" w:hAnsi="Times New Roman" w:cs="Times New Roman"/>
          <w:sz w:val="24"/>
          <w:szCs w:val="24"/>
          <w:u w:val="single"/>
          <w:lang w:val="es-CR"/>
        </w:rPr>
        <w:t>_</w:t>
      </w:r>
      <w:r w:rsidRPr="00BC091C">
        <w:rPr>
          <w:rFonts w:ascii="Times New Roman" w:eastAsia="Courier New" w:hAnsi="Times New Roman" w:cs="Times New Roman"/>
          <w:sz w:val="24"/>
          <w:szCs w:val="24"/>
          <w:lang w:val="es-CR"/>
        </w:rPr>
        <w:t>E</w:t>
      </w:r>
      <w:r w:rsidRPr="00BC091C">
        <w:rPr>
          <w:rFonts w:ascii="Times New Roman" w:hAnsi="Times New Roman" w:cs="Times New Roman"/>
          <w:sz w:val="24"/>
          <w:szCs w:val="24"/>
          <w:lang w:val="es-CR"/>
        </w:rPr>
        <w:t xml:space="preserve">xamen de detección cardiovascular </w:t>
      </w:r>
      <w:r w:rsidRPr="00BC091C">
        <w:rPr>
          <w:rFonts w:ascii="Times New Roman" w:hAnsi="Times New Roman" w:cs="Times New Roman"/>
          <w:sz w:val="24"/>
          <w:szCs w:val="24"/>
          <w:u w:val="single"/>
          <w:lang w:val="es-CR"/>
        </w:rPr>
        <w:t>__</w:t>
      </w:r>
      <w:r w:rsidRPr="00BC091C">
        <w:rPr>
          <w:rFonts w:ascii="Times New Roman" w:hAnsi="Times New Roman" w:cs="Times New Roman"/>
          <w:sz w:val="24"/>
          <w:szCs w:val="24"/>
          <w:lang w:val="es-CR"/>
        </w:rPr>
        <w:t xml:space="preserve">Limpieza dental </w:t>
      </w:r>
      <w:r w:rsidRPr="00BC091C">
        <w:rPr>
          <w:rFonts w:ascii="Times New Roman" w:hAnsi="Times New Roman" w:cs="Times New Roman"/>
          <w:i/>
          <w:sz w:val="24"/>
          <w:szCs w:val="24"/>
          <w:lang w:val="es-CR"/>
        </w:rPr>
        <w:t>/ r</w:t>
      </w:r>
      <w:r w:rsidRPr="00BC091C">
        <w:rPr>
          <w:rFonts w:ascii="Times New Roman" w:hAnsi="Times New Roman" w:cs="Times New Roman"/>
          <w:sz w:val="24"/>
          <w:szCs w:val="24"/>
          <w:lang w:val="es-CR"/>
        </w:rPr>
        <w:t>ayos X_</w:t>
      </w:r>
      <w:r>
        <w:rPr>
          <w:rFonts w:ascii="Times New Roman" w:hAnsi="Times New Roman" w:cs="Times New Roman"/>
          <w:sz w:val="24"/>
          <w:szCs w:val="24"/>
          <w:lang w:val="es-CR"/>
        </w:rPr>
        <w:t xml:space="preserve"> </w:t>
      </w:r>
      <w:r w:rsidRPr="00BC091C">
        <w:rPr>
          <w:rFonts w:ascii="Times New Roman" w:eastAsia="Courier New" w:hAnsi="Times New Roman" w:cs="Times New Roman"/>
          <w:sz w:val="24"/>
          <w:szCs w:val="24"/>
          <w:lang w:val="es-CR"/>
        </w:rPr>
        <w:t>N</w:t>
      </w:r>
      <w:r w:rsidRPr="00BC091C">
        <w:rPr>
          <w:rFonts w:ascii="Times New Roman" w:hAnsi="Times New Roman" w:cs="Times New Roman"/>
          <w:sz w:val="24"/>
          <w:szCs w:val="24"/>
          <w:lang w:val="es-CR"/>
        </w:rPr>
        <w:t xml:space="preserve">inguno de los anteriores </w:t>
      </w:r>
      <w:r w:rsidRPr="00BC091C">
        <w:rPr>
          <w:rFonts w:ascii="Times New Roman" w:hAnsi="Times New Roman" w:cs="Times New Roman"/>
          <w:sz w:val="24"/>
          <w:szCs w:val="24"/>
          <w:u w:val="single"/>
          <w:lang w:val="es-CR"/>
        </w:rPr>
        <w:t>_</w:t>
      </w:r>
      <w:r w:rsidRPr="00BC091C">
        <w:rPr>
          <w:rFonts w:ascii="Times New Roman" w:hAnsi="Times New Roman" w:cs="Times New Roman"/>
          <w:sz w:val="24"/>
          <w:szCs w:val="24"/>
          <w:lang w:val="es-CR"/>
        </w:rPr>
        <w:t xml:space="preserve">Otros (especifique). </w:t>
      </w:r>
    </w:p>
    <w:p w14:paraId="6DBABAD1" w14:textId="77777777" w:rsidR="00301822" w:rsidRPr="00BC091C" w:rsidRDefault="00301822" w:rsidP="00301822">
      <w:pPr>
        <w:widowControl w:val="0"/>
        <w:pBdr>
          <w:top w:val="nil"/>
          <w:left w:val="nil"/>
          <w:bottom w:val="nil"/>
          <w:right w:val="nil"/>
          <w:between w:val="nil"/>
        </w:pBdr>
        <w:rPr>
          <w:rFonts w:ascii="Times New Roman" w:hAnsi="Times New Roman" w:cs="Times New Roman"/>
          <w:sz w:val="24"/>
          <w:szCs w:val="24"/>
          <w:lang w:val="es-CR"/>
        </w:rPr>
      </w:pPr>
      <w:r w:rsidRPr="00BC091C">
        <w:rPr>
          <w:rFonts w:ascii="Times New Roman" w:hAnsi="Times New Roman" w:cs="Times New Roman"/>
          <w:sz w:val="24"/>
          <w:szCs w:val="24"/>
          <w:lang w:val="es-CR"/>
        </w:rPr>
        <w:t>11. (Marque todo lo que correspo</w:t>
      </w:r>
      <w:r w:rsidRPr="00BC091C">
        <w:rPr>
          <w:rFonts w:ascii="Times New Roman" w:eastAsia="Courier New" w:hAnsi="Times New Roman" w:cs="Times New Roman"/>
          <w:sz w:val="24"/>
          <w:szCs w:val="24"/>
          <w:lang w:val="es-CR"/>
        </w:rPr>
        <w:t>n</w:t>
      </w:r>
      <w:r w:rsidRPr="00BC091C">
        <w:rPr>
          <w:rFonts w:ascii="Times New Roman" w:hAnsi="Times New Roman" w:cs="Times New Roman"/>
          <w:sz w:val="24"/>
          <w:szCs w:val="24"/>
          <w:lang w:val="es-CR"/>
        </w:rPr>
        <w:t>da) ¿De cuáles de los s</w:t>
      </w:r>
      <w:r w:rsidRPr="00BC091C">
        <w:rPr>
          <w:rFonts w:ascii="Times New Roman" w:hAnsi="Times New Roman" w:cs="Times New Roman"/>
          <w:sz w:val="24"/>
          <w:szCs w:val="24"/>
          <w:u w:val="single"/>
          <w:lang w:val="es-CR"/>
        </w:rPr>
        <w:t>i</w:t>
      </w:r>
      <w:r w:rsidRPr="00BC091C">
        <w:rPr>
          <w:rFonts w:ascii="Times New Roman" w:hAnsi="Times New Roman" w:cs="Times New Roman"/>
          <w:sz w:val="24"/>
          <w:szCs w:val="24"/>
          <w:lang w:val="es-CR"/>
        </w:rPr>
        <w:t xml:space="preserve">guientes problemas de salud ha recibido información en los últimos 12 </w:t>
      </w:r>
      <w:proofErr w:type="gramStart"/>
      <w:r w:rsidRPr="00BC091C">
        <w:rPr>
          <w:rFonts w:ascii="Times New Roman" w:hAnsi="Times New Roman" w:cs="Times New Roman"/>
          <w:sz w:val="24"/>
          <w:szCs w:val="24"/>
          <w:lang w:val="es-CR"/>
        </w:rPr>
        <w:t>meses?</w:t>
      </w:r>
      <w:r w:rsidRPr="00BC091C">
        <w:rPr>
          <w:rFonts w:ascii="Times New Roman" w:hAnsi="Times New Roman" w:cs="Times New Roman"/>
          <w:sz w:val="24"/>
          <w:szCs w:val="24"/>
          <w:u w:val="single"/>
          <w:lang w:val="es-CR"/>
        </w:rPr>
        <w:t>_</w:t>
      </w:r>
      <w:proofErr w:type="gramEnd"/>
      <w:r w:rsidRPr="00BC091C">
        <w:rPr>
          <w:rFonts w:ascii="Times New Roman" w:eastAsia="Courier New" w:hAnsi="Times New Roman" w:cs="Times New Roman"/>
          <w:sz w:val="24"/>
          <w:szCs w:val="24"/>
          <w:u w:val="single"/>
          <w:lang w:val="es-CR"/>
        </w:rPr>
        <w:t>_</w:t>
      </w:r>
      <w:r>
        <w:rPr>
          <w:rFonts w:ascii="Times New Roman" w:hAnsi="Times New Roman" w:cs="Times New Roman"/>
          <w:sz w:val="24"/>
          <w:szCs w:val="24"/>
          <w:u w:val="single"/>
          <w:lang w:val="es-CR"/>
        </w:rPr>
        <w:t>Presión Arterial</w:t>
      </w:r>
      <w:r w:rsidRPr="00BC091C">
        <w:rPr>
          <w:rFonts w:ascii="Times New Roman" w:hAnsi="Times New Roman" w:cs="Times New Roman"/>
          <w:sz w:val="24"/>
          <w:szCs w:val="24"/>
          <w:lang w:val="es-CR"/>
        </w:rPr>
        <w:t xml:space="preserve"> __</w:t>
      </w:r>
      <w:r>
        <w:rPr>
          <w:rFonts w:ascii="Times New Roman" w:hAnsi="Times New Roman" w:cs="Times New Roman"/>
          <w:sz w:val="24"/>
          <w:szCs w:val="24"/>
          <w:lang w:val="es-CR"/>
        </w:rPr>
        <w:t>Salud Mental</w:t>
      </w:r>
      <w:r w:rsidRPr="00BC091C">
        <w:rPr>
          <w:rFonts w:ascii="Times New Roman" w:hAnsi="Times New Roman" w:cs="Times New Roman"/>
          <w:sz w:val="24"/>
          <w:szCs w:val="24"/>
          <w:u w:val="single"/>
          <w:lang w:val="es-CR"/>
        </w:rPr>
        <w:t>_</w:t>
      </w:r>
      <w:r w:rsidRPr="00BC091C">
        <w:rPr>
          <w:rFonts w:ascii="inherit" w:eastAsia="Times New Roman" w:hAnsi="inherit" w:cs="Courier New"/>
          <w:b/>
          <w:color w:val="222222"/>
          <w:sz w:val="44"/>
          <w:szCs w:val="44"/>
          <w:lang w:val="es-ES"/>
        </w:rPr>
        <w:t xml:space="preserve"> </w:t>
      </w:r>
      <w:r w:rsidRPr="00BC091C">
        <w:rPr>
          <w:rFonts w:ascii="Times New Roman" w:hAnsi="Times New Roman" w:cs="Times New Roman"/>
          <w:sz w:val="24"/>
          <w:szCs w:val="24"/>
          <w:lang w:val="es-ES"/>
        </w:rPr>
        <w:t>Abuso de sustancias</w:t>
      </w:r>
      <w:r w:rsidRPr="00BC091C">
        <w:rPr>
          <w:rFonts w:ascii="Times New Roman" w:hAnsi="Times New Roman" w:cs="Times New Roman"/>
          <w:sz w:val="24"/>
          <w:szCs w:val="24"/>
          <w:u w:val="single"/>
          <w:lang w:val="es-CR"/>
        </w:rPr>
        <w:t>__</w:t>
      </w:r>
      <w:r>
        <w:rPr>
          <w:rFonts w:ascii="Times New Roman" w:hAnsi="Times New Roman" w:cs="Times New Roman"/>
          <w:sz w:val="24"/>
          <w:szCs w:val="24"/>
          <w:lang w:val="es-CR"/>
        </w:rPr>
        <w:t>C</w:t>
      </w:r>
      <w:r w:rsidRPr="00BC091C">
        <w:rPr>
          <w:rFonts w:ascii="Times New Roman" w:hAnsi="Times New Roman" w:cs="Times New Roman"/>
          <w:sz w:val="24"/>
          <w:szCs w:val="24"/>
          <w:lang w:val="es-CR"/>
        </w:rPr>
        <w:t xml:space="preserve">olesterol </w:t>
      </w:r>
      <w:r w:rsidRPr="00BC091C">
        <w:rPr>
          <w:rFonts w:ascii="Times New Roman" w:hAnsi="Times New Roman" w:cs="Times New Roman"/>
          <w:sz w:val="24"/>
          <w:szCs w:val="24"/>
          <w:u w:val="single"/>
          <w:lang w:val="es-CR"/>
        </w:rPr>
        <w:t>__</w:t>
      </w:r>
      <w:r w:rsidRPr="00BC091C">
        <w:rPr>
          <w:rFonts w:ascii="Times New Roman" w:hAnsi="Times New Roman" w:cs="Times New Roman"/>
          <w:sz w:val="24"/>
          <w:szCs w:val="24"/>
          <w:lang w:val="es-CR"/>
        </w:rPr>
        <w:t>Emergencia Preparaciones</w:t>
      </w:r>
      <w:r w:rsidRPr="00BC091C">
        <w:rPr>
          <w:rFonts w:ascii="Times New Roman" w:hAnsi="Times New Roman" w:cs="Times New Roman"/>
          <w:sz w:val="24"/>
          <w:szCs w:val="24"/>
          <w:u w:val="single"/>
          <w:lang w:val="es-CR"/>
        </w:rPr>
        <w:t>__</w:t>
      </w:r>
      <w:r w:rsidRPr="00BC091C">
        <w:rPr>
          <w:rFonts w:ascii="Times New Roman" w:hAnsi="Times New Roman" w:cs="Times New Roman"/>
          <w:sz w:val="24"/>
          <w:szCs w:val="24"/>
          <w:lang w:val="es-CR"/>
        </w:rPr>
        <w:t xml:space="preserve">Nutrición </w:t>
      </w:r>
    </w:p>
    <w:p w14:paraId="2F9DE2A1" w14:textId="77777777" w:rsidR="00301822" w:rsidRPr="00BC091C" w:rsidRDefault="00301822" w:rsidP="00301822">
      <w:pPr>
        <w:widowControl w:val="0"/>
        <w:pBdr>
          <w:top w:val="nil"/>
          <w:left w:val="nil"/>
          <w:bottom w:val="nil"/>
          <w:right w:val="nil"/>
          <w:between w:val="nil"/>
        </w:pBdr>
        <w:spacing w:before="5"/>
        <w:rPr>
          <w:rFonts w:ascii="Times New Roman" w:hAnsi="Times New Roman" w:cs="Times New Roman"/>
          <w:sz w:val="24"/>
          <w:szCs w:val="24"/>
          <w:lang w:val="es-CR"/>
        </w:rPr>
      </w:pPr>
      <w:r w:rsidRPr="00BC091C">
        <w:rPr>
          <w:rFonts w:ascii="Times New Roman" w:hAnsi="Times New Roman" w:cs="Times New Roman"/>
          <w:sz w:val="24"/>
          <w:szCs w:val="24"/>
          <w:u w:val="single"/>
          <w:lang w:val="es-CR"/>
        </w:rPr>
        <w:t>_</w:t>
      </w:r>
      <w:r>
        <w:rPr>
          <w:rFonts w:ascii="Times New Roman" w:hAnsi="Times New Roman" w:cs="Times New Roman"/>
          <w:sz w:val="24"/>
          <w:szCs w:val="24"/>
          <w:lang w:val="es-CR"/>
        </w:rPr>
        <w:t>Distracciones</w:t>
      </w:r>
      <w:r w:rsidRPr="00BC091C">
        <w:rPr>
          <w:rFonts w:ascii="Times New Roman" w:hAnsi="Times New Roman" w:cs="Times New Roman"/>
          <w:sz w:val="24"/>
          <w:szCs w:val="24"/>
          <w:lang w:val="es-CR"/>
        </w:rPr>
        <w:t xml:space="preserve"> </w:t>
      </w:r>
      <w:r w:rsidRPr="00BC091C">
        <w:rPr>
          <w:rFonts w:ascii="Times New Roman" w:hAnsi="Times New Roman" w:cs="Times New Roman"/>
          <w:i/>
          <w:sz w:val="24"/>
          <w:szCs w:val="24"/>
          <w:lang w:val="es-CR"/>
        </w:rPr>
        <w:t xml:space="preserve">/ </w:t>
      </w:r>
      <w:r>
        <w:rPr>
          <w:rFonts w:ascii="Times New Roman" w:hAnsi="Times New Roman" w:cs="Times New Roman"/>
          <w:sz w:val="24"/>
          <w:szCs w:val="24"/>
          <w:lang w:val="es-CR"/>
        </w:rPr>
        <w:t>c</w:t>
      </w:r>
      <w:r w:rsidRPr="00BC091C">
        <w:rPr>
          <w:rFonts w:ascii="Times New Roman" w:hAnsi="Times New Roman" w:cs="Times New Roman"/>
          <w:sz w:val="24"/>
          <w:szCs w:val="24"/>
          <w:lang w:val="es-CR"/>
        </w:rPr>
        <w:t>inturones de seguridad / asientos de seguridad para niño</w:t>
      </w:r>
      <w:r w:rsidRPr="00BC091C">
        <w:rPr>
          <w:rFonts w:ascii="Times New Roman" w:eastAsia="Courier New" w:hAnsi="Times New Roman" w:cs="Times New Roman"/>
          <w:sz w:val="24"/>
          <w:szCs w:val="24"/>
          <w:lang w:val="es-CR"/>
        </w:rPr>
        <w:t xml:space="preserve">s </w:t>
      </w:r>
      <w:r w:rsidRPr="00BC091C">
        <w:rPr>
          <w:rFonts w:ascii="Times New Roman" w:hAnsi="Times New Roman" w:cs="Times New Roman"/>
          <w:sz w:val="24"/>
          <w:szCs w:val="24"/>
          <w:u w:val="single"/>
          <w:lang w:val="es-CR"/>
        </w:rPr>
        <w:t>_</w:t>
      </w:r>
      <w:r w:rsidRPr="00BC091C">
        <w:rPr>
          <w:rFonts w:ascii="Times New Roman" w:hAnsi="Times New Roman" w:cs="Times New Roman"/>
          <w:sz w:val="24"/>
          <w:szCs w:val="24"/>
          <w:lang w:val="es-CR"/>
        </w:rPr>
        <w:t xml:space="preserve">HIV </w:t>
      </w:r>
      <w:r w:rsidRPr="00BC091C">
        <w:rPr>
          <w:rFonts w:ascii="Times New Roman" w:hAnsi="Times New Roman" w:cs="Times New Roman"/>
          <w:i/>
          <w:sz w:val="24"/>
          <w:szCs w:val="24"/>
          <w:lang w:val="es-CR"/>
        </w:rPr>
        <w:t xml:space="preserve">/ </w:t>
      </w:r>
      <w:r w:rsidRPr="00BC091C">
        <w:rPr>
          <w:rFonts w:ascii="Times New Roman" w:hAnsi="Times New Roman" w:cs="Times New Roman"/>
          <w:sz w:val="24"/>
          <w:szCs w:val="24"/>
          <w:lang w:val="es-CR"/>
        </w:rPr>
        <w:t>Infecciones de transmisión sexua</w:t>
      </w:r>
      <w:r w:rsidRPr="00BC091C">
        <w:rPr>
          <w:rFonts w:ascii="Times New Roman" w:eastAsia="Courier New" w:hAnsi="Times New Roman" w:cs="Times New Roman"/>
          <w:sz w:val="24"/>
          <w:szCs w:val="24"/>
          <w:u w:val="single"/>
          <w:lang w:val="es-CR"/>
        </w:rPr>
        <w:t xml:space="preserve">l </w:t>
      </w:r>
      <w:r w:rsidRPr="00BC091C">
        <w:rPr>
          <w:rFonts w:ascii="Times New Roman" w:hAnsi="Times New Roman" w:cs="Times New Roman"/>
          <w:sz w:val="24"/>
          <w:szCs w:val="24"/>
          <w:u w:val="single"/>
          <w:lang w:val="es-CR"/>
        </w:rPr>
        <w:t>__</w:t>
      </w:r>
      <w:r>
        <w:rPr>
          <w:rFonts w:ascii="Times New Roman" w:hAnsi="Times New Roman" w:cs="Times New Roman"/>
          <w:sz w:val="24"/>
          <w:szCs w:val="24"/>
          <w:lang w:val="es-CR"/>
        </w:rPr>
        <w:t>Salud Familiar</w:t>
      </w:r>
      <w:r w:rsidRPr="00BC091C">
        <w:rPr>
          <w:rFonts w:ascii="Times New Roman" w:hAnsi="Times New Roman" w:cs="Times New Roman"/>
          <w:sz w:val="24"/>
          <w:szCs w:val="24"/>
          <w:lang w:val="es-CR"/>
        </w:rPr>
        <w:t xml:space="preserve"> _</w:t>
      </w:r>
      <w:r>
        <w:rPr>
          <w:rFonts w:ascii="Times New Roman" w:hAnsi="Times New Roman" w:cs="Times New Roman"/>
          <w:sz w:val="24"/>
          <w:szCs w:val="24"/>
          <w:lang w:val="es-CR"/>
        </w:rPr>
        <w:t>Vacunas</w:t>
      </w:r>
      <w:r w:rsidRPr="00BC091C">
        <w:rPr>
          <w:rFonts w:ascii="Times New Roman" w:hAnsi="Times New Roman" w:cs="Times New Roman"/>
          <w:sz w:val="24"/>
          <w:szCs w:val="24"/>
          <w:lang w:val="es-CR"/>
        </w:rPr>
        <w:t xml:space="preserve"> </w:t>
      </w:r>
      <w:r w:rsidRPr="00BC091C">
        <w:rPr>
          <w:rFonts w:ascii="Times New Roman" w:hAnsi="Times New Roman" w:cs="Times New Roman"/>
          <w:i/>
          <w:sz w:val="24"/>
          <w:szCs w:val="24"/>
          <w:lang w:val="es-CR"/>
        </w:rPr>
        <w:t xml:space="preserve">/ </w:t>
      </w:r>
      <w:r w:rsidRPr="00BC091C">
        <w:rPr>
          <w:rFonts w:ascii="Times New Roman" w:hAnsi="Times New Roman" w:cs="Times New Roman"/>
          <w:sz w:val="24"/>
          <w:szCs w:val="24"/>
          <w:lang w:val="es-CR"/>
        </w:rPr>
        <w:t xml:space="preserve">Inmunizaciones </w:t>
      </w:r>
      <w:r w:rsidRPr="00BC091C">
        <w:rPr>
          <w:rFonts w:ascii="Times New Roman" w:hAnsi="Times New Roman" w:cs="Times New Roman"/>
          <w:sz w:val="24"/>
          <w:szCs w:val="24"/>
          <w:u w:val="single"/>
          <w:lang w:val="es-CR"/>
        </w:rPr>
        <w:t>__</w:t>
      </w:r>
      <w:r w:rsidRPr="00BC091C">
        <w:rPr>
          <w:rFonts w:ascii="Times New Roman" w:hAnsi="Times New Roman" w:cs="Times New Roman"/>
          <w:sz w:val="24"/>
          <w:szCs w:val="24"/>
          <w:lang w:val="es-CR"/>
        </w:rPr>
        <w:t>Cánce</w:t>
      </w:r>
      <w:r w:rsidRPr="00BC091C">
        <w:rPr>
          <w:rFonts w:ascii="Times New Roman" w:eastAsia="Courier New" w:hAnsi="Times New Roman" w:cs="Times New Roman"/>
          <w:sz w:val="24"/>
          <w:szCs w:val="24"/>
          <w:lang w:val="es-CR"/>
        </w:rPr>
        <w:t xml:space="preserve">r </w:t>
      </w:r>
      <w:r w:rsidRPr="00BC091C">
        <w:rPr>
          <w:rFonts w:ascii="Times New Roman" w:hAnsi="Times New Roman" w:cs="Times New Roman"/>
          <w:sz w:val="24"/>
          <w:szCs w:val="24"/>
          <w:u w:val="single"/>
          <w:lang w:val="es-CR"/>
        </w:rPr>
        <w:t>__</w:t>
      </w:r>
      <w:r>
        <w:rPr>
          <w:rFonts w:ascii="Times New Roman" w:hAnsi="Times New Roman" w:cs="Times New Roman"/>
          <w:sz w:val="24"/>
          <w:szCs w:val="24"/>
          <w:lang w:val="es-CR"/>
        </w:rPr>
        <w:t>de</w:t>
      </w:r>
      <w:r w:rsidRPr="00BC091C">
        <w:rPr>
          <w:rFonts w:ascii="Times New Roman" w:hAnsi="Times New Roman" w:cs="Times New Roman"/>
          <w:sz w:val="24"/>
          <w:szCs w:val="24"/>
          <w:lang w:val="es-CR"/>
        </w:rPr>
        <w:t xml:space="preserve"> </w:t>
      </w:r>
    </w:p>
    <w:p w14:paraId="570C1A52" w14:textId="77777777" w:rsidR="00301822" w:rsidRDefault="00301822" w:rsidP="00301822">
      <w:pPr>
        <w:widowControl w:val="0"/>
        <w:pBdr>
          <w:top w:val="nil"/>
          <w:left w:val="nil"/>
          <w:bottom w:val="nil"/>
          <w:right w:val="nil"/>
          <w:between w:val="nil"/>
        </w:pBdr>
        <w:spacing w:before="170"/>
        <w:rPr>
          <w:rFonts w:ascii="Times New Roman" w:eastAsia="Times New Roman" w:hAnsi="Times New Roman" w:cs="Times New Roman"/>
          <w:sz w:val="24"/>
          <w:szCs w:val="24"/>
          <w:lang w:val="es-CR"/>
        </w:rPr>
      </w:pPr>
      <w:r w:rsidRPr="00933B40">
        <w:rPr>
          <w:rFonts w:ascii="Times New Roman" w:hAnsi="Times New Roman" w:cs="Times New Roman"/>
          <w:sz w:val="24"/>
          <w:szCs w:val="24"/>
          <w:lang w:val="es-CR"/>
        </w:rPr>
        <w:t xml:space="preserve">12. (Marque todo lo que corresponda) ¿Siente que las personas en su comunidad carecen de los fondos para alguno de los siguientes? </w:t>
      </w:r>
      <w:r w:rsidRPr="00933B40">
        <w:rPr>
          <w:rFonts w:ascii="Times New Roman" w:hAnsi="Times New Roman" w:cs="Times New Roman"/>
          <w:sz w:val="24"/>
          <w:szCs w:val="24"/>
          <w:u w:val="single"/>
          <w:lang w:val="es-CR"/>
        </w:rPr>
        <w:t>___</w:t>
      </w:r>
      <w:r w:rsidRPr="00933B40">
        <w:rPr>
          <w:rFonts w:ascii="Times New Roman" w:hAnsi="Times New Roman" w:cs="Times New Roman"/>
          <w:sz w:val="24"/>
          <w:szCs w:val="24"/>
          <w:lang w:val="es-CR"/>
        </w:rPr>
        <w:t xml:space="preserve">Comida </w:t>
      </w:r>
      <w:r w:rsidRPr="00933B40">
        <w:rPr>
          <w:rFonts w:ascii="Times New Roman" w:hAnsi="Times New Roman" w:cs="Times New Roman"/>
          <w:sz w:val="24"/>
          <w:szCs w:val="24"/>
          <w:u w:val="single"/>
          <w:lang w:val="es-CR"/>
        </w:rPr>
        <w:t>__</w:t>
      </w:r>
      <w:r w:rsidRPr="00933B40">
        <w:rPr>
          <w:rFonts w:ascii="Times New Roman" w:hAnsi="Times New Roman" w:cs="Times New Roman"/>
          <w:sz w:val="24"/>
          <w:szCs w:val="24"/>
          <w:lang w:val="es-CR"/>
        </w:rPr>
        <w:t xml:space="preserve">Hogar </w:t>
      </w:r>
      <w:r w:rsidRPr="00933B40">
        <w:rPr>
          <w:rFonts w:ascii="Times New Roman" w:hAnsi="Times New Roman" w:cs="Times New Roman"/>
          <w:i/>
          <w:sz w:val="24"/>
          <w:szCs w:val="24"/>
          <w:lang w:val="es-CR"/>
        </w:rPr>
        <w:t xml:space="preserve">/ </w:t>
      </w:r>
      <w:r w:rsidRPr="00933B40">
        <w:rPr>
          <w:rFonts w:ascii="Times New Roman" w:hAnsi="Times New Roman" w:cs="Times New Roman"/>
          <w:sz w:val="24"/>
          <w:szCs w:val="24"/>
          <w:lang w:val="es-CR"/>
        </w:rPr>
        <w:t xml:space="preserve">Refugio </w:t>
      </w:r>
      <w:r w:rsidRPr="00933B40">
        <w:rPr>
          <w:rFonts w:ascii="Times New Roman" w:hAnsi="Times New Roman" w:cs="Times New Roman"/>
          <w:sz w:val="24"/>
          <w:szCs w:val="24"/>
          <w:u w:val="single"/>
          <w:lang w:val="es-CR"/>
        </w:rPr>
        <w:t>__M</w:t>
      </w:r>
      <w:r w:rsidRPr="00933B40">
        <w:rPr>
          <w:rFonts w:ascii="Times New Roman" w:hAnsi="Times New Roman" w:cs="Times New Roman"/>
          <w:sz w:val="24"/>
          <w:szCs w:val="24"/>
          <w:lang w:val="es-CR"/>
        </w:rPr>
        <w:t xml:space="preserve">edicina </w:t>
      </w:r>
      <w:r w:rsidRPr="00933B40">
        <w:rPr>
          <w:rFonts w:ascii="Times New Roman" w:hAnsi="Times New Roman" w:cs="Times New Roman"/>
          <w:sz w:val="24"/>
          <w:szCs w:val="24"/>
          <w:u w:val="single"/>
          <w:lang w:val="es-CR"/>
        </w:rPr>
        <w:t>__S</w:t>
      </w:r>
      <w:r w:rsidRPr="00933B40">
        <w:rPr>
          <w:rFonts w:ascii="Times New Roman" w:hAnsi="Times New Roman" w:cs="Times New Roman"/>
          <w:sz w:val="24"/>
          <w:szCs w:val="24"/>
          <w:lang w:val="es-CR"/>
        </w:rPr>
        <w:t xml:space="preserve">eguro de salud </w:t>
      </w:r>
      <w:r w:rsidRPr="00933B40">
        <w:rPr>
          <w:rFonts w:ascii="Times New Roman" w:hAnsi="Times New Roman" w:cs="Times New Roman"/>
          <w:sz w:val="24"/>
          <w:szCs w:val="24"/>
          <w:u w:val="single"/>
          <w:lang w:val="es-CR"/>
        </w:rPr>
        <w:t>_</w:t>
      </w:r>
      <w:r w:rsidRPr="00933B40">
        <w:rPr>
          <w:rFonts w:ascii="Times New Roman" w:hAnsi="Times New Roman" w:cs="Times New Roman"/>
          <w:sz w:val="24"/>
          <w:szCs w:val="24"/>
          <w:lang w:val="es-CR"/>
        </w:rPr>
        <w:t>Transporte</w:t>
      </w:r>
      <w:r w:rsidRPr="00933B40">
        <w:rPr>
          <w:rFonts w:ascii="Times New Roman" w:eastAsia="Courier New" w:hAnsi="Times New Roman" w:cs="Times New Roman"/>
          <w:sz w:val="24"/>
          <w:szCs w:val="24"/>
          <w:u w:val="single"/>
          <w:lang w:val="es-CR"/>
        </w:rPr>
        <w:t xml:space="preserve">_ </w:t>
      </w:r>
      <w:r w:rsidRPr="00933B40">
        <w:rPr>
          <w:rFonts w:ascii="Times New Roman" w:hAnsi="Times New Roman" w:cs="Times New Roman"/>
          <w:sz w:val="24"/>
          <w:szCs w:val="24"/>
          <w:lang w:val="es-CR"/>
        </w:rPr>
        <w:t xml:space="preserve">Asistencia médica asequible </w:t>
      </w:r>
      <w:r w:rsidRPr="00933B40">
        <w:rPr>
          <w:rFonts w:ascii="Times New Roman" w:hAnsi="Times New Roman" w:cs="Times New Roman"/>
          <w:i/>
          <w:sz w:val="24"/>
          <w:szCs w:val="24"/>
          <w:lang w:val="es-CR"/>
        </w:rPr>
        <w:t xml:space="preserve">/ </w:t>
      </w:r>
      <w:r w:rsidRPr="00933B40">
        <w:rPr>
          <w:rFonts w:ascii="Times New Roman" w:hAnsi="Times New Roman" w:cs="Times New Roman"/>
          <w:sz w:val="24"/>
          <w:szCs w:val="24"/>
          <w:lang w:val="es-CR"/>
        </w:rPr>
        <w:t xml:space="preserve">Copago </w:t>
      </w:r>
      <w:r w:rsidRPr="00933B40">
        <w:rPr>
          <w:rFonts w:ascii="Times New Roman" w:hAnsi="Times New Roman" w:cs="Times New Roman"/>
          <w:i/>
          <w:sz w:val="24"/>
          <w:szCs w:val="24"/>
          <w:lang w:val="es-CR"/>
        </w:rPr>
        <w:t xml:space="preserve">/ </w:t>
      </w:r>
      <w:r w:rsidRPr="00933B40">
        <w:rPr>
          <w:rFonts w:ascii="Times New Roman" w:hAnsi="Times New Roman" w:cs="Times New Roman"/>
          <w:sz w:val="24"/>
          <w:szCs w:val="24"/>
          <w:lang w:val="es-CR"/>
        </w:rPr>
        <w:t xml:space="preserve">Deducible </w:t>
      </w:r>
      <w:r w:rsidRPr="00933B40">
        <w:rPr>
          <w:rFonts w:ascii="Times New Roman" w:hAnsi="Times New Roman" w:cs="Times New Roman"/>
          <w:sz w:val="24"/>
          <w:szCs w:val="24"/>
          <w:u w:val="single"/>
          <w:lang w:val="es-CR"/>
        </w:rPr>
        <w:t>_</w:t>
      </w:r>
      <w:r w:rsidRPr="00933B40">
        <w:rPr>
          <w:rFonts w:ascii="Times New Roman" w:hAnsi="Times New Roman" w:cs="Times New Roman"/>
          <w:sz w:val="24"/>
          <w:szCs w:val="24"/>
          <w:lang w:val="es-CR"/>
        </w:rPr>
        <w:t>Utilidade</w:t>
      </w:r>
      <w:r w:rsidRPr="00933B40">
        <w:rPr>
          <w:rFonts w:ascii="Times New Roman" w:hAnsi="Times New Roman" w:cs="Times New Roman"/>
          <w:sz w:val="24"/>
          <w:szCs w:val="24"/>
          <w:u w:val="single"/>
          <w:lang w:val="es-CR"/>
        </w:rPr>
        <w:t>s _</w:t>
      </w:r>
      <w:r w:rsidRPr="00933B40">
        <w:rPr>
          <w:rFonts w:ascii="Times New Roman" w:hAnsi="Times New Roman" w:cs="Times New Roman"/>
          <w:sz w:val="24"/>
          <w:szCs w:val="24"/>
          <w:lang w:val="es-CR"/>
        </w:rPr>
        <w:t>Otros (especifique</w:t>
      </w:r>
      <w:r w:rsidRPr="00933B40">
        <w:rPr>
          <w:rFonts w:ascii="Times New Roman" w:eastAsia="Times New Roman" w:hAnsi="Times New Roman" w:cs="Times New Roman"/>
          <w:sz w:val="24"/>
          <w:szCs w:val="24"/>
          <w:lang w:val="es-CR"/>
        </w:rPr>
        <w:t xml:space="preserve">) </w:t>
      </w:r>
    </w:p>
    <w:p w14:paraId="065AA1D8" w14:textId="77777777" w:rsidR="00301822" w:rsidRPr="001037B0" w:rsidRDefault="00301822" w:rsidP="00301822">
      <w:pPr>
        <w:widowControl w:val="0"/>
        <w:pBdr>
          <w:top w:val="nil"/>
          <w:left w:val="nil"/>
          <w:bottom w:val="nil"/>
          <w:right w:val="nil"/>
          <w:between w:val="nil"/>
        </w:pBdr>
        <w:spacing w:before="170"/>
        <w:rPr>
          <w:rFonts w:ascii="Times New Roman" w:hAnsi="Times New Roman" w:cs="Times New Roman"/>
          <w:sz w:val="24"/>
          <w:szCs w:val="24"/>
          <w:lang w:val="es-CR"/>
        </w:rPr>
      </w:pPr>
      <w:r w:rsidRPr="00933B40">
        <w:rPr>
          <w:rFonts w:ascii="Times New Roman" w:hAnsi="Times New Roman" w:cs="Times New Roman"/>
          <w:sz w:val="24"/>
          <w:szCs w:val="24"/>
          <w:lang w:val="es-CR"/>
        </w:rPr>
        <w:t xml:space="preserve">13. (Marque solo uno) Aparte de su trabajo habitual, ¿cuántos días a la semana realiza actividad física durante al menos 30 minutos que le hacen "sudar"? </w:t>
      </w:r>
      <w:r w:rsidRPr="00933B40">
        <w:rPr>
          <w:rFonts w:ascii="Times New Roman" w:hAnsi="Times New Roman" w:cs="Times New Roman"/>
          <w:sz w:val="24"/>
          <w:szCs w:val="24"/>
          <w:u w:val="single"/>
          <w:lang w:val="es-CR"/>
        </w:rPr>
        <w:t>__</w:t>
      </w:r>
      <w:r w:rsidRPr="00933B40">
        <w:rPr>
          <w:rFonts w:ascii="Times New Roman" w:hAnsi="Times New Roman" w:cs="Times New Roman"/>
          <w:sz w:val="24"/>
          <w:szCs w:val="24"/>
          <w:lang w:val="es-CR"/>
        </w:rPr>
        <w:t>Cero día</w:t>
      </w:r>
      <w:r w:rsidRPr="00933B40">
        <w:rPr>
          <w:rFonts w:ascii="Times New Roman" w:eastAsia="Courier New" w:hAnsi="Times New Roman" w:cs="Times New Roman"/>
          <w:sz w:val="24"/>
          <w:szCs w:val="24"/>
          <w:lang w:val="es-CR"/>
        </w:rPr>
        <w:t xml:space="preserve">s </w:t>
      </w:r>
      <w:r w:rsidRPr="00933B40">
        <w:rPr>
          <w:rFonts w:ascii="Times New Roman" w:hAnsi="Times New Roman" w:cs="Times New Roman"/>
          <w:sz w:val="24"/>
          <w:szCs w:val="24"/>
          <w:u w:val="single"/>
          <w:lang w:val="es-CR"/>
        </w:rPr>
        <w:t>__</w:t>
      </w:r>
      <w:r w:rsidRPr="00933B40">
        <w:rPr>
          <w:rFonts w:ascii="Times New Roman" w:hAnsi="Times New Roman" w:cs="Times New Roman"/>
          <w:sz w:val="24"/>
          <w:szCs w:val="24"/>
          <w:lang w:val="es-CR"/>
        </w:rPr>
        <w:t xml:space="preserve">Uno a dos (1-2) </w:t>
      </w:r>
      <w:r w:rsidRPr="001037B0">
        <w:rPr>
          <w:rFonts w:ascii="Times New Roman" w:hAnsi="Times New Roman" w:cs="Times New Roman"/>
          <w:sz w:val="24"/>
          <w:szCs w:val="24"/>
          <w:lang w:val="es-CR"/>
        </w:rPr>
        <w:t xml:space="preserve">días a la semana _Tres a cuatro (3-4) días a la semana </w:t>
      </w:r>
      <w:r w:rsidRPr="001037B0">
        <w:rPr>
          <w:rFonts w:ascii="Times New Roman" w:hAnsi="Times New Roman" w:cs="Times New Roman"/>
          <w:sz w:val="24"/>
          <w:szCs w:val="24"/>
          <w:u w:val="single"/>
          <w:lang w:val="es-CR"/>
        </w:rPr>
        <w:t>__</w:t>
      </w:r>
      <w:r w:rsidRPr="001037B0">
        <w:rPr>
          <w:rFonts w:ascii="Times New Roman" w:hAnsi="Times New Roman" w:cs="Times New Roman"/>
          <w:sz w:val="24"/>
          <w:szCs w:val="24"/>
          <w:lang w:val="es-CR"/>
        </w:rPr>
        <w:t xml:space="preserve">Cinco (5) o más días a la semana </w:t>
      </w:r>
    </w:p>
    <w:p w14:paraId="5DFF9E14" w14:textId="77777777" w:rsidR="00301822" w:rsidRPr="001037B0" w:rsidRDefault="00301822" w:rsidP="00301822">
      <w:pPr>
        <w:widowControl w:val="0"/>
        <w:pBdr>
          <w:top w:val="nil"/>
          <w:left w:val="nil"/>
          <w:bottom w:val="nil"/>
          <w:right w:val="nil"/>
          <w:between w:val="nil"/>
        </w:pBdr>
        <w:spacing w:before="186"/>
        <w:rPr>
          <w:rFonts w:ascii="Times New Roman" w:hAnsi="Times New Roman" w:cs="Times New Roman"/>
          <w:sz w:val="24"/>
          <w:szCs w:val="24"/>
          <w:lang w:val="es-CR"/>
        </w:rPr>
      </w:pPr>
      <w:r w:rsidRPr="00933B40">
        <w:rPr>
          <w:rFonts w:ascii="Times New Roman" w:hAnsi="Times New Roman" w:cs="Times New Roman"/>
          <w:sz w:val="24"/>
          <w:szCs w:val="24"/>
          <w:lang w:val="es-CR"/>
        </w:rPr>
        <w:t xml:space="preserve">14. (Marque solo uno) En promedio, ¿con qué </w:t>
      </w:r>
      <w:r w:rsidRPr="001037B0">
        <w:rPr>
          <w:rFonts w:ascii="Times New Roman" w:hAnsi="Times New Roman" w:cs="Times New Roman"/>
          <w:sz w:val="24"/>
          <w:szCs w:val="24"/>
          <w:lang w:val="es-CR"/>
        </w:rPr>
        <w:t xml:space="preserve">frecuencia come frutas o verduras? </w:t>
      </w:r>
      <w:r w:rsidRPr="001037B0">
        <w:rPr>
          <w:rFonts w:ascii="Times New Roman" w:hAnsi="Times New Roman" w:cs="Times New Roman"/>
          <w:sz w:val="24"/>
          <w:szCs w:val="24"/>
          <w:u w:val="single"/>
          <w:lang w:val="es-CR"/>
        </w:rPr>
        <w:t>__</w:t>
      </w:r>
      <w:r w:rsidRPr="001037B0">
        <w:rPr>
          <w:rFonts w:ascii="Times New Roman" w:hAnsi="Times New Roman" w:cs="Times New Roman"/>
          <w:sz w:val="24"/>
          <w:szCs w:val="24"/>
          <w:lang w:val="es-CR"/>
        </w:rPr>
        <w:t xml:space="preserve">Una vez al día </w:t>
      </w:r>
      <w:r w:rsidRPr="001037B0">
        <w:rPr>
          <w:rFonts w:ascii="Times New Roman" w:hAnsi="Times New Roman" w:cs="Times New Roman"/>
          <w:sz w:val="24"/>
          <w:szCs w:val="24"/>
          <w:u w:val="single"/>
          <w:lang w:val="es-CR"/>
        </w:rPr>
        <w:t>__</w:t>
      </w:r>
      <w:r w:rsidRPr="001037B0">
        <w:rPr>
          <w:rFonts w:ascii="Times New Roman" w:eastAsia="Courier New" w:hAnsi="Times New Roman" w:cs="Times New Roman"/>
          <w:sz w:val="24"/>
          <w:szCs w:val="24"/>
          <w:lang w:val="es-CR"/>
        </w:rPr>
        <w:t>Un</w:t>
      </w:r>
      <w:r w:rsidRPr="001037B0">
        <w:rPr>
          <w:rFonts w:ascii="Times New Roman" w:hAnsi="Times New Roman" w:cs="Times New Roman"/>
          <w:sz w:val="24"/>
          <w:szCs w:val="24"/>
          <w:lang w:val="es-CR"/>
        </w:rPr>
        <w:t xml:space="preserve">a </w:t>
      </w:r>
      <w:r w:rsidRPr="001037B0">
        <w:rPr>
          <w:rFonts w:ascii="Times New Roman" w:hAnsi="Times New Roman" w:cs="Times New Roman"/>
          <w:i/>
          <w:sz w:val="24"/>
          <w:szCs w:val="24"/>
          <w:lang w:val="es-CR"/>
        </w:rPr>
        <w:t>v</w:t>
      </w:r>
      <w:r w:rsidRPr="001037B0">
        <w:rPr>
          <w:rFonts w:ascii="Times New Roman" w:hAnsi="Times New Roman" w:cs="Times New Roman"/>
          <w:sz w:val="24"/>
          <w:szCs w:val="24"/>
          <w:lang w:val="es-CR"/>
        </w:rPr>
        <w:t xml:space="preserve">ez a la semana </w:t>
      </w:r>
      <w:r w:rsidRPr="001037B0">
        <w:rPr>
          <w:rFonts w:ascii="Times New Roman" w:hAnsi="Times New Roman" w:cs="Times New Roman"/>
          <w:sz w:val="24"/>
          <w:szCs w:val="24"/>
          <w:u w:val="single"/>
          <w:lang w:val="es-CR"/>
        </w:rPr>
        <w:t>__</w:t>
      </w:r>
      <w:r w:rsidRPr="001037B0">
        <w:rPr>
          <w:rFonts w:ascii="Times New Roman" w:eastAsia="Courier New" w:hAnsi="Times New Roman" w:cs="Times New Roman"/>
          <w:sz w:val="24"/>
          <w:szCs w:val="24"/>
          <w:lang w:val="es-CR"/>
        </w:rPr>
        <w:t>U</w:t>
      </w:r>
      <w:r w:rsidRPr="001037B0">
        <w:rPr>
          <w:rFonts w:ascii="Times New Roman" w:hAnsi="Times New Roman" w:cs="Times New Roman"/>
          <w:sz w:val="24"/>
          <w:szCs w:val="24"/>
          <w:lang w:val="es-CR"/>
        </w:rPr>
        <w:t>na vez al mes</w:t>
      </w:r>
      <w:r w:rsidRPr="001037B0">
        <w:rPr>
          <w:rFonts w:ascii="Times New Roman" w:hAnsi="Times New Roman" w:cs="Times New Roman"/>
          <w:sz w:val="24"/>
          <w:szCs w:val="24"/>
          <w:u w:val="single"/>
          <w:lang w:val="es-CR"/>
        </w:rPr>
        <w:t>_</w:t>
      </w:r>
      <w:r>
        <w:rPr>
          <w:rFonts w:ascii="Times New Roman" w:hAnsi="Times New Roman" w:cs="Times New Roman"/>
          <w:sz w:val="24"/>
          <w:szCs w:val="24"/>
          <w:u w:val="single"/>
          <w:lang w:val="es-CR"/>
        </w:rPr>
        <w:t xml:space="preserve"> </w:t>
      </w:r>
      <w:r w:rsidRPr="001037B0">
        <w:rPr>
          <w:rFonts w:ascii="Times New Roman" w:hAnsi="Times New Roman" w:cs="Times New Roman"/>
          <w:i/>
          <w:sz w:val="24"/>
          <w:szCs w:val="24"/>
          <w:lang w:val="es-CR"/>
        </w:rPr>
        <w:t>V</w:t>
      </w:r>
      <w:r w:rsidRPr="001037B0">
        <w:rPr>
          <w:rFonts w:ascii="Times New Roman" w:hAnsi="Times New Roman" w:cs="Times New Roman"/>
          <w:sz w:val="24"/>
          <w:szCs w:val="24"/>
          <w:lang w:val="es-CR"/>
        </w:rPr>
        <w:t>a</w:t>
      </w:r>
      <w:r w:rsidRPr="001037B0">
        <w:rPr>
          <w:rFonts w:ascii="Times New Roman" w:eastAsia="Courier New" w:hAnsi="Times New Roman" w:cs="Times New Roman"/>
          <w:sz w:val="24"/>
          <w:szCs w:val="24"/>
          <w:lang w:val="es-CR"/>
        </w:rPr>
        <w:t>r</w:t>
      </w:r>
      <w:r w:rsidRPr="001037B0">
        <w:rPr>
          <w:rFonts w:ascii="Times New Roman" w:hAnsi="Times New Roman" w:cs="Times New Roman"/>
          <w:sz w:val="24"/>
          <w:szCs w:val="24"/>
          <w:lang w:val="es-CR"/>
        </w:rPr>
        <w:t xml:space="preserve">ias veces al día </w:t>
      </w:r>
      <w:r w:rsidRPr="001037B0">
        <w:rPr>
          <w:rFonts w:ascii="Times New Roman" w:eastAsia="Courier New" w:hAnsi="Times New Roman" w:cs="Times New Roman"/>
          <w:sz w:val="24"/>
          <w:szCs w:val="24"/>
          <w:lang w:val="es-CR"/>
        </w:rPr>
        <w:t>_</w:t>
      </w:r>
      <w:r w:rsidRPr="001037B0">
        <w:rPr>
          <w:rFonts w:ascii="Times New Roman" w:eastAsia="Courier New" w:hAnsi="Times New Roman" w:cs="Times New Roman"/>
          <w:i/>
          <w:sz w:val="24"/>
          <w:szCs w:val="24"/>
          <w:lang w:val="es-CR"/>
        </w:rPr>
        <w:t>V</w:t>
      </w:r>
      <w:r w:rsidRPr="001037B0">
        <w:rPr>
          <w:rFonts w:ascii="Times New Roman" w:hAnsi="Times New Roman" w:cs="Times New Roman"/>
          <w:sz w:val="24"/>
          <w:szCs w:val="24"/>
          <w:lang w:val="es-CR"/>
        </w:rPr>
        <w:t xml:space="preserve">arias veces a la semana </w:t>
      </w:r>
      <w:r w:rsidRPr="001037B0">
        <w:rPr>
          <w:rFonts w:ascii="Times New Roman" w:hAnsi="Times New Roman" w:cs="Times New Roman"/>
          <w:sz w:val="24"/>
          <w:szCs w:val="24"/>
          <w:u w:val="single"/>
          <w:lang w:val="es-CR"/>
        </w:rPr>
        <w:t>__</w:t>
      </w:r>
      <w:r w:rsidRPr="001037B0">
        <w:rPr>
          <w:rFonts w:ascii="Times New Roman" w:hAnsi="Times New Roman" w:cs="Times New Roman"/>
          <w:sz w:val="24"/>
          <w:szCs w:val="24"/>
          <w:lang w:val="es-CR"/>
        </w:rPr>
        <w:t xml:space="preserve">Nunca </w:t>
      </w:r>
    </w:p>
    <w:p w14:paraId="32605177" w14:textId="77777777" w:rsidR="00301822" w:rsidRDefault="00301822" w:rsidP="00301822">
      <w:pPr>
        <w:widowControl w:val="0"/>
        <w:pBdr>
          <w:top w:val="nil"/>
          <w:left w:val="nil"/>
          <w:bottom w:val="nil"/>
          <w:right w:val="nil"/>
          <w:between w:val="nil"/>
        </w:pBdr>
        <w:spacing w:before="170"/>
        <w:rPr>
          <w:rFonts w:ascii="Times New Roman" w:hAnsi="Times New Roman" w:cs="Times New Roman"/>
          <w:b/>
          <w:sz w:val="24"/>
          <w:szCs w:val="24"/>
          <w:lang w:val="es-CR"/>
        </w:rPr>
      </w:pPr>
      <w:r w:rsidRPr="001037B0">
        <w:rPr>
          <w:rFonts w:ascii="Times New Roman" w:hAnsi="Times New Roman" w:cs="Times New Roman"/>
          <w:sz w:val="24"/>
          <w:szCs w:val="24"/>
          <w:lang w:val="es-CR"/>
        </w:rPr>
        <w:t>15. (Marque solo</w:t>
      </w:r>
      <w:r w:rsidRPr="00933B40">
        <w:rPr>
          <w:rFonts w:ascii="Times New Roman" w:hAnsi="Times New Roman" w:cs="Times New Roman"/>
          <w:sz w:val="24"/>
          <w:szCs w:val="24"/>
          <w:lang w:val="es-CR"/>
        </w:rPr>
        <w:t xml:space="preserve"> uno) ¿Tiene su fa</w:t>
      </w:r>
      <w:r w:rsidRPr="00933B40">
        <w:rPr>
          <w:rFonts w:ascii="Times New Roman" w:eastAsia="Courier New" w:hAnsi="Times New Roman" w:cs="Times New Roman"/>
          <w:sz w:val="24"/>
          <w:szCs w:val="24"/>
          <w:lang w:val="es-CR"/>
        </w:rPr>
        <w:t>m</w:t>
      </w:r>
      <w:r w:rsidRPr="00933B40">
        <w:rPr>
          <w:rFonts w:ascii="Times New Roman" w:hAnsi="Times New Roman" w:cs="Times New Roman"/>
          <w:sz w:val="24"/>
          <w:szCs w:val="24"/>
          <w:lang w:val="es-CR"/>
        </w:rPr>
        <w:t xml:space="preserve">ilia un </w:t>
      </w:r>
      <w:r w:rsidRPr="001037B0">
        <w:rPr>
          <w:rFonts w:ascii="Times New Roman" w:hAnsi="Times New Roman" w:cs="Times New Roman"/>
          <w:sz w:val="24"/>
          <w:szCs w:val="24"/>
          <w:lang w:val="es-ES"/>
        </w:rPr>
        <w:t xml:space="preserve">botiquín </w:t>
      </w:r>
      <w:r w:rsidRPr="00933B40">
        <w:rPr>
          <w:rFonts w:ascii="Times New Roman" w:hAnsi="Times New Roman" w:cs="Times New Roman"/>
          <w:sz w:val="24"/>
          <w:szCs w:val="24"/>
          <w:lang w:val="es-CR"/>
        </w:rPr>
        <w:t xml:space="preserve">básico de suministros de emergencia? (Estos </w:t>
      </w:r>
      <w:r>
        <w:rPr>
          <w:rFonts w:ascii="Times New Roman" w:hAnsi="Times New Roman" w:cs="Times New Roman"/>
          <w:sz w:val="24"/>
          <w:szCs w:val="24"/>
          <w:lang w:val="es-ES"/>
        </w:rPr>
        <w:lastRenderedPageBreak/>
        <w:t xml:space="preserve">botiquines </w:t>
      </w:r>
      <w:r w:rsidRPr="00933B40">
        <w:rPr>
          <w:rFonts w:ascii="Times New Roman" w:hAnsi="Times New Roman" w:cs="Times New Roman"/>
          <w:sz w:val="24"/>
          <w:szCs w:val="24"/>
          <w:lang w:val="es-CR"/>
        </w:rPr>
        <w:t xml:space="preserve">incluyen agua, alimentos no </w:t>
      </w:r>
      <w:r w:rsidRPr="001037B0">
        <w:rPr>
          <w:rFonts w:ascii="Times New Roman" w:hAnsi="Times New Roman" w:cs="Times New Roman"/>
          <w:sz w:val="24"/>
          <w:szCs w:val="24"/>
          <w:lang w:val="es-CR"/>
        </w:rPr>
        <w:t>perecederos, cualquier receta necesaria</w:t>
      </w:r>
      <w:r w:rsidRPr="00933B40">
        <w:rPr>
          <w:rFonts w:ascii="Times New Roman" w:hAnsi="Times New Roman" w:cs="Times New Roman"/>
          <w:b/>
          <w:sz w:val="24"/>
          <w:szCs w:val="24"/>
          <w:lang w:val="es-CR"/>
        </w:rPr>
        <w:t xml:space="preserve">, </w:t>
      </w:r>
      <w:r w:rsidRPr="001037B0">
        <w:rPr>
          <w:rFonts w:ascii="Times New Roman" w:hAnsi="Times New Roman" w:cs="Times New Roman"/>
          <w:sz w:val="24"/>
          <w:szCs w:val="24"/>
          <w:lang w:val="es-CR"/>
        </w:rPr>
        <w:t>suministros</w:t>
      </w:r>
      <w:r w:rsidRPr="00933B40">
        <w:rPr>
          <w:rFonts w:ascii="Times New Roman" w:hAnsi="Times New Roman" w:cs="Times New Roman"/>
          <w:sz w:val="24"/>
          <w:szCs w:val="24"/>
          <w:lang w:val="es-CR"/>
        </w:rPr>
        <w:t xml:space="preserve"> de primeros auxilios, </w:t>
      </w:r>
      <w:r w:rsidRPr="001037B0">
        <w:rPr>
          <w:rFonts w:ascii="Times New Roman" w:hAnsi="Times New Roman" w:cs="Times New Roman"/>
          <w:sz w:val="24"/>
          <w:szCs w:val="24"/>
          <w:lang w:val="es-CR"/>
        </w:rPr>
        <w:t xml:space="preserve">linternas y baterías, abrelatas, mantas, etc. no eléctricos) </w:t>
      </w:r>
      <w:r w:rsidRPr="001037B0">
        <w:rPr>
          <w:rFonts w:ascii="Times New Roman" w:eastAsia="Times New Roman" w:hAnsi="Times New Roman" w:cs="Times New Roman"/>
          <w:sz w:val="24"/>
          <w:szCs w:val="24"/>
          <w:u w:val="single"/>
          <w:lang w:val="es-CR"/>
        </w:rPr>
        <w:t>__</w:t>
      </w:r>
      <w:r w:rsidRPr="001037B0">
        <w:rPr>
          <w:rFonts w:ascii="Times New Roman" w:eastAsia="Courier New" w:hAnsi="Times New Roman" w:cs="Times New Roman"/>
          <w:sz w:val="24"/>
          <w:szCs w:val="24"/>
          <w:u w:val="single"/>
          <w:lang w:val="es-CR"/>
        </w:rPr>
        <w:t>S</w:t>
      </w:r>
      <w:r w:rsidRPr="001037B0">
        <w:rPr>
          <w:rFonts w:ascii="Times New Roman" w:hAnsi="Times New Roman" w:cs="Times New Roman"/>
          <w:sz w:val="24"/>
          <w:szCs w:val="24"/>
          <w:u w:val="single"/>
          <w:lang w:val="es-CR"/>
        </w:rPr>
        <w:t>i_</w:t>
      </w:r>
      <w:r w:rsidRPr="001037B0">
        <w:rPr>
          <w:rFonts w:ascii="Times New Roman" w:eastAsia="Courier New" w:hAnsi="Times New Roman" w:cs="Times New Roman"/>
          <w:sz w:val="24"/>
          <w:szCs w:val="24"/>
          <w:lang w:val="es-CR"/>
        </w:rPr>
        <w:t>N</w:t>
      </w:r>
      <w:r w:rsidRPr="001037B0">
        <w:rPr>
          <w:rFonts w:ascii="Times New Roman" w:hAnsi="Times New Roman" w:cs="Times New Roman"/>
          <w:sz w:val="24"/>
          <w:szCs w:val="24"/>
          <w:lang w:val="es-CR"/>
        </w:rPr>
        <w:t>o</w:t>
      </w:r>
      <w:r w:rsidRPr="001037B0">
        <w:rPr>
          <w:rFonts w:ascii="Times New Roman" w:hAnsi="Times New Roman" w:cs="Times New Roman"/>
          <w:sz w:val="24"/>
          <w:szCs w:val="24"/>
          <w:u w:val="single"/>
          <w:lang w:val="es-CR"/>
        </w:rPr>
        <w:t>__N</w:t>
      </w:r>
      <w:r w:rsidRPr="001037B0">
        <w:rPr>
          <w:rFonts w:ascii="Times New Roman" w:hAnsi="Times New Roman" w:cs="Times New Roman"/>
          <w:sz w:val="24"/>
          <w:szCs w:val="24"/>
          <w:lang w:val="es-CR"/>
        </w:rPr>
        <w:t xml:space="preserve">o sé </w:t>
      </w:r>
      <w:r w:rsidRPr="001037B0">
        <w:rPr>
          <w:rFonts w:ascii="Times New Roman" w:hAnsi="Times New Roman" w:cs="Times New Roman"/>
          <w:i/>
          <w:sz w:val="24"/>
          <w:szCs w:val="24"/>
          <w:lang w:val="es-CR"/>
        </w:rPr>
        <w:t xml:space="preserve">/ </w:t>
      </w:r>
      <w:r w:rsidRPr="001037B0">
        <w:rPr>
          <w:rFonts w:ascii="Times New Roman" w:hAnsi="Times New Roman" w:cs="Times New Roman"/>
          <w:sz w:val="24"/>
          <w:szCs w:val="24"/>
          <w:lang w:val="es-CR"/>
        </w:rPr>
        <w:t>No estoy seguro</w:t>
      </w:r>
      <w:r w:rsidRPr="00933B40">
        <w:rPr>
          <w:rFonts w:ascii="Times New Roman" w:hAnsi="Times New Roman" w:cs="Times New Roman"/>
          <w:b/>
          <w:sz w:val="24"/>
          <w:szCs w:val="24"/>
          <w:lang w:val="es-CR"/>
        </w:rPr>
        <w:t xml:space="preserve"> </w:t>
      </w:r>
    </w:p>
    <w:p w14:paraId="342200CC" w14:textId="77777777" w:rsidR="00301822" w:rsidRDefault="00301822" w:rsidP="00301822">
      <w:pPr>
        <w:widowControl w:val="0"/>
        <w:pBdr>
          <w:top w:val="nil"/>
          <w:left w:val="nil"/>
          <w:bottom w:val="nil"/>
          <w:right w:val="nil"/>
          <w:between w:val="nil"/>
        </w:pBdr>
        <w:spacing w:before="170"/>
        <w:rPr>
          <w:rFonts w:ascii="Times New Roman" w:hAnsi="Times New Roman" w:cs="Times New Roman"/>
          <w:sz w:val="24"/>
          <w:szCs w:val="24"/>
          <w:lang w:val="es-CR"/>
        </w:rPr>
      </w:pPr>
      <w:r w:rsidRPr="00933B40">
        <w:rPr>
          <w:rFonts w:ascii="Times New Roman" w:hAnsi="Times New Roman" w:cs="Times New Roman"/>
          <w:sz w:val="24"/>
          <w:szCs w:val="24"/>
          <w:lang w:val="es-CR"/>
        </w:rPr>
        <w:t xml:space="preserve">16. (Marque solo uno) ¿Cuál sería su forma principal de obtener información de las </w:t>
      </w:r>
      <w:r w:rsidRPr="001037B0">
        <w:rPr>
          <w:rFonts w:ascii="Times New Roman" w:hAnsi="Times New Roman" w:cs="Times New Roman"/>
          <w:sz w:val="24"/>
          <w:szCs w:val="24"/>
          <w:lang w:val="es-CR"/>
        </w:rPr>
        <w:t xml:space="preserve">autoridades en un desastre o emergencia a gran </w:t>
      </w:r>
      <w:proofErr w:type="gramStart"/>
      <w:r w:rsidRPr="001037B0">
        <w:rPr>
          <w:rFonts w:ascii="Times New Roman" w:hAnsi="Times New Roman" w:cs="Times New Roman"/>
          <w:sz w:val="24"/>
          <w:szCs w:val="24"/>
          <w:lang w:val="es-CR"/>
        </w:rPr>
        <w:t>escala?</w:t>
      </w:r>
      <w:r w:rsidRPr="00933B40">
        <w:rPr>
          <w:rFonts w:ascii="Times New Roman" w:hAnsi="Times New Roman" w:cs="Times New Roman"/>
          <w:b/>
          <w:sz w:val="24"/>
          <w:szCs w:val="24"/>
          <w:lang w:val="es-CR"/>
        </w:rPr>
        <w:t>_</w:t>
      </w:r>
      <w:proofErr w:type="gramEnd"/>
      <w:r w:rsidRPr="001037B0">
        <w:rPr>
          <w:rFonts w:ascii="Times New Roman" w:hAnsi="Times New Roman" w:cs="Times New Roman"/>
          <w:sz w:val="24"/>
          <w:szCs w:val="24"/>
          <w:lang w:val="es-CR"/>
        </w:rPr>
        <w:t>T</w:t>
      </w:r>
      <w:r w:rsidRPr="00933B40">
        <w:rPr>
          <w:rFonts w:ascii="Times New Roman" w:hAnsi="Times New Roman" w:cs="Times New Roman"/>
          <w:sz w:val="24"/>
          <w:szCs w:val="24"/>
          <w:lang w:val="es-CR"/>
        </w:rPr>
        <w:t>elevisión</w:t>
      </w:r>
      <w:r w:rsidRPr="00933B40">
        <w:rPr>
          <w:rFonts w:ascii="Times New Roman" w:hAnsi="Times New Roman" w:cs="Times New Roman"/>
          <w:sz w:val="24"/>
          <w:szCs w:val="24"/>
          <w:u w:val="single"/>
          <w:lang w:val="es-CR"/>
        </w:rPr>
        <w:t>_</w:t>
      </w:r>
      <w:r w:rsidRPr="00933B40">
        <w:rPr>
          <w:rFonts w:ascii="Times New Roman" w:hAnsi="Times New Roman" w:cs="Times New Roman"/>
          <w:sz w:val="24"/>
          <w:szCs w:val="24"/>
          <w:lang w:val="es-CR"/>
        </w:rPr>
        <w:t>Mensaje de texto</w:t>
      </w:r>
      <w:r w:rsidRPr="00933B40">
        <w:rPr>
          <w:rFonts w:ascii="Times New Roman" w:hAnsi="Times New Roman" w:cs="Times New Roman"/>
          <w:sz w:val="24"/>
          <w:szCs w:val="24"/>
          <w:u w:val="single"/>
          <w:lang w:val="es-CR"/>
        </w:rPr>
        <w:t>_</w:t>
      </w:r>
      <w:r w:rsidRPr="00933B40">
        <w:rPr>
          <w:rFonts w:ascii="Times New Roman" w:hAnsi="Times New Roman" w:cs="Times New Roman"/>
          <w:sz w:val="24"/>
          <w:szCs w:val="24"/>
          <w:lang w:val="es-CR"/>
        </w:rPr>
        <w:t>Sitio de red socia</w:t>
      </w:r>
      <w:r w:rsidRPr="00933B40">
        <w:rPr>
          <w:rFonts w:ascii="Times New Roman" w:hAnsi="Times New Roman" w:cs="Times New Roman"/>
          <w:sz w:val="24"/>
          <w:szCs w:val="24"/>
          <w:u w:val="single"/>
          <w:lang w:val="es-CR"/>
        </w:rPr>
        <w:t xml:space="preserve">l ___ </w:t>
      </w:r>
      <w:r w:rsidRPr="00933B40">
        <w:rPr>
          <w:rFonts w:ascii="Times New Roman" w:hAnsi="Times New Roman" w:cs="Times New Roman"/>
          <w:sz w:val="24"/>
          <w:szCs w:val="24"/>
          <w:lang w:val="es-CR"/>
        </w:rPr>
        <w:t>Vecinos</w:t>
      </w:r>
      <w:r w:rsidRPr="00933B40">
        <w:rPr>
          <w:rFonts w:ascii="Times New Roman" w:hAnsi="Times New Roman" w:cs="Times New Roman"/>
          <w:sz w:val="24"/>
          <w:szCs w:val="24"/>
          <w:u w:val="single"/>
          <w:lang w:val="es-CR"/>
        </w:rPr>
        <w:t xml:space="preserve">__ </w:t>
      </w:r>
      <w:r w:rsidRPr="00933B40">
        <w:rPr>
          <w:rFonts w:ascii="Times New Roman" w:hAnsi="Times New Roman" w:cs="Times New Roman"/>
          <w:sz w:val="24"/>
          <w:szCs w:val="24"/>
          <w:lang w:val="es-CR"/>
        </w:rPr>
        <w:t>Radio</w:t>
      </w:r>
      <w:r>
        <w:rPr>
          <w:rFonts w:ascii="Times New Roman" w:hAnsi="Times New Roman" w:cs="Times New Roman"/>
          <w:sz w:val="24"/>
          <w:szCs w:val="24"/>
          <w:lang w:val="es-CR"/>
        </w:rPr>
        <w:t>__</w:t>
      </w:r>
      <w:r w:rsidRPr="00933B40">
        <w:rPr>
          <w:rFonts w:ascii="Times New Roman" w:hAnsi="Times New Roman" w:cs="Times New Roman"/>
          <w:sz w:val="24"/>
          <w:szCs w:val="24"/>
          <w:lang w:val="es-CR"/>
        </w:rPr>
        <w:t xml:space="preserve"> Medios impresos (ej.: periódico) </w:t>
      </w:r>
      <w:r w:rsidRPr="00933B40">
        <w:rPr>
          <w:rFonts w:ascii="Times New Roman" w:hAnsi="Times New Roman" w:cs="Times New Roman"/>
          <w:sz w:val="24"/>
          <w:szCs w:val="24"/>
          <w:u w:val="single"/>
          <w:lang w:val="es-CR"/>
        </w:rPr>
        <w:t>_</w:t>
      </w:r>
      <w:r w:rsidRPr="00933B40">
        <w:rPr>
          <w:rFonts w:ascii="Times New Roman" w:hAnsi="Times New Roman" w:cs="Times New Roman"/>
          <w:sz w:val="24"/>
          <w:szCs w:val="24"/>
          <w:lang w:val="es-CR"/>
        </w:rPr>
        <w:t xml:space="preserve">Internet </w:t>
      </w:r>
      <w:r w:rsidRPr="00933B40">
        <w:rPr>
          <w:rFonts w:ascii="Times New Roman" w:hAnsi="Times New Roman" w:cs="Times New Roman"/>
          <w:sz w:val="24"/>
          <w:szCs w:val="24"/>
          <w:u w:val="single"/>
          <w:lang w:val="es-CR"/>
        </w:rPr>
        <w:t>__</w:t>
      </w:r>
      <w:r w:rsidRPr="00933B40">
        <w:rPr>
          <w:rFonts w:ascii="Times New Roman" w:hAnsi="Times New Roman" w:cs="Times New Roman"/>
          <w:sz w:val="24"/>
          <w:szCs w:val="24"/>
          <w:lang w:val="es-CR"/>
        </w:rPr>
        <w:t>Otros (por favor especifique</w:t>
      </w:r>
    </w:p>
    <w:p w14:paraId="17855F4A" w14:textId="77777777" w:rsidR="00301822" w:rsidRDefault="00301822" w:rsidP="00301822">
      <w:pPr>
        <w:widowControl w:val="0"/>
        <w:pBdr>
          <w:top w:val="nil"/>
          <w:left w:val="nil"/>
          <w:bottom w:val="nil"/>
          <w:right w:val="nil"/>
          <w:between w:val="nil"/>
        </w:pBdr>
        <w:spacing w:before="170"/>
        <w:rPr>
          <w:rFonts w:ascii="Times New Roman" w:hAnsi="Times New Roman" w:cs="Times New Roman"/>
          <w:sz w:val="24"/>
          <w:szCs w:val="24"/>
          <w:lang w:val="es-CR"/>
        </w:rPr>
      </w:pPr>
      <w:r w:rsidRPr="00933B40">
        <w:rPr>
          <w:rFonts w:ascii="Times New Roman" w:hAnsi="Times New Roman" w:cs="Times New Roman"/>
          <w:sz w:val="24"/>
          <w:szCs w:val="24"/>
          <w:lang w:val="es-CR"/>
        </w:rPr>
        <w:t xml:space="preserve"> 17. (Marque solo uno) Si las </w:t>
      </w:r>
      <w:proofErr w:type="gramStart"/>
      <w:r w:rsidRPr="00933B40">
        <w:rPr>
          <w:rFonts w:ascii="Times New Roman" w:hAnsi="Times New Roman" w:cs="Times New Roman"/>
          <w:sz w:val="24"/>
          <w:szCs w:val="24"/>
          <w:lang w:val="es-CR"/>
        </w:rPr>
        <w:t>autoridades públicas</w:t>
      </w:r>
      <w:proofErr w:type="gramEnd"/>
      <w:r w:rsidRPr="00933B40">
        <w:rPr>
          <w:rFonts w:ascii="Times New Roman" w:hAnsi="Times New Roman" w:cs="Times New Roman"/>
          <w:sz w:val="24"/>
          <w:szCs w:val="24"/>
          <w:lang w:val="es-CR"/>
        </w:rPr>
        <w:t xml:space="preserve"> anunciaran </w:t>
      </w:r>
      <w:r w:rsidRPr="001037B0">
        <w:rPr>
          <w:rFonts w:ascii="Times New Roman" w:hAnsi="Times New Roman" w:cs="Times New Roman"/>
          <w:sz w:val="24"/>
          <w:szCs w:val="24"/>
          <w:lang w:val="es-CR"/>
        </w:rPr>
        <w:t>una evacuación</w:t>
      </w:r>
      <w:r w:rsidRPr="00933B40">
        <w:rPr>
          <w:rFonts w:ascii="Times New Roman" w:hAnsi="Times New Roman" w:cs="Times New Roman"/>
          <w:sz w:val="24"/>
          <w:szCs w:val="24"/>
          <w:lang w:val="es-CR"/>
        </w:rPr>
        <w:t xml:space="preserve"> obligatoria de su vecindario o comunidad debido a un </w:t>
      </w:r>
      <w:r w:rsidRPr="001037B0">
        <w:rPr>
          <w:rFonts w:ascii="Times New Roman" w:eastAsia="Courier New" w:hAnsi="Times New Roman" w:cs="Times New Roman"/>
          <w:sz w:val="24"/>
          <w:szCs w:val="24"/>
          <w:lang w:val="es-CR"/>
        </w:rPr>
        <w:t>d</w:t>
      </w:r>
      <w:r w:rsidRPr="001037B0">
        <w:rPr>
          <w:rFonts w:ascii="Times New Roman" w:hAnsi="Times New Roman" w:cs="Times New Roman"/>
          <w:sz w:val="24"/>
          <w:szCs w:val="24"/>
          <w:lang w:val="es-CR"/>
        </w:rPr>
        <w:t>esastre o emergencia</w:t>
      </w:r>
      <w:r w:rsidRPr="00933B40">
        <w:rPr>
          <w:rFonts w:ascii="Times New Roman" w:hAnsi="Times New Roman" w:cs="Times New Roman"/>
          <w:b/>
          <w:sz w:val="24"/>
          <w:szCs w:val="24"/>
          <w:lang w:val="es-CR"/>
        </w:rPr>
        <w:t xml:space="preserve"> </w:t>
      </w:r>
      <w:r w:rsidRPr="00933B40">
        <w:rPr>
          <w:rFonts w:ascii="Times New Roman" w:hAnsi="Times New Roman" w:cs="Times New Roman"/>
          <w:sz w:val="24"/>
          <w:szCs w:val="24"/>
          <w:lang w:val="es-CR"/>
        </w:rPr>
        <w:t>a gran escala, ¿evacuaría</w:t>
      </w:r>
      <w:r w:rsidRPr="00933B40">
        <w:rPr>
          <w:rFonts w:ascii="Times New Roman" w:eastAsia="Courier New" w:hAnsi="Times New Roman" w:cs="Times New Roman"/>
          <w:sz w:val="24"/>
          <w:szCs w:val="24"/>
          <w:lang w:val="es-CR"/>
        </w:rPr>
        <w:t xml:space="preserve">? </w:t>
      </w:r>
      <w:r w:rsidRPr="00933B40">
        <w:rPr>
          <w:rFonts w:ascii="Times New Roman" w:hAnsi="Times New Roman" w:cs="Times New Roman"/>
          <w:sz w:val="24"/>
          <w:szCs w:val="24"/>
          <w:u w:val="single"/>
          <w:lang w:val="es-CR"/>
        </w:rPr>
        <w:t>__S</w:t>
      </w:r>
      <w:r w:rsidRPr="00933B40">
        <w:rPr>
          <w:rFonts w:ascii="Times New Roman" w:hAnsi="Times New Roman" w:cs="Times New Roman"/>
          <w:sz w:val="24"/>
          <w:szCs w:val="24"/>
          <w:lang w:val="es-CR"/>
        </w:rPr>
        <w:t>1_</w:t>
      </w:r>
      <w:r w:rsidRPr="00933B40">
        <w:rPr>
          <w:rFonts w:ascii="Times New Roman" w:eastAsia="Courier New" w:hAnsi="Times New Roman" w:cs="Times New Roman"/>
          <w:sz w:val="24"/>
          <w:szCs w:val="24"/>
          <w:lang w:val="es-CR"/>
        </w:rPr>
        <w:t>N</w:t>
      </w:r>
      <w:r w:rsidRPr="00933B40">
        <w:rPr>
          <w:rFonts w:ascii="Times New Roman" w:hAnsi="Times New Roman" w:cs="Times New Roman"/>
          <w:sz w:val="24"/>
          <w:szCs w:val="24"/>
          <w:lang w:val="es-CR"/>
        </w:rPr>
        <w:t xml:space="preserve">o </w:t>
      </w:r>
      <w:r w:rsidRPr="00933B40">
        <w:rPr>
          <w:rFonts w:ascii="Times New Roman" w:hAnsi="Times New Roman" w:cs="Times New Roman"/>
          <w:sz w:val="24"/>
          <w:szCs w:val="24"/>
          <w:u w:val="single"/>
          <w:lang w:val="es-CR"/>
        </w:rPr>
        <w:t>_</w:t>
      </w:r>
      <w:r w:rsidRPr="00933B40">
        <w:rPr>
          <w:rFonts w:ascii="Times New Roman" w:hAnsi="Times New Roman" w:cs="Times New Roman"/>
          <w:sz w:val="24"/>
          <w:szCs w:val="24"/>
          <w:lang w:val="es-CR"/>
        </w:rPr>
        <w:t xml:space="preserve">No sé </w:t>
      </w:r>
      <w:r w:rsidRPr="00933B40">
        <w:rPr>
          <w:rFonts w:ascii="Times New Roman" w:hAnsi="Times New Roman" w:cs="Times New Roman"/>
          <w:i/>
          <w:sz w:val="24"/>
          <w:szCs w:val="24"/>
          <w:lang w:val="es-CR"/>
        </w:rPr>
        <w:t xml:space="preserve">/ </w:t>
      </w:r>
      <w:r w:rsidRPr="00933B40">
        <w:rPr>
          <w:rFonts w:ascii="Times New Roman" w:hAnsi="Times New Roman" w:cs="Times New Roman"/>
          <w:sz w:val="24"/>
          <w:szCs w:val="24"/>
          <w:lang w:val="es-CR"/>
        </w:rPr>
        <w:t xml:space="preserve">no estoy seguro </w:t>
      </w:r>
    </w:p>
    <w:p w14:paraId="72A550CD" w14:textId="77777777" w:rsidR="00301822" w:rsidRPr="001037B0" w:rsidRDefault="00301822" w:rsidP="00301822">
      <w:pPr>
        <w:widowControl w:val="0"/>
        <w:pBdr>
          <w:top w:val="nil"/>
          <w:left w:val="nil"/>
          <w:bottom w:val="nil"/>
          <w:right w:val="nil"/>
          <w:between w:val="nil"/>
        </w:pBdr>
        <w:spacing w:before="170"/>
        <w:rPr>
          <w:rFonts w:ascii="Times New Roman" w:hAnsi="Times New Roman" w:cs="Times New Roman"/>
          <w:sz w:val="24"/>
          <w:szCs w:val="24"/>
        </w:rPr>
      </w:pPr>
      <w:r w:rsidRPr="00933B40">
        <w:rPr>
          <w:rFonts w:ascii="Times New Roman" w:hAnsi="Times New Roman" w:cs="Times New Roman"/>
          <w:sz w:val="24"/>
          <w:szCs w:val="24"/>
          <w:lang w:val="es-CR"/>
        </w:rPr>
        <w:t>18. (Marque solo uno) ¿Cuál sería la razón principal por la que no podría evac</w:t>
      </w:r>
      <w:r w:rsidRPr="00933B40">
        <w:rPr>
          <w:rFonts w:ascii="Times New Roman" w:eastAsia="Courier New" w:hAnsi="Times New Roman" w:cs="Times New Roman"/>
          <w:sz w:val="24"/>
          <w:szCs w:val="24"/>
          <w:lang w:val="es-CR"/>
        </w:rPr>
        <w:t>u</w:t>
      </w:r>
      <w:r w:rsidRPr="00933B40">
        <w:rPr>
          <w:rFonts w:ascii="Times New Roman" w:hAnsi="Times New Roman" w:cs="Times New Roman"/>
          <w:sz w:val="24"/>
          <w:szCs w:val="24"/>
          <w:lang w:val="es-CR"/>
        </w:rPr>
        <w:t xml:space="preserve">ar si se le pide que lo haga? </w:t>
      </w:r>
      <w:r w:rsidRPr="00933B40">
        <w:rPr>
          <w:rFonts w:ascii="Times New Roman" w:hAnsi="Times New Roman" w:cs="Times New Roman"/>
          <w:sz w:val="24"/>
          <w:szCs w:val="24"/>
          <w:u w:val="single"/>
          <w:lang w:val="es-CR"/>
        </w:rPr>
        <w:t xml:space="preserve">__ </w:t>
      </w:r>
      <w:r w:rsidRPr="00933B40">
        <w:rPr>
          <w:rFonts w:ascii="Times New Roman" w:hAnsi="Times New Roman" w:cs="Times New Roman"/>
          <w:sz w:val="24"/>
          <w:szCs w:val="24"/>
          <w:lang w:val="es-CR"/>
        </w:rPr>
        <w:t>No aplicable Preocupación por la seg</w:t>
      </w:r>
      <w:r w:rsidRPr="00933B40">
        <w:rPr>
          <w:rFonts w:ascii="Times New Roman" w:eastAsia="Courier New" w:hAnsi="Times New Roman" w:cs="Times New Roman"/>
          <w:sz w:val="24"/>
          <w:szCs w:val="24"/>
          <w:lang w:val="es-CR"/>
        </w:rPr>
        <w:t>u</w:t>
      </w:r>
      <w:r w:rsidRPr="00933B40">
        <w:rPr>
          <w:rFonts w:ascii="Times New Roman" w:hAnsi="Times New Roman" w:cs="Times New Roman"/>
          <w:sz w:val="24"/>
          <w:szCs w:val="24"/>
          <w:lang w:val="es-CR"/>
        </w:rPr>
        <w:t xml:space="preserve">ridad familiar. Problemas de salud (no se pudo trasladar) </w:t>
      </w:r>
      <w:r w:rsidRPr="00933B40">
        <w:rPr>
          <w:rFonts w:ascii="Times New Roman" w:hAnsi="Times New Roman" w:cs="Times New Roman"/>
          <w:sz w:val="24"/>
          <w:szCs w:val="24"/>
          <w:u w:val="single"/>
          <w:lang w:val="es-CR"/>
        </w:rPr>
        <w:t>_</w:t>
      </w:r>
      <w:r w:rsidRPr="00933B40">
        <w:rPr>
          <w:rFonts w:ascii="Times New Roman" w:hAnsi="Times New Roman" w:cs="Times New Roman"/>
          <w:sz w:val="24"/>
          <w:szCs w:val="24"/>
          <w:lang w:val="es-CR"/>
        </w:rPr>
        <w:t xml:space="preserve">Preocupación por la seguridad personal </w:t>
      </w:r>
    </w:p>
    <w:p w14:paraId="4B19CE25" w14:textId="77777777" w:rsidR="00301822" w:rsidRDefault="00301822" w:rsidP="00301822">
      <w:pPr>
        <w:widowControl w:val="0"/>
        <w:pBdr>
          <w:top w:val="nil"/>
          <w:left w:val="nil"/>
          <w:bottom w:val="nil"/>
          <w:right w:val="nil"/>
          <w:between w:val="nil"/>
        </w:pBdr>
        <w:rPr>
          <w:rFonts w:ascii="Times New Roman" w:hAnsi="Times New Roman" w:cs="Times New Roman"/>
          <w:b/>
          <w:sz w:val="24"/>
          <w:szCs w:val="24"/>
          <w:lang w:val="es-CR"/>
        </w:rPr>
      </w:pPr>
      <w:r w:rsidRPr="00933B40">
        <w:rPr>
          <w:rFonts w:ascii="Times New Roman" w:hAnsi="Times New Roman" w:cs="Times New Roman"/>
          <w:sz w:val="24"/>
          <w:szCs w:val="24"/>
          <w:lang w:val="es-CR"/>
        </w:rPr>
        <w:t>Falta de transporte</w:t>
      </w:r>
      <w:r w:rsidRPr="00933B40">
        <w:rPr>
          <w:rFonts w:ascii="Times New Roman" w:hAnsi="Times New Roman" w:cs="Times New Roman"/>
          <w:sz w:val="24"/>
          <w:szCs w:val="24"/>
          <w:u w:val="single"/>
          <w:lang w:val="es-CR"/>
        </w:rPr>
        <w:t xml:space="preserve"> </w:t>
      </w:r>
      <w:r w:rsidRPr="00933B40">
        <w:rPr>
          <w:rFonts w:ascii="Times New Roman" w:eastAsia="Courier New" w:hAnsi="Times New Roman" w:cs="Times New Roman"/>
          <w:sz w:val="24"/>
          <w:szCs w:val="24"/>
          <w:lang w:val="es-CR"/>
        </w:rPr>
        <w:t>N</w:t>
      </w:r>
      <w:r w:rsidRPr="00933B40">
        <w:rPr>
          <w:rFonts w:ascii="Times New Roman" w:hAnsi="Times New Roman" w:cs="Times New Roman"/>
          <w:sz w:val="24"/>
          <w:szCs w:val="24"/>
          <w:lang w:val="es-CR"/>
        </w:rPr>
        <w:t xml:space="preserve">o sé __Preocupación por el tráfico </w:t>
      </w:r>
      <w:r w:rsidRPr="00933B40">
        <w:rPr>
          <w:rFonts w:ascii="Times New Roman" w:hAnsi="Times New Roman" w:cs="Times New Roman"/>
          <w:i/>
          <w:sz w:val="24"/>
          <w:szCs w:val="24"/>
          <w:lang w:val="es-CR"/>
        </w:rPr>
        <w:t xml:space="preserve">/ </w:t>
      </w:r>
      <w:r w:rsidRPr="00933B40">
        <w:rPr>
          <w:rFonts w:ascii="Times New Roman" w:hAnsi="Times New Roman" w:cs="Times New Roman"/>
          <w:sz w:val="24"/>
          <w:szCs w:val="24"/>
          <w:lang w:val="es-CR"/>
        </w:rPr>
        <w:t xml:space="preserve">incapacidad para salir. Preocupación por dejar la propiedad </w:t>
      </w:r>
      <w:r w:rsidRPr="001037B0">
        <w:rPr>
          <w:rFonts w:ascii="Times New Roman" w:hAnsi="Times New Roman" w:cs="Times New Roman"/>
          <w:sz w:val="24"/>
          <w:szCs w:val="24"/>
          <w:lang w:val="es-CR"/>
        </w:rPr>
        <w:t>atrá</w:t>
      </w:r>
      <w:r w:rsidRPr="001037B0">
        <w:rPr>
          <w:rFonts w:ascii="Times New Roman" w:eastAsia="Courier New" w:hAnsi="Times New Roman" w:cs="Times New Roman"/>
          <w:sz w:val="24"/>
          <w:szCs w:val="24"/>
          <w:u w:val="single"/>
          <w:lang w:val="es-CR"/>
        </w:rPr>
        <w:t xml:space="preserve">s </w:t>
      </w:r>
      <w:r w:rsidRPr="001037B0">
        <w:rPr>
          <w:rFonts w:ascii="Times New Roman" w:hAnsi="Times New Roman" w:cs="Times New Roman"/>
          <w:sz w:val="24"/>
          <w:szCs w:val="24"/>
          <w:u w:val="single"/>
          <w:lang w:val="es-CR"/>
        </w:rPr>
        <w:t xml:space="preserve">__ </w:t>
      </w:r>
      <w:r w:rsidRPr="001037B0">
        <w:rPr>
          <w:rFonts w:ascii="Times New Roman" w:hAnsi="Times New Roman" w:cs="Times New Roman"/>
          <w:sz w:val="24"/>
          <w:szCs w:val="24"/>
          <w:lang w:val="es-CR"/>
        </w:rPr>
        <w:t>Falta de c</w:t>
      </w:r>
      <w:r w:rsidRPr="001037B0">
        <w:rPr>
          <w:rFonts w:ascii="Times New Roman" w:eastAsia="Courier New" w:hAnsi="Times New Roman" w:cs="Times New Roman"/>
          <w:sz w:val="24"/>
          <w:szCs w:val="24"/>
          <w:lang w:val="es-CR"/>
        </w:rPr>
        <w:t>on</w:t>
      </w:r>
      <w:r w:rsidRPr="001037B0">
        <w:rPr>
          <w:rFonts w:ascii="Times New Roman" w:hAnsi="Times New Roman" w:cs="Times New Roman"/>
          <w:sz w:val="24"/>
          <w:szCs w:val="24"/>
          <w:lang w:val="es-CR"/>
        </w:rPr>
        <w:t>fianza</w:t>
      </w:r>
      <w:r w:rsidRPr="00933B40">
        <w:rPr>
          <w:rFonts w:ascii="Times New Roman" w:hAnsi="Times New Roman" w:cs="Times New Roman"/>
          <w:b/>
          <w:sz w:val="24"/>
          <w:szCs w:val="24"/>
          <w:lang w:val="es-CR"/>
        </w:rPr>
        <w:t xml:space="preserve"> </w:t>
      </w:r>
      <w:r w:rsidRPr="00933B40">
        <w:rPr>
          <w:rFonts w:ascii="Times New Roman" w:hAnsi="Times New Roman" w:cs="Times New Roman"/>
          <w:sz w:val="24"/>
          <w:szCs w:val="24"/>
          <w:lang w:val="es-CR"/>
        </w:rPr>
        <w:t>en los funcionarios público</w:t>
      </w:r>
      <w:r w:rsidRPr="00933B40">
        <w:rPr>
          <w:rFonts w:ascii="Times New Roman" w:hAnsi="Times New Roman" w:cs="Times New Roman"/>
          <w:sz w:val="24"/>
          <w:szCs w:val="24"/>
          <w:u w:val="single"/>
          <w:lang w:val="es-CR"/>
        </w:rPr>
        <w:t xml:space="preserve">s _ </w:t>
      </w:r>
      <w:r w:rsidRPr="00933B40">
        <w:rPr>
          <w:rFonts w:ascii="Times New Roman" w:hAnsi="Times New Roman" w:cs="Times New Roman"/>
          <w:sz w:val="24"/>
          <w:szCs w:val="24"/>
          <w:lang w:val="es-CR"/>
        </w:rPr>
        <w:t xml:space="preserve">Preocupación por dejar </w:t>
      </w:r>
      <w:r w:rsidRPr="001037B0">
        <w:rPr>
          <w:rFonts w:ascii="Times New Roman" w:hAnsi="Times New Roman" w:cs="Times New Roman"/>
          <w:sz w:val="24"/>
          <w:szCs w:val="24"/>
          <w:lang w:val="es-CR"/>
        </w:rPr>
        <w:t>a las mascotas</w:t>
      </w:r>
      <w:r w:rsidRPr="00933B40">
        <w:rPr>
          <w:rFonts w:ascii="Times New Roman" w:hAnsi="Times New Roman" w:cs="Times New Roman"/>
          <w:b/>
          <w:sz w:val="24"/>
          <w:szCs w:val="24"/>
          <w:lang w:val="es-CR"/>
        </w:rPr>
        <w:t xml:space="preserve"> </w:t>
      </w:r>
      <w:r w:rsidRPr="00933B40">
        <w:rPr>
          <w:rFonts w:ascii="Times New Roman" w:hAnsi="Times New Roman" w:cs="Times New Roman"/>
          <w:b/>
          <w:sz w:val="24"/>
          <w:szCs w:val="24"/>
          <w:u w:val="single"/>
          <w:lang w:val="es-CR"/>
        </w:rPr>
        <w:t>___</w:t>
      </w:r>
      <w:r>
        <w:rPr>
          <w:rFonts w:ascii="Times New Roman" w:hAnsi="Times New Roman" w:cs="Times New Roman"/>
          <w:sz w:val="24"/>
          <w:szCs w:val="24"/>
          <w:lang w:val="es-CR"/>
        </w:rPr>
        <w:t>Otro</w:t>
      </w:r>
      <w:r w:rsidRPr="00933B40">
        <w:rPr>
          <w:rFonts w:ascii="Times New Roman" w:hAnsi="Times New Roman" w:cs="Times New Roman"/>
          <w:sz w:val="24"/>
          <w:szCs w:val="24"/>
          <w:lang w:val="es-CR"/>
        </w:rPr>
        <w:t xml:space="preserve"> (Por favor especifica</w:t>
      </w:r>
      <w:r>
        <w:rPr>
          <w:rFonts w:ascii="Times New Roman" w:hAnsi="Times New Roman" w:cs="Times New Roman"/>
          <w:sz w:val="24"/>
          <w:szCs w:val="24"/>
          <w:lang w:val="es-CR"/>
        </w:rPr>
        <w:t>r</w:t>
      </w:r>
      <w:r w:rsidRPr="00933B40">
        <w:rPr>
          <w:rFonts w:ascii="Times New Roman" w:hAnsi="Times New Roman" w:cs="Times New Roman"/>
          <w:sz w:val="24"/>
          <w:szCs w:val="24"/>
          <w:u w:val="single"/>
          <w:lang w:val="es-CR"/>
        </w:rPr>
        <w:t xml:space="preserve">) </w:t>
      </w:r>
      <w:r w:rsidRPr="001037B0">
        <w:rPr>
          <w:rFonts w:ascii="Times New Roman" w:hAnsi="Times New Roman" w:cs="Times New Roman"/>
          <w:sz w:val="24"/>
          <w:szCs w:val="24"/>
          <w:lang w:val="es-CR"/>
        </w:rPr>
        <w:t>Información demográfica</w:t>
      </w:r>
      <w:r w:rsidRPr="00933B40">
        <w:rPr>
          <w:rFonts w:ascii="Times New Roman" w:hAnsi="Times New Roman" w:cs="Times New Roman"/>
          <w:b/>
          <w:sz w:val="24"/>
          <w:szCs w:val="24"/>
          <w:lang w:val="es-CR"/>
        </w:rPr>
        <w:t xml:space="preserve"> </w:t>
      </w:r>
    </w:p>
    <w:p w14:paraId="38063D14" w14:textId="77777777" w:rsidR="00301822" w:rsidRDefault="00301822" w:rsidP="00301822">
      <w:pPr>
        <w:widowControl w:val="0"/>
        <w:pBdr>
          <w:top w:val="nil"/>
          <w:left w:val="nil"/>
          <w:bottom w:val="nil"/>
          <w:right w:val="nil"/>
          <w:between w:val="nil"/>
        </w:pBdr>
        <w:rPr>
          <w:rFonts w:ascii="Times New Roman" w:hAnsi="Times New Roman" w:cs="Times New Roman"/>
          <w:b/>
          <w:sz w:val="24"/>
          <w:szCs w:val="24"/>
          <w:lang w:val="es-CR"/>
        </w:rPr>
      </w:pPr>
    </w:p>
    <w:p w14:paraId="626207B9" w14:textId="77777777" w:rsidR="00301822" w:rsidRDefault="00301822" w:rsidP="00301822">
      <w:pPr>
        <w:widowControl w:val="0"/>
        <w:pBdr>
          <w:top w:val="nil"/>
          <w:left w:val="nil"/>
          <w:bottom w:val="nil"/>
          <w:right w:val="nil"/>
          <w:between w:val="nil"/>
        </w:pBdr>
        <w:rPr>
          <w:rFonts w:ascii="Times New Roman" w:hAnsi="Times New Roman" w:cs="Times New Roman"/>
          <w:sz w:val="24"/>
          <w:szCs w:val="24"/>
          <w:lang w:val="es-CR"/>
        </w:rPr>
      </w:pPr>
      <w:r w:rsidRPr="00933B40">
        <w:rPr>
          <w:rFonts w:ascii="Times New Roman" w:hAnsi="Times New Roman" w:cs="Times New Roman"/>
          <w:sz w:val="24"/>
          <w:szCs w:val="24"/>
          <w:lang w:val="es-CR"/>
        </w:rPr>
        <w:t>19</w:t>
      </w:r>
      <w:r w:rsidRPr="00933B40">
        <w:rPr>
          <w:rFonts w:ascii="Times New Roman" w:eastAsia="Courier New" w:hAnsi="Times New Roman" w:cs="Times New Roman"/>
          <w:sz w:val="24"/>
          <w:szCs w:val="24"/>
          <w:lang w:val="es-CR"/>
        </w:rPr>
        <w:t xml:space="preserve">. </w:t>
      </w:r>
      <w:r w:rsidRPr="00933B40">
        <w:rPr>
          <w:rFonts w:ascii="Times New Roman" w:hAnsi="Times New Roman" w:cs="Times New Roman"/>
          <w:sz w:val="24"/>
          <w:szCs w:val="24"/>
          <w:lang w:val="es-CR"/>
        </w:rPr>
        <w:t>So</w:t>
      </w:r>
      <w:r w:rsidRPr="00933B40">
        <w:rPr>
          <w:rFonts w:ascii="Times New Roman" w:hAnsi="Times New Roman" w:cs="Times New Roman"/>
          <w:sz w:val="24"/>
          <w:szCs w:val="24"/>
          <w:u w:val="single"/>
          <w:lang w:val="es-CR"/>
        </w:rPr>
        <w:t>y: __</w:t>
      </w:r>
      <w:r w:rsidRPr="00933B40">
        <w:rPr>
          <w:rFonts w:ascii="Times New Roman" w:hAnsi="Times New Roman" w:cs="Times New Roman"/>
          <w:sz w:val="24"/>
          <w:szCs w:val="24"/>
          <w:lang w:val="es-CR"/>
        </w:rPr>
        <w:t>Masculino</w:t>
      </w:r>
      <w:r w:rsidRPr="00933B40">
        <w:rPr>
          <w:rFonts w:ascii="Times New Roman" w:hAnsi="Times New Roman" w:cs="Times New Roman"/>
          <w:sz w:val="24"/>
          <w:szCs w:val="24"/>
          <w:u w:val="single"/>
          <w:lang w:val="es-CR"/>
        </w:rPr>
        <w:t xml:space="preserve">__ </w:t>
      </w:r>
      <w:r w:rsidRPr="00933B40">
        <w:rPr>
          <w:rFonts w:ascii="Times New Roman" w:hAnsi="Times New Roman" w:cs="Times New Roman"/>
          <w:sz w:val="24"/>
          <w:szCs w:val="24"/>
          <w:lang w:val="es-CR"/>
        </w:rPr>
        <w:t xml:space="preserve">Femenino </w:t>
      </w:r>
      <w:r w:rsidRPr="00933B40">
        <w:rPr>
          <w:rFonts w:ascii="Times New Roman" w:hAnsi="Times New Roman" w:cs="Times New Roman"/>
          <w:sz w:val="24"/>
          <w:szCs w:val="24"/>
          <w:u w:val="single"/>
          <w:lang w:val="es-CR"/>
        </w:rPr>
        <w:t>__</w:t>
      </w:r>
      <w:r w:rsidRPr="00933B40">
        <w:rPr>
          <w:rFonts w:ascii="Times New Roman" w:hAnsi="Times New Roman" w:cs="Times New Roman"/>
          <w:sz w:val="24"/>
          <w:szCs w:val="24"/>
          <w:lang w:val="es-CR"/>
        </w:rPr>
        <w:t xml:space="preserve">Transgénero Género no conforme </w:t>
      </w:r>
    </w:p>
    <w:p w14:paraId="65CF2DC7" w14:textId="77777777" w:rsidR="00301822" w:rsidRDefault="00301822" w:rsidP="00301822">
      <w:pPr>
        <w:widowControl w:val="0"/>
        <w:pBdr>
          <w:top w:val="nil"/>
          <w:left w:val="nil"/>
          <w:bottom w:val="nil"/>
          <w:right w:val="nil"/>
          <w:between w:val="nil"/>
        </w:pBdr>
        <w:rPr>
          <w:rFonts w:ascii="Times New Roman" w:hAnsi="Times New Roman" w:cs="Times New Roman"/>
          <w:sz w:val="24"/>
          <w:szCs w:val="24"/>
          <w:lang w:val="es-CR"/>
        </w:rPr>
      </w:pPr>
    </w:p>
    <w:p w14:paraId="581C28DF" w14:textId="77777777" w:rsidR="00301822" w:rsidRPr="00933B40" w:rsidRDefault="00301822" w:rsidP="00301822">
      <w:pPr>
        <w:widowControl w:val="0"/>
        <w:pBdr>
          <w:top w:val="nil"/>
          <w:left w:val="nil"/>
          <w:bottom w:val="nil"/>
          <w:right w:val="nil"/>
          <w:between w:val="nil"/>
        </w:pBdr>
        <w:rPr>
          <w:rFonts w:ascii="Times New Roman" w:hAnsi="Times New Roman" w:cs="Times New Roman"/>
          <w:sz w:val="24"/>
          <w:szCs w:val="24"/>
          <w:lang w:val="es-CR"/>
        </w:rPr>
      </w:pPr>
      <w:r w:rsidRPr="00933B40">
        <w:rPr>
          <w:rFonts w:ascii="Times New Roman" w:hAnsi="Times New Roman" w:cs="Times New Roman"/>
          <w:sz w:val="24"/>
          <w:szCs w:val="24"/>
          <w:lang w:val="es-CR"/>
        </w:rPr>
        <w:t>20. Mi edad e</w:t>
      </w:r>
      <w:r w:rsidRPr="00933B40">
        <w:rPr>
          <w:rFonts w:ascii="Times New Roman" w:hAnsi="Times New Roman" w:cs="Times New Roman"/>
          <w:sz w:val="24"/>
          <w:szCs w:val="24"/>
          <w:u w:val="single"/>
          <w:lang w:val="es-CR"/>
        </w:rPr>
        <w:t xml:space="preserve">s _ </w:t>
      </w:r>
      <w:r w:rsidRPr="00933B40">
        <w:rPr>
          <w:rFonts w:ascii="Times New Roman" w:hAnsi="Times New Roman" w:cs="Times New Roman"/>
          <w:sz w:val="24"/>
          <w:szCs w:val="24"/>
          <w:lang w:val="es-CR"/>
        </w:rPr>
        <w:t>19-24 _</w:t>
      </w:r>
      <w:r w:rsidRPr="00933B40">
        <w:rPr>
          <w:rFonts w:ascii="Times New Roman" w:hAnsi="Times New Roman" w:cs="Times New Roman"/>
          <w:sz w:val="24"/>
          <w:szCs w:val="24"/>
          <w:u w:val="single"/>
          <w:lang w:val="es-CR"/>
        </w:rPr>
        <w:t>__</w:t>
      </w:r>
      <w:r w:rsidRPr="00933B40">
        <w:rPr>
          <w:rFonts w:ascii="Times New Roman" w:hAnsi="Times New Roman" w:cs="Times New Roman"/>
          <w:sz w:val="24"/>
          <w:szCs w:val="24"/>
          <w:lang w:val="es-CR"/>
        </w:rPr>
        <w:t xml:space="preserve">_ 25-34 </w:t>
      </w:r>
      <w:r w:rsidRPr="00933B40">
        <w:rPr>
          <w:rFonts w:ascii="Times New Roman" w:hAnsi="Times New Roman" w:cs="Times New Roman"/>
          <w:sz w:val="24"/>
          <w:szCs w:val="24"/>
          <w:u w:val="single"/>
          <w:lang w:val="es-CR"/>
        </w:rPr>
        <w:t>__</w:t>
      </w:r>
      <w:r w:rsidRPr="00933B40">
        <w:rPr>
          <w:rFonts w:ascii="Times New Roman" w:hAnsi="Times New Roman" w:cs="Times New Roman"/>
          <w:sz w:val="24"/>
          <w:szCs w:val="24"/>
          <w:lang w:val="es-CR"/>
        </w:rPr>
        <w:t>_ 35-44</w:t>
      </w:r>
      <w:r w:rsidRPr="00933B40">
        <w:rPr>
          <w:rFonts w:ascii="Times New Roman" w:hAnsi="Times New Roman" w:cs="Times New Roman"/>
          <w:sz w:val="24"/>
          <w:szCs w:val="24"/>
          <w:u w:val="single"/>
          <w:lang w:val="es-CR"/>
        </w:rPr>
        <w:t xml:space="preserve">_ </w:t>
      </w:r>
      <w:r w:rsidRPr="00933B40">
        <w:rPr>
          <w:rFonts w:ascii="Times New Roman" w:hAnsi="Times New Roman" w:cs="Times New Roman"/>
          <w:sz w:val="24"/>
          <w:szCs w:val="24"/>
          <w:lang w:val="es-CR"/>
        </w:rPr>
        <w:t>45-54</w:t>
      </w:r>
      <w:r w:rsidRPr="00933B40">
        <w:rPr>
          <w:rFonts w:ascii="Times New Roman" w:hAnsi="Times New Roman" w:cs="Times New Roman"/>
          <w:sz w:val="24"/>
          <w:szCs w:val="24"/>
          <w:u w:val="single"/>
          <w:lang w:val="es-CR"/>
        </w:rPr>
        <w:t xml:space="preserve">__ </w:t>
      </w:r>
      <w:r w:rsidRPr="00933B40">
        <w:rPr>
          <w:rFonts w:ascii="Times New Roman" w:hAnsi="Times New Roman" w:cs="Times New Roman"/>
          <w:sz w:val="24"/>
          <w:szCs w:val="24"/>
          <w:lang w:val="es-CR"/>
        </w:rPr>
        <w:t>55_</w:t>
      </w:r>
      <w:r w:rsidRPr="00933B40">
        <w:rPr>
          <w:rFonts w:ascii="Times New Roman" w:eastAsia="Courier New" w:hAnsi="Times New Roman" w:cs="Times New Roman"/>
          <w:sz w:val="24"/>
          <w:szCs w:val="24"/>
          <w:lang w:val="es-CR"/>
        </w:rPr>
        <w:t>64</w:t>
      </w:r>
      <w:r w:rsidRPr="00933B40">
        <w:rPr>
          <w:rFonts w:ascii="Times New Roman" w:hAnsi="Times New Roman" w:cs="Times New Roman"/>
          <w:sz w:val="24"/>
          <w:szCs w:val="24"/>
          <w:u w:val="single"/>
          <w:lang w:val="es-CR"/>
        </w:rPr>
        <w:t>_</w:t>
      </w:r>
      <w:r w:rsidRPr="00933B40">
        <w:rPr>
          <w:rFonts w:ascii="Times New Roman" w:hAnsi="Times New Roman" w:cs="Times New Roman"/>
          <w:sz w:val="24"/>
          <w:szCs w:val="24"/>
          <w:lang w:val="es-CR"/>
        </w:rPr>
        <w:t>65</w:t>
      </w:r>
      <w:r w:rsidRPr="00933B40">
        <w:rPr>
          <w:rFonts w:ascii="Times New Roman" w:hAnsi="Times New Roman" w:cs="Times New Roman"/>
          <w:i/>
          <w:sz w:val="24"/>
          <w:szCs w:val="24"/>
          <w:lang w:val="es-CR"/>
        </w:rPr>
        <w:t>-</w:t>
      </w:r>
      <w:r w:rsidRPr="00933B40">
        <w:rPr>
          <w:rFonts w:ascii="Times New Roman" w:hAnsi="Times New Roman" w:cs="Times New Roman"/>
          <w:sz w:val="24"/>
          <w:szCs w:val="24"/>
          <w:lang w:val="es-CR"/>
        </w:rPr>
        <w:t>74</w:t>
      </w:r>
      <w:r w:rsidRPr="00933B40">
        <w:rPr>
          <w:rFonts w:ascii="Times New Roman" w:hAnsi="Times New Roman" w:cs="Times New Roman"/>
          <w:sz w:val="24"/>
          <w:szCs w:val="24"/>
          <w:u w:val="single"/>
          <w:lang w:val="es-CR"/>
        </w:rPr>
        <w:t>_</w:t>
      </w:r>
      <w:r w:rsidRPr="00933B40">
        <w:rPr>
          <w:rFonts w:ascii="Times New Roman" w:eastAsia="Courier New" w:hAnsi="Times New Roman" w:cs="Times New Roman"/>
          <w:i/>
          <w:sz w:val="24"/>
          <w:szCs w:val="24"/>
          <w:u w:val="single"/>
          <w:lang w:val="es-CR"/>
        </w:rPr>
        <w:t xml:space="preserve">_ </w:t>
      </w:r>
      <w:r w:rsidRPr="00933B40">
        <w:rPr>
          <w:rFonts w:ascii="Times New Roman" w:eastAsia="Courier New" w:hAnsi="Times New Roman" w:cs="Times New Roman"/>
          <w:i/>
          <w:sz w:val="24"/>
          <w:szCs w:val="24"/>
          <w:lang w:val="es-CR"/>
        </w:rPr>
        <w:t>7</w:t>
      </w:r>
      <w:r w:rsidRPr="00933B40">
        <w:rPr>
          <w:rFonts w:ascii="Times New Roman" w:eastAsia="Courier New" w:hAnsi="Times New Roman" w:cs="Times New Roman"/>
          <w:sz w:val="24"/>
          <w:szCs w:val="24"/>
          <w:lang w:val="es-CR"/>
        </w:rPr>
        <w:t>5</w:t>
      </w:r>
      <w:r w:rsidRPr="00933B40">
        <w:rPr>
          <w:rFonts w:ascii="Times New Roman" w:hAnsi="Times New Roman" w:cs="Times New Roman"/>
          <w:sz w:val="24"/>
          <w:szCs w:val="24"/>
          <w:lang w:val="es-CR"/>
        </w:rPr>
        <w:t xml:space="preserve">+ </w:t>
      </w:r>
      <w:r w:rsidRPr="00933B40">
        <w:rPr>
          <w:rFonts w:ascii="Times New Roman" w:hAnsi="Times New Roman" w:cs="Times New Roman"/>
          <w:i/>
          <w:sz w:val="24"/>
          <w:szCs w:val="24"/>
          <w:lang w:val="es-CR"/>
        </w:rPr>
        <w:t>2</w:t>
      </w:r>
      <w:r w:rsidRPr="00933B40">
        <w:rPr>
          <w:rFonts w:ascii="Times New Roman" w:hAnsi="Times New Roman" w:cs="Times New Roman"/>
          <w:sz w:val="24"/>
          <w:szCs w:val="24"/>
          <w:lang w:val="es-CR"/>
        </w:rPr>
        <w:t>1 ¿Cuál es su cód</w:t>
      </w:r>
      <w:r w:rsidRPr="00933B40">
        <w:rPr>
          <w:rFonts w:ascii="Times New Roman" w:hAnsi="Times New Roman" w:cs="Times New Roman"/>
          <w:sz w:val="24"/>
          <w:szCs w:val="24"/>
          <w:u w:val="single"/>
          <w:lang w:val="es-CR"/>
        </w:rPr>
        <w:t>i</w:t>
      </w:r>
      <w:r w:rsidRPr="00933B40">
        <w:rPr>
          <w:rFonts w:ascii="Times New Roman" w:hAnsi="Times New Roman" w:cs="Times New Roman"/>
          <w:sz w:val="24"/>
          <w:szCs w:val="24"/>
          <w:lang w:val="es-CR"/>
        </w:rPr>
        <w:t xml:space="preserve">go postal? </w:t>
      </w:r>
    </w:p>
    <w:p w14:paraId="4B58DD56" w14:textId="77777777" w:rsidR="00301822" w:rsidRDefault="00301822" w:rsidP="00301822">
      <w:pPr>
        <w:widowControl w:val="0"/>
        <w:pBdr>
          <w:top w:val="nil"/>
          <w:left w:val="nil"/>
          <w:bottom w:val="nil"/>
          <w:right w:val="nil"/>
          <w:between w:val="nil"/>
        </w:pBdr>
        <w:spacing w:before="153"/>
        <w:rPr>
          <w:rFonts w:ascii="Times New Roman" w:hAnsi="Times New Roman" w:cs="Times New Roman"/>
          <w:sz w:val="24"/>
          <w:szCs w:val="24"/>
          <w:lang w:val="es-CR"/>
        </w:rPr>
      </w:pPr>
      <w:r w:rsidRPr="00933B40">
        <w:rPr>
          <w:rFonts w:ascii="Times New Roman" w:eastAsia="Courier New" w:hAnsi="Times New Roman" w:cs="Times New Roman"/>
          <w:sz w:val="24"/>
          <w:szCs w:val="24"/>
          <w:lang w:val="es-CR"/>
        </w:rPr>
        <w:t>22. M</w:t>
      </w:r>
      <w:r>
        <w:rPr>
          <w:rFonts w:ascii="Times New Roman" w:hAnsi="Times New Roman" w:cs="Times New Roman"/>
          <w:sz w:val="24"/>
          <w:szCs w:val="24"/>
          <w:lang w:val="es-CR"/>
        </w:rPr>
        <w:t>i raza es: B</w:t>
      </w:r>
      <w:r w:rsidRPr="00933B40">
        <w:rPr>
          <w:rFonts w:ascii="Times New Roman" w:hAnsi="Times New Roman" w:cs="Times New Roman"/>
          <w:sz w:val="24"/>
          <w:szCs w:val="24"/>
          <w:lang w:val="es-CR"/>
        </w:rPr>
        <w:t xml:space="preserve">lanca </w:t>
      </w:r>
      <w:r w:rsidRPr="00933B40">
        <w:rPr>
          <w:rFonts w:ascii="Times New Roman" w:hAnsi="Times New Roman" w:cs="Times New Roman"/>
          <w:i/>
          <w:sz w:val="24"/>
          <w:szCs w:val="24"/>
          <w:lang w:val="es-CR"/>
        </w:rPr>
        <w:t xml:space="preserve">/ </w:t>
      </w:r>
      <w:r w:rsidRPr="00933B40">
        <w:rPr>
          <w:rFonts w:ascii="Times New Roman" w:hAnsi="Times New Roman" w:cs="Times New Roman"/>
          <w:sz w:val="24"/>
          <w:szCs w:val="24"/>
          <w:lang w:val="es-CR"/>
        </w:rPr>
        <w:t>Caucásica</w:t>
      </w:r>
      <w:r>
        <w:rPr>
          <w:rFonts w:ascii="Times New Roman" w:hAnsi="Times New Roman" w:cs="Times New Roman"/>
          <w:sz w:val="24"/>
          <w:szCs w:val="24"/>
          <w:lang w:val="es-CR"/>
        </w:rPr>
        <w:t>__ N</w:t>
      </w:r>
      <w:r w:rsidRPr="00933B40">
        <w:rPr>
          <w:rFonts w:ascii="Times New Roman" w:hAnsi="Times New Roman" w:cs="Times New Roman"/>
          <w:sz w:val="24"/>
          <w:szCs w:val="24"/>
          <w:lang w:val="es-CR"/>
        </w:rPr>
        <w:t>ati</w:t>
      </w:r>
      <w:r w:rsidRPr="00933B40">
        <w:rPr>
          <w:rFonts w:ascii="Times New Roman" w:eastAsia="Courier New" w:hAnsi="Times New Roman" w:cs="Times New Roman"/>
          <w:sz w:val="24"/>
          <w:szCs w:val="24"/>
          <w:lang w:val="es-CR"/>
        </w:rPr>
        <w:t>v</w:t>
      </w:r>
      <w:r>
        <w:rPr>
          <w:rFonts w:ascii="Times New Roman" w:hAnsi="Times New Roman" w:cs="Times New Roman"/>
          <w:sz w:val="24"/>
          <w:szCs w:val="24"/>
          <w:lang w:val="es-CR"/>
        </w:rPr>
        <w:t>o Americano / Nativo</w:t>
      </w:r>
      <w:r w:rsidRPr="00933B40">
        <w:rPr>
          <w:rFonts w:ascii="Times New Roman" w:hAnsi="Times New Roman" w:cs="Times New Roman"/>
          <w:sz w:val="24"/>
          <w:szCs w:val="24"/>
          <w:lang w:val="es-CR"/>
        </w:rPr>
        <w:t xml:space="preserve"> de Alaska</w:t>
      </w:r>
      <w:r w:rsidRPr="00933B40">
        <w:rPr>
          <w:rFonts w:ascii="Times New Roman" w:hAnsi="Times New Roman" w:cs="Times New Roman"/>
          <w:sz w:val="24"/>
          <w:szCs w:val="24"/>
          <w:u w:val="single"/>
          <w:lang w:val="es-CR"/>
        </w:rPr>
        <w:t>_</w:t>
      </w:r>
      <w:r>
        <w:rPr>
          <w:rFonts w:ascii="Times New Roman" w:hAnsi="Times New Roman" w:cs="Times New Roman"/>
          <w:sz w:val="24"/>
          <w:szCs w:val="24"/>
          <w:u w:val="single"/>
          <w:lang w:val="es-CR"/>
        </w:rPr>
        <w:t xml:space="preserve"> </w:t>
      </w:r>
      <w:r w:rsidRPr="00933B40">
        <w:rPr>
          <w:rFonts w:ascii="Times New Roman" w:hAnsi="Times New Roman" w:cs="Times New Roman"/>
          <w:sz w:val="24"/>
          <w:szCs w:val="24"/>
          <w:lang w:val="es-CR"/>
        </w:rPr>
        <w:t>Islas del Pacífico</w:t>
      </w:r>
      <w:r>
        <w:rPr>
          <w:rFonts w:ascii="Times New Roman" w:hAnsi="Times New Roman" w:cs="Times New Roman"/>
          <w:sz w:val="24"/>
          <w:szCs w:val="24"/>
          <w:lang w:val="es-CR"/>
        </w:rPr>
        <w:t>__</w:t>
      </w:r>
      <w:r w:rsidRPr="00933B40">
        <w:rPr>
          <w:rFonts w:ascii="Times New Roman" w:hAnsi="Times New Roman" w:cs="Times New Roman"/>
          <w:sz w:val="24"/>
          <w:szCs w:val="24"/>
          <w:lang w:val="es-CR"/>
        </w:rPr>
        <w:t xml:space="preserve"> Negra </w:t>
      </w:r>
      <w:r w:rsidRPr="00933B40">
        <w:rPr>
          <w:rFonts w:ascii="Times New Roman" w:hAnsi="Times New Roman" w:cs="Times New Roman"/>
          <w:i/>
          <w:sz w:val="24"/>
          <w:szCs w:val="24"/>
          <w:lang w:val="es-CR"/>
        </w:rPr>
        <w:t xml:space="preserve">/ </w:t>
      </w:r>
      <w:r w:rsidRPr="00933B40">
        <w:rPr>
          <w:rFonts w:ascii="Times New Roman" w:hAnsi="Times New Roman" w:cs="Times New Roman"/>
          <w:sz w:val="24"/>
          <w:szCs w:val="24"/>
          <w:lang w:val="es-CR"/>
        </w:rPr>
        <w:t>Afroamericana Asiática --</w:t>
      </w:r>
      <w:r w:rsidRPr="00933B40">
        <w:rPr>
          <w:rFonts w:ascii="Times New Roman" w:eastAsia="Courier New" w:hAnsi="Times New Roman" w:cs="Times New Roman"/>
          <w:sz w:val="24"/>
          <w:szCs w:val="24"/>
          <w:lang w:val="es-CR"/>
        </w:rPr>
        <w:t>-</w:t>
      </w:r>
      <w:r w:rsidRPr="00933B40">
        <w:rPr>
          <w:rFonts w:ascii="Times New Roman" w:hAnsi="Times New Roman" w:cs="Times New Roman"/>
          <w:sz w:val="24"/>
          <w:szCs w:val="24"/>
          <w:lang w:val="es-CR"/>
        </w:rPr>
        <w:t xml:space="preserve">-- Dos o </w:t>
      </w:r>
      <w:r w:rsidRPr="001037B0">
        <w:rPr>
          <w:rFonts w:ascii="Times New Roman" w:hAnsi="Times New Roman" w:cs="Times New Roman"/>
          <w:sz w:val="24"/>
          <w:szCs w:val="24"/>
          <w:lang w:val="es-CR"/>
        </w:rPr>
        <w:t>más</w:t>
      </w:r>
      <w:r w:rsidRPr="00933B40">
        <w:rPr>
          <w:rFonts w:ascii="Times New Roman" w:hAnsi="Times New Roman" w:cs="Times New Roman"/>
          <w:b/>
          <w:sz w:val="24"/>
          <w:szCs w:val="24"/>
          <w:lang w:val="es-CR"/>
        </w:rPr>
        <w:t xml:space="preserve"> </w:t>
      </w:r>
      <w:r w:rsidRPr="001037B0">
        <w:rPr>
          <w:rFonts w:ascii="Times New Roman" w:hAnsi="Times New Roman" w:cs="Times New Roman"/>
          <w:sz w:val="24"/>
          <w:szCs w:val="24"/>
          <w:lang w:val="es-CR"/>
        </w:rPr>
        <w:t>raz</w:t>
      </w:r>
      <w:r w:rsidRPr="001037B0">
        <w:rPr>
          <w:rFonts w:ascii="Times New Roman" w:eastAsia="Courier New" w:hAnsi="Times New Roman" w:cs="Times New Roman"/>
          <w:sz w:val="24"/>
          <w:szCs w:val="24"/>
          <w:lang w:val="es-CR"/>
        </w:rPr>
        <w:t>as</w:t>
      </w:r>
      <w:r w:rsidRPr="00933B40">
        <w:rPr>
          <w:rFonts w:ascii="Times New Roman" w:eastAsia="Courier New" w:hAnsi="Times New Roman" w:cs="Times New Roman"/>
          <w:sz w:val="24"/>
          <w:szCs w:val="24"/>
          <w:u w:val="single"/>
          <w:lang w:val="es-CR"/>
        </w:rPr>
        <w:t xml:space="preserve"> </w:t>
      </w:r>
      <w:r w:rsidRPr="00933B40">
        <w:rPr>
          <w:rFonts w:ascii="Times New Roman" w:hAnsi="Times New Roman" w:cs="Times New Roman"/>
          <w:sz w:val="24"/>
          <w:szCs w:val="24"/>
          <w:lang w:val="es-CR"/>
        </w:rPr>
        <w:t xml:space="preserve">Otra (por favor especifique) </w:t>
      </w:r>
    </w:p>
    <w:p w14:paraId="2B2FFC6B" w14:textId="77777777" w:rsidR="00301822" w:rsidRPr="00933B40" w:rsidRDefault="00301822" w:rsidP="00301822">
      <w:pPr>
        <w:widowControl w:val="0"/>
        <w:pBdr>
          <w:top w:val="nil"/>
          <w:left w:val="nil"/>
          <w:bottom w:val="nil"/>
          <w:right w:val="nil"/>
          <w:between w:val="nil"/>
        </w:pBdr>
        <w:spacing w:before="153"/>
        <w:rPr>
          <w:rFonts w:ascii="Times New Roman" w:hAnsi="Times New Roman" w:cs="Times New Roman"/>
          <w:sz w:val="24"/>
          <w:szCs w:val="24"/>
          <w:lang w:val="es-CR"/>
        </w:rPr>
      </w:pPr>
      <w:r w:rsidRPr="00933B40">
        <w:rPr>
          <w:rFonts w:ascii="Times New Roman" w:eastAsia="Courier New" w:hAnsi="Times New Roman" w:cs="Times New Roman"/>
          <w:sz w:val="24"/>
          <w:szCs w:val="24"/>
          <w:lang w:val="es-CR"/>
        </w:rPr>
        <w:t>2</w:t>
      </w:r>
      <w:r w:rsidRPr="00933B40">
        <w:rPr>
          <w:rFonts w:ascii="Times New Roman" w:hAnsi="Times New Roman" w:cs="Times New Roman"/>
          <w:sz w:val="24"/>
          <w:szCs w:val="24"/>
          <w:lang w:val="es-CR"/>
        </w:rPr>
        <w:t xml:space="preserve">3. ¿Es usted de origen hispano, latino o español </w:t>
      </w:r>
      <w:r w:rsidRPr="00933B40">
        <w:rPr>
          <w:rFonts w:ascii="Times New Roman" w:hAnsi="Times New Roman" w:cs="Times New Roman"/>
          <w:sz w:val="24"/>
          <w:szCs w:val="24"/>
          <w:u w:val="single"/>
          <w:lang w:val="es-CR"/>
        </w:rPr>
        <w:t>__</w:t>
      </w:r>
      <w:r>
        <w:rPr>
          <w:rFonts w:ascii="Times New Roman" w:eastAsia="Courier New" w:hAnsi="Times New Roman" w:cs="Times New Roman"/>
          <w:sz w:val="24"/>
          <w:szCs w:val="24"/>
          <w:lang w:val="es-CR"/>
        </w:rPr>
        <w:t>_S</w:t>
      </w:r>
      <w:r w:rsidRPr="00933B40">
        <w:rPr>
          <w:rFonts w:ascii="Times New Roman" w:hAnsi="Times New Roman" w:cs="Times New Roman"/>
          <w:sz w:val="24"/>
          <w:szCs w:val="24"/>
          <w:lang w:val="es-CR"/>
        </w:rPr>
        <w:t xml:space="preserve">i </w:t>
      </w:r>
      <w:r w:rsidRPr="00933B40">
        <w:rPr>
          <w:rFonts w:ascii="Times New Roman" w:hAnsi="Times New Roman" w:cs="Times New Roman"/>
          <w:sz w:val="24"/>
          <w:szCs w:val="24"/>
          <w:u w:val="single"/>
          <w:lang w:val="es-CR"/>
        </w:rPr>
        <w:t>__</w:t>
      </w:r>
      <w:r w:rsidRPr="00933B40">
        <w:rPr>
          <w:rFonts w:ascii="Times New Roman" w:hAnsi="Times New Roman" w:cs="Times New Roman"/>
          <w:sz w:val="24"/>
          <w:szCs w:val="24"/>
          <w:lang w:val="es-CR"/>
        </w:rPr>
        <w:t xml:space="preserve">No? </w:t>
      </w:r>
    </w:p>
    <w:p w14:paraId="6AF355FB" w14:textId="77777777" w:rsidR="00301822" w:rsidRDefault="00301822" w:rsidP="00301822">
      <w:pPr>
        <w:pStyle w:val="NormalWeb"/>
        <w:spacing w:before="0" w:beforeAutospacing="0" w:after="160" w:afterAutospacing="0" w:line="238" w:lineRule="atLeast"/>
        <w:rPr>
          <w:color w:val="000000"/>
          <w:sz w:val="22"/>
          <w:szCs w:val="22"/>
        </w:rPr>
      </w:pPr>
      <w:r>
        <w:rPr>
          <w:rFonts w:ascii="Calibri" w:hAnsi="Calibri" w:cs="Calibri"/>
          <w:color w:val="000000"/>
          <w:sz w:val="22"/>
          <w:szCs w:val="22"/>
        </w:rPr>
        <w:t>24. ¿Tiene actualmente seguro de salud _____ Sí ____ No _____ tenía en un trabajo anterior?</w:t>
      </w:r>
    </w:p>
    <w:p w14:paraId="14367878" w14:textId="77777777" w:rsidR="00301822" w:rsidRDefault="00301822" w:rsidP="00301822">
      <w:pPr>
        <w:pStyle w:val="NormalWeb"/>
        <w:spacing w:before="0" w:beforeAutospacing="0" w:after="160" w:afterAutospacing="0" w:line="238" w:lineRule="atLeast"/>
        <w:rPr>
          <w:color w:val="000000"/>
          <w:sz w:val="22"/>
          <w:szCs w:val="22"/>
        </w:rPr>
      </w:pPr>
      <w:proofErr w:type="gramStart"/>
      <w:r>
        <w:rPr>
          <w:rFonts w:ascii="Calibri" w:hAnsi="Calibri" w:cs="Calibri"/>
          <w:color w:val="000000"/>
          <w:sz w:val="22"/>
          <w:szCs w:val="22"/>
        </w:rPr>
        <w:t>25. ¿</w:t>
      </w:r>
      <w:proofErr w:type="gramEnd"/>
      <w:r>
        <w:rPr>
          <w:rFonts w:ascii="Calibri" w:hAnsi="Calibri" w:cs="Calibri"/>
          <w:color w:val="000000"/>
          <w:sz w:val="22"/>
          <w:szCs w:val="22"/>
        </w:rPr>
        <w:t xml:space="preserve">Vive o trabaja en el condado de Columbus ____ </w:t>
      </w:r>
      <w:proofErr w:type="gramStart"/>
      <w:r>
        <w:rPr>
          <w:rFonts w:ascii="Calibri" w:hAnsi="Calibri" w:cs="Calibri"/>
          <w:color w:val="000000"/>
          <w:sz w:val="22"/>
          <w:szCs w:val="22"/>
        </w:rPr>
        <w:t>Ambos __</w:t>
      </w:r>
      <w:proofErr w:type="gramEnd"/>
      <w:r>
        <w:rPr>
          <w:rFonts w:ascii="Calibri" w:hAnsi="Calibri" w:cs="Calibri"/>
          <w:color w:val="000000"/>
          <w:sz w:val="22"/>
          <w:szCs w:val="22"/>
        </w:rPr>
        <w:t>__ Vive _____ Trabaja ____ Ninguno?</w:t>
      </w:r>
    </w:p>
    <w:p w14:paraId="08B857DB" w14:textId="77777777" w:rsidR="00301822" w:rsidRDefault="00301822" w:rsidP="00301822">
      <w:pPr>
        <w:pStyle w:val="NormalWeb"/>
        <w:spacing w:before="0" w:beforeAutospacing="0" w:after="160" w:afterAutospacing="0" w:line="238" w:lineRule="atLeast"/>
        <w:rPr>
          <w:color w:val="000000"/>
          <w:sz w:val="22"/>
          <w:szCs w:val="22"/>
        </w:rPr>
      </w:pPr>
      <w:r w:rsidRPr="00D067CE">
        <w:rPr>
          <w:rFonts w:ascii="Calibri" w:hAnsi="Calibri" w:cs="Calibri"/>
          <w:sz w:val="22"/>
          <w:szCs w:val="22"/>
          <w:shd w:val="clear" w:color="auto" w:fill="C9D7F1"/>
        </w:rPr>
        <w:t>26</w:t>
      </w:r>
      <w:r w:rsidRPr="00D067CE">
        <w:rPr>
          <w:rFonts w:ascii="Calibri" w:hAnsi="Calibri" w:cs="Calibri"/>
          <w:color w:val="002060"/>
          <w:sz w:val="22"/>
          <w:szCs w:val="22"/>
          <w:shd w:val="clear" w:color="auto" w:fill="C9D7F1"/>
        </w:rPr>
        <w:t>. Cuando busca atención, ¿en qué hospital visita primero?</w:t>
      </w:r>
      <w:r w:rsidRPr="00CC4795">
        <w:rPr>
          <w:rFonts w:ascii="Calibri" w:hAnsi="Calibri" w:cs="Calibri"/>
          <w:color w:val="002060"/>
          <w:sz w:val="22"/>
          <w:szCs w:val="22"/>
          <w:shd w:val="clear" w:color="auto" w:fill="C9D7F1"/>
        </w:rPr>
        <w:t> </w:t>
      </w:r>
      <w:r>
        <w:rPr>
          <w:rFonts w:ascii="Calibri" w:hAnsi="Calibri" w:cs="Calibri"/>
          <w:color w:val="000000"/>
          <w:sz w:val="22"/>
          <w:szCs w:val="22"/>
        </w:rPr>
        <w:t xml:space="preserve">(Marque solo uno) _____Columbus Regional Healthcare System ______Bladen County Hospital _____ Southeastern Regional Medical Center ______ Brunswick County </w:t>
      </w:r>
      <w:proofErr w:type="gramStart"/>
      <w:r>
        <w:rPr>
          <w:rFonts w:ascii="Calibri" w:hAnsi="Calibri" w:cs="Calibri"/>
          <w:color w:val="000000"/>
          <w:sz w:val="22"/>
          <w:szCs w:val="22"/>
        </w:rPr>
        <w:t>Hospital __</w:t>
      </w:r>
      <w:proofErr w:type="gramEnd"/>
      <w:r>
        <w:rPr>
          <w:rFonts w:ascii="Calibri" w:hAnsi="Calibri" w:cs="Calibri"/>
          <w:color w:val="000000"/>
          <w:sz w:val="22"/>
          <w:szCs w:val="22"/>
        </w:rPr>
        <w:t xml:space="preserve">___ New Hanover Regional ____ Otro (especifique) </w:t>
      </w:r>
    </w:p>
    <w:p w14:paraId="4E879A51" w14:textId="77777777" w:rsidR="00DC35B3" w:rsidRDefault="00DC35B3" w:rsidP="00DC35B3">
      <w:pPr>
        <w:pStyle w:val="EndnoteText"/>
        <w:rPr>
          <w:sz w:val="24"/>
          <w:szCs w:val="24"/>
        </w:rPr>
      </w:pPr>
      <w:r>
        <w:rPr>
          <w:sz w:val="24"/>
          <w:szCs w:val="24"/>
        </w:rPr>
        <w:t xml:space="preserve">27. En los últimos 12 meses, ¿tuvo problemas para obtener la </w:t>
      </w:r>
      <w:proofErr w:type="spellStart"/>
      <w:r>
        <w:rPr>
          <w:sz w:val="24"/>
          <w:szCs w:val="24"/>
        </w:rPr>
        <w:t>atención</w:t>
      </w:r>
      <w:proofErr w:type="spellEnd"/>
      <w:r>
        <w:rPr>
          <w:sz w:val="24"/>
          <w:szCs w:val="24"/>
        </w:rPr>
        <w:t xml:space="preserve"> </w:t>
      </w:r>
      <w:proofErr w:type="spellStart"/>
      <w:r>
        <w:rPr>
          <w:sz w:val="24"/>
          <w:szCs w:val="24"/>
        </w:rPr>
        <w:t>médica</w:t>
      </w:r>
      <w:proofErr w:type="spellEnd"/>
      <w:r>
        <w:rPr>
          <w:sz w:val="24"/>
          <w:szCs w:val="24"/>
        </w:rPr>
        <w:t xml:space="preserve"> que </w:t>
      </w:r>
      <w:proofErr w:type="spellStart"/>
      <w:r>
        <w:rPr>
          <w:sz w:val="24"/>
          <w:szCs w:val="24"/>
        </w:rPr>
        <w:t>necesitaba</w:t>
      </w:r>
      <w:proofErr w:type="spellEnd"/>
      <w:r>
        <w:rPr>
          <w:sz w:val="24"/>
          <w:szCs w:val="24"/>
        </w:rPr>
        <w:t xml:space="preserve"> </w:t>
      </w:r>
      <w:r>
        <w:rPr>
          <w:sz w:val="24"/>
          <w:szCs w:val="24"/>
          <w:u w:val="single"/>
        </w:rPr>
        <w:t xml:space="preserve">para </w:t>
      </w:r>
      <w:proofErr w:type="spellStart"/>
      <w:r>
        <w:rPr>
          <w:sz w:val="24"/>
          <w:szCs w:val="24"/>
          <w:u w:val="single"/>
        </w:rPr>
        <w:t>usted</w:t>
      </w:r>
      <w:proofErr w:type="spellEnd"/>
      <w:r>
        <w:rPr>
          <w:sz w:val="24"/>
          <w:szCs w:val="24"/>
          <w:u w:val="single"/>
        </w:rPr>
        <w:t xml:space="preserve"> </w:t>
      </w:r>
      <w:proofErr w:type="spellStart"/>
      <w:r>
        <w:rPr>
          <w:sz w:val="24"/>
          <w:szCs w:val="24"/>
          <w:u w:val="single"/>
        </w:rPr>
        <w:t>personalmente</w:t>
      </w:r>
      <w:proofErr w:type="spellEnd"/>
      <w:r>
        <w:rPr>
          <w:sz w:val="24"/>
          <w:szCs w:val="24"/>
          <w:u w:val="single"/>
        </w:rPr>
        <w:t xml:space="preserve"> o para un </w:t>
      </w:r>
      <w:proofErr w:type="spellStart"/>
      <w:proofErr w:type="gramStart"/>
      <w:r>
        <w:rPr>
          <w:sz w:val="24"/>
          <w:szCs w:val="24"/>
          <w:u w:val="single"/>
        </w:rPr>
        <w:t>miembro</w:t>
      </w:r>
      <w:proofErr w:type="spellEnd"/>
      <w:r>
        <w:rPr>
          <w:sz w:val="24"/>
          <w:szCs w:val="24"/>
          <w:u w:val="single"/>
        </w:rPr>
        <w:t xml:space="preserve">  de</w:t>
      </w:r>
      <w:proofErr w:type="gramEnd"/>
      <w:r>
        <w:rPr>
          <w:sz w:val="24"/>
          <w:szCs w:val="24"/>
          <w:u w:val="single"/>
        </w:rPr>
        <w:t xml:space="preserve"> </w:t>
      </w:r>
      <w:proofErr w:type="spellStart"/>
      <w:r>
        <w:rPr>
          <w:sz w:val="24"/>
          <w:szCs w:val="24"/>
          <w:u w:val="single"/>
        </w:rPr>
        <w:t>su</w:t>
      </w:r>
      <w:proofErr w:type="spellEnd"/>
      <w:r>
        <w:rPr>
          <w:sz w:val="24"/>
          <w:szCs w:val="24"/>
          <w:u w:val="single"/>
        </w:rPr>
        <w:t xml:space="preserve"> familia </w:t>
      </w:r>
      <w:r>
        <w:rPr>
          <w:sz w:val="24"/>
          <w:szCs w:val="24"/>
        </w:rPr>
        <w:t xml:space="preserve">de </w:t>
      </w:r>
      <w:proofErr w:type="spellStart"/>
      <w:r>
        <w:rPr>
          <w:sz w:val="24"/>
          <w:szCs w:val="24"/>
        </w:rPr>
        <w:t>cualquier</w:t>
      </w:r>
      <w:proofErr w:type="spellEnd"/>
      <w:r>
        <w:rPr>
          <w:sz w:val="24"/>
          <w:szCs w:val="24"/>
        </w:rPr>
        <w:t xml:space="preserve"> </w:t>
      </w:r>
      <w:proofErr w:type="spellStart"/>
      <w:r>
        <w:rPr>
          <w:sz w:val="24"/>
          <w:szCs w:val="24"/>
        </w:rPr>
        <w:t>tipo</w:t>
      </w:r>
      <w:proofErr w:type="spellEnd"/>
      <w:r>
        <w:rPr>
          <w:sz w:val="24"/>
          <w:szCs w:val="24"/>
        </w:rPr>
        <w:t xml:space="preserve"> de </w:t>
      </w:r>
      <w:proofErr w:type="spellStart"/>
      <w:r>
        <w:rPr>
          <w:sz w:val="24"/>
          <w:szCs w:val="24"/>
        </w:rPr>
        <w:t>proveedor</w:t>
      </w:r>
      <w:proofErr w:type="spellEnd"/>
      <w:r>
        <w:rPr>
          <w:sz w:val="24"/>
          <w:szCs w:val="24"/>
        </w:rPr>
        <w:t xml:space="preserve"> de </w:t>
      </w:r>
      <w:proofErr w:type="spellStart"/>
      <w:r>
        <w:rPr>
          <w:sz w:val="24"/>
          <w:szCs w:val="24"/>
        </w:rPr>
        <w:t>atención</w:t>
      </w:r>
      <w:proofErr w:type="spellEnd"/>
      <w:r>
        <w:rPr>
          <w:sz w:val="24"/>
          <w:szCs w:val="24"/>
        </w:rPr>
        <w:t xml:space="preserve"> </w:t>
      </w:r>
      <w:proofErr w:type="spellStart"/>
      <w:r>
        <w:rPr>
          <w:sz w:val="24"/>
          <w:szCs w:val="24"/>
        </w:rPr>
        <w:t>médica</w:t>
      </w:r>
      <w:proofErr w:type="spellEnd"/>
      <w:r>
        <w:rPr>
          <w:sz w:val="24"/>
          <w:szCs w:val="24"/>
        </w:rPr>
        <w:t xml:space="preserve">, </w:t>
      </w:r>
      <w:proofErr w:type="spellStart"/>
      <w:r>
        <w:rPr>
          <w:sz w:val="24"/>
          <w:szCs w:val="24"/>
        </w:rPr>
        <w:t>dentista</w:t>
      </w:r>
      <w:proofErr w:type="spellEnd"/>
      <w:r>
        <w:rPr>
          <w:sz w:val="24"/>
          <w:szCs w:val="24"/>
        </w:rPr>
        <w:t xml:space="preserve">, </w:t>
      </w:r>
      <w:proofErr w:type="spellStart"/>
      <w:r>
        <w:rPr>
          <w:sz w:val="24"/>
          <w:szCs w:val="24"/>
        </w:rPr>
        <w:t>farmacia</w:t>
      </w:r>
      <w:proofErr w:type="spellEnd"/>
      <w:r>
        <w:rPr>
          <w:sz w:val="24"/>
          <w:szCs w:val="24"/>
        </w:rPr>
        <w:t xml:space="preserve"> u </w:t>
      </w:r>
      <w:proofErr w:type="spellStart"/>
      <w:r>
        <w:rPr>
          <w:sz w:val="24"/>
          <w:szCs w:val="24"/>
        </w:rPr>
        <w:t>otro</w:t>
      </w:r>
      <w:proofErr w:type="spellEnd"/>
      <w:r>
        <w:rPr>
          <w:sz w:val="24"/>
          <w:szCs w:val="24"/>
        </w:rPr>
        <w:t xml:space="preserve"> </w:t>
      </w:r>
      <w:proofErr w:type="spellStart"/>
      <w:r>
        <w:rPr>
          <w:sz w:val="24"/>
          <w:szCs w:val="24"/>
        </w:rPr>
        <w:t>centro</w:t>
      </w:r>
      <w:proofErr w:type="spellEnd"/>
      <w:r>
        <w:rPr>
          <w:sz w:val="24"/>
          <w:szCs w:val="24"/>
        </w:rPr>
        <w:t>?</w:t>
      </w:r>
    </w:p>
    <w:p w14:paraId="433807C4" w14:textId="77777777" w:rsidR="00DC35B3" w:rsidRDefault="00DC35B3" w:rsidP="00DC35B3">
      <w:pPr>
        <w:pStyle w:val="EndnoteText"/>
        <w:rPr>
          <w:sz w:val="24"/>
          <w:szCs w:val="24"/>
        </w:rPr>
      </w:pPr>
      <w:r>
        <w:rPr>
          <w:sz w:val="24"/>
          <w:szCs w:val="24"/>
        </w:rPr>
        <w:t>________</w:t>
      </w:r>
      <w:proofErr w:type="spellStart"/>
      <w:r>
        <w:rPr>
          <w:sz w:val="24"/>
          <w:szCs w:val="24"/>
        </w:rPr>
        <w:t>Sí</w:t>
      </w:r>
      <w:proofErr w:type="spellEnd"/>
      <w:r>
        <w:rPr>
          <w:sz w:val="24"/>
          <w:szCs w:val="24"/>
        </w:rPr>
        <w:tab/>
      </w:r>
      <w:r>
        <w:rPr>
          <w:sz w:val="24"/>
          <w:szCs w:val="24"/>
        </w:rPr>
        <w:tab/>
      </w:r>
      <w:r>
        <w:rPr>
          <w:sz w:val="24"/>
          <w:szCs w:val="24"/>
        </w:rPr>
        <w:tab/>
        <w:t>_</w:t>
      </w:r>
      <w:proofErr w:type="gramStart"/>
      <w:r>
        <w:rPr>
          <w:sz w:val="24"/>
          <w:szCs w:val="24"/>
        </w:rPr>
        <w:t>__</w:t>
      </w:r>
      <w:proofErr w:type="gramEnd"/>
      <w:r>
        <w:rPr>
          <w:sz w:val="24"/>
          <w:szCs w:val="24"/>
        </w:rPr>
        <w:t>___No</w:t>
      </w:r>
    </w:p>
    <w:p w14:paraId="578ECB16" w14:textId="77777777" w:rsidR="00DC35B3" w:rsidRDefault="00DC35B3" w:rsidP="00DC35B3">
      <w:pPr>
        <w:pStyle w:val="EndnoteText"/>
        <w:rPr>
          <w:sz w:val="24"/>
          <w:szCs w:val="24"/>
        </w:rPr>
      </w:pPr>
    </w:p>
    <w:p w14:paraId="1C11DF84" w14:textId="77777777" w:rsidR="00DC35B3" w:rsidRPr="00E8173E" w:rsidRDefault="00DC35B3" w:rsidP="00DC35B3">
      <w:pPr>
        <w:pStyle w:val="EndnoteText"/>
        <w:rPr>
          <w:sz w:val="24"/>
          <w:szCs w:val="24"/>
        </w:rPr>
      </w:pPr>
      <w:r>
        <w:rPr>
          <w:sz w:val="24"/>
          <w:szCs w:val="24"/>
        </w:rPr>
        <w:t xml:space="preserve">28. Si </w:t>
      </w:r>
      <w:proofErr w:type="spellStart"/>
      <w:r>
        <w:rPr>
          <w:sz w:val="24"/>
          <w:szCs w:val="24"/>
        </w:rPr>
        <w:t>dijo</w:t>
      </w:r>
      <w:proofErr w:type="spellEnd"/>
      <w:r>
        <w:rPr>
          <w:sz w:val="24"/>
          <w:szCs w:val="24"/>
        </w:rPr>
        <w:t xml:space="preserve"> que </w:t>
      </w:r>
      <w:proofErr w:type="spellStart"/>
      <w:r>
        <w:rPr>
          <w:sz w:val="24"/>
          <w:szCs w:val="24"/>
        </w:rPr>
        <w:t>sí</w:t>
      </w:r>
      <w:proofErr w:type="spellEnd"/>
      <w:r>
        <w:rPr>
          <w:sz w:val="24"/>
          <w:szCs w:val="24"/>
        </w:rPr>
        <w:t xml:space="preserve">, ¿de </w:t>
      </w:r>
      <w:proofErr w:type="spellStart"/>
      <w:r>
        <w:rPr>
          <w:sz w:val="24"/>
          <w:szCs w:val="24"/>
        </w:rPr>
        <w:t>qué</w:t>
      </w:r>
      <w:proofErr w:type="spellEnd"/>
      <w:r>
        <w:rPr>
          <w:sz w:val="24"/>
          <w:szCs w:val="24"/>
        </w:rPr>
        <w:t xml:space="preserve"> </w:t>
      </w:r>
      <w:proofErr w:type="spellStart"/>
      <w:r>
        <w:rPr>
          <w:sz w:val="24"/>
          <w:szCs w:val="24"/>
        </w:rPr>
        <w:t>tipo</w:t>
      </w:r>
      <w:proofErr w:type="spellEnd"/>
      <w:r>
        <w:rPr>
          <w:sz w:val="24"/>
          <w:szCs w:val="24"/>
        </w:rPr>
        <w:t xml:space="preserve"> de </w:t>
      </w:r>
      <w:proofErr w:type="spellStart"/>
      <w:r>
        <w:rPr>
          <w:sz w:val="24"/>
          <w:szCs w:val="24"/>
        </w:rPr>
        <w:t>proveedor</w:t>
      </w:r>
      <w:proofErr w:type="spellEnd"/>
      <w:r>
        <w:rPr>
          <w:sz w:val="24"/>
          <w:szCs w:val="24"/>
        </w:rPr>
        <w:t xml:space="preserve"> de </w:t>
      </w:r>
      <w:proofErr w:type="spellStart"/>
      <w:r>
        <w:rPr>
          <w:sz w:val="24"/>
          <w:szCs w:val="24"/>
        </w:rPr>
        <w:t>centro</w:t>
      </w:r>
      <w:proofErr w:type="spellEnd"/>
      <w:r>
        <w:rPr>
          <w:sz w:val="24"/>
          <w:szCs w:val="24"/>
        </w:rPr>
        <w:t xml:space="preserve"> </w:t>
      </w:r>
      <w:proofErr w:type="spellStart"/>
      <w:r>
        <w:rPr>
          <w:sz w:val="24"/>
          <w:szCs w:val="24"/>
        </w:rPr>
        <w:t>tuvo</w:t>
      </w:r>
      <w:proofErr w:type="spellEnd"/>
      <w:r>
        <w:rPr>
          <w:sz w:val="24"/>
          <w:szCs w:val="24"/>
        </w:rPr>
        <w:t xml:space="preserve"> </w:t>
      </w:r>
      <w:proofErr w:type="spellStart"/>
      <w:r>
        <w:rPr>
          <w:sz w:val="24"/>
          <w:szCs w:val="24"/>
        </w:rPr>
        <w:t>problemas</w:t>
      </w:r>
      <w:proofErr w:type="spellEnd"/>
      <w:r>
        <w:rPr>
          <w:sz w:val="24"/>
          <w:szCs w:val="24"/>
        </w:rPr>
        <w:t xml:space="preserve"> para </w:t>
      </w:r>
      <w:proofErr w:type="spellStart"/>
      <w:r>
        <w:rPr>
          <w:sz w:val="24"/>
          <w:szCs w:val="24"/>
        </w:rPr>
        <w:t>obtener</w:t>
      </w:r>
      <w:proofErr w:type="spellEnd"/>
      <w:r>
        <w:rPr>
          <w:sz w:val="24"/>
          <w:szCs w:val="24"/>
        </w:rPr>
        <w:t xml:space="preserve"> </w:t>
      </w:r>
      <w:proofErr w:type="spellStart"/>
      <w:r>
        <w:rPr>
          <w:sz w:val="24"/>
          <w:szCs w:val="24"/>
        </w:rPr>
        <w:t>atención</w:t>
      </w:r>
      <w:proofErr w:type="spellEnd"/>
      <w:r>
        <w:rPr>
          <w:sz w:val="24"/>
          <w:szCs w:val="24"/>
        </w:rPr>
        <w:t xml:space="preserve"> </w:t>
      </w:r>
      <w:proofErr w:type="spellStart"/>
      <w:r>
        <w:rPr>
          <w:sz w:val="24"/>
          <w:szCs w:val="24"/>
        </w:rPr>
        <w:t>médica</w:t>
      </w:r>
      <w:proofErr w:type="spellEnd"/>
      <w:r>
        <w:rPr>
          <w:sz w:val="24"/>
          <w:szCs w:val="24"/>
        </w:rPr>
        <w:t xml:space="preserve"> </w:t>
      </w:r>
      <w:proofErr w:type="spellStart"/>
      <w:r>
        <w:rPr>
          <w:sz w:val="24"/>
          <w:szCs w:val="24"/>
        </w:rPr>
        <w:t>usted</w:t>
      </w:r>
      <w:proofErr w:type="spellEnd"/>
      <w:r>
        <w:rPr>
          <w:sz w:val="24"/>
          <w:szCs w:val="24"/>
        </w:rPr>
        <w:t xml:space="preserve"> o un </w:t>
      </w:r>
      <w:proofErr w:type="spellStart"/>
      <w:r>
        <w:rPr>
          <w:sz w:val="24"/>
          <w:szCs w:val="24"/>
        </w:rPr>
        <w:t>miembro</w:t>
      </w:r>
      <w:proofErr w:type="spellEnd"/>
      <w:r>
        <w:rPr>
          <w:sz w:val="24"/>
          <w:szCs w:val="24"/>
        </w:rPr>
        <w:t xml:space="preserve"> de </w:t>
      </w:r>
      <w:proofErr w:type="spellStart"/>
      <w:r>
        <w:rPr>
          <w:sz w:val="24"/>
          <w:szCs w:val="24"/>
        </w:rPr>
        <w:t>su</w:t>
      </w:r>
      <w:proofErr w:type="spellEnd"/>
      <w:r>
        <w:rPr>
          <w:sz w:val="24"/>
          <w:szCs w:val="24"/>
        </w:rPr>
        <w:t xml:space="preserve"> familia?</w:t>
      </w:r>
    </w:p>
    <w:p w14:paraId="74B87A3B" w14:textId="77777777" w:rsidR="00DC35B3" w:rsidRDefault="00DC35B3" w:rsidP="00DC35B3">
      <w:pPr>
        <w:pStyle w:val="EndnoteText"/>
        <w:rPr>
          <w:sz w:val="24"/>
          <w:szCs w:val="24"/>
        </w:rPr>
      </w:pPr>
      <w:r>
        <w:rPr>
          <w:sz w:val="24"/>
          <w:szCs w:val="24"/>
        </w:rPr>
        <w:t>_____</w:t>
      </w:r>
      <w:proofErr w:type="spellStart"/>
      <w:r>
        <w:rPr>
          <w:sz w:val="24"/>
          <w:szCs w:val="24"/>
        </w:rPr>
        <w:t>Dentista</w:t>
      </w:r>
      <w:proofErr w:type="spellEnd"/>
      <w:r>
        <w:rPr>
          <w:sz w:val="24"/>
          <w:szCs w:val="24"/>
        </w:rPr>
        <w:tab/>
      </w:r>
      <w:r>
        <w:rPr>
          <w:sz w:val="24"/>
          <w:szCs w:val="24"/>
        </w:rPr>
        <w:tab/>
        <w:t>_____Médico de cabecera</w:t>
      </w:r>
      <w:r>
        <w:rPr>
          <w:sz w:val="24"/>
          <w:szCs w:val="24"/>
        </w:rPr>
        <w:tab/>
        <w:t xml:space="preserve">_____ Cuidado de </w:t>
      </w:r>
      <w:proofErr w:type="spellStart"/>
      <w:r>
        <w:rPr>
          <w:sz w:val="24"/>
          <w:szCs w:val="24"/>
        </w:rPr>
        <w:t>los</w:t>
      </w:r>
      <w:proofErr w:type="spellEnd"/>
      <w:r>
        <w:rPr>
          <w:sz w:val="24"/>
          <w:szCs w:val="24"/>
        </w:rPr>
        <w:t xml:space="preserve"> ojos, </w:t>
      </w:r>
      <w:proofErr w:type="spellStart"/>
      <w:r>
        <w:rPr>
          <w:sz w:val="24"/>
          <w:szCs w:val="24"/>
        </w:rPr>
        <w:t>oftalmólogo</w:t>
      </w:r>
      <w:proofErr w:type="spellEnd"/>
    </w:p>
    <w:p w14:paraId="64361AE0" w14:textId="77777777" w:rsidR="00DC35B3" w:rsidRDefault="00DC35B3" w:rsidP="00DC35B3">
      <w:pPr>
        <w:pStyle w:val="EndnoteText"/>
        <w:rPr>
          <w:sz w:val="24"/>
          <w:szCs w:val="24"/>
        </w:rPr>
      </w:pPr>
      <w:r>
        <w:rPr>
          <w:sz w:val="24"/>
          <w:szCs w:val="24"/>
        </w:rPr>
        <w:t>_____Farmacia</w:t>
      </w:r>
      <w:r>
        <w:rPr>
          <w:sz w:val="24"/>
          <w:szCs w:val="24"/>
        </w:rPr>
        <w:tab/>
        <w:t>_____</w:t>
      </w:r>
      <w:proofErr w:type="spellStart"/>
      <w:proofErr w:type="gramStart"/>
      <w:r>
        <w:rPr>
          <w:sz w:val="24"/>
          <w:szCs w:val="24"/>
        </w:rPr>
        <w:t>Prescripciones</w:t>
      </w:r>
      <w:proofErr w:type="spellEnd"/>
      <w:r>
        <w:rPr>
          <w:sz w:val="24"/>
          <w:szCs w:val="24"/>
        </w:rPr>
        <w:tab/>
      </w:r>
      <w:r>
        <w:rPr>
          <w:sz w:val="24"/>
          <w:szCs w:val="24"/>
        </w:rPr>
        <w:tab/>
        <w:t>_</w:t>
      </w:r>
      <w:proofErr w:type="gramEnd"/>
      <w:r>
        <w:rPr>
          <w:sz w:val="24"/>
          <w:szCs w:val="24"/>
        </w:rPr>
        <w:t>____Pediatra</w:t>
      </w:r>
    </w:p>
    <w:p w14:paraId="0AB1DD84" w14:textId="77777777" w:rsidR="00DC35B3" w:rsidRDefault="00DC35B3" w:rsidP="00DC35B3">
      <w:pPr>
        <w:pStyle w:val="EndnoteText"/>
        <w:rPr>
          <w:sz w:val="24"/>
          <w:szCs w:val="24"/>
        </w:rPr>
      </w:pPr>
      <w:r>
        <w:rPr>
          <w:sz w:val="24"/>
          <w:szCs w:val="24"/>
        </w:rPr>
        <w:t>_____OB/</w:t>
      </w:r>
      <w:proofErr w:type="spellStart"/>
      <w:r>
        <w:rPr>
          <w:sz w:val="24"/>
          <w:szCs w:val="24"/>
        </w:rPr>
        <w:t>ginecología</w:t>
      </w:r>
      <w:proofErr w:type="spellEnd"/>
      <w:r>
        <w:rPr>
          <w:sz w:val="24"/>
          <w:szCs w:val="24"/>
        </w:rPr>
        <w:tab/>
        <w:t xml:space="preserve">               Departamento _____Health</w:t>
      </w:r>
      <w:r>
        <w:rPr>
          <w:sz w:val="24"/>
          <w:szCs w:val="24"/>
        </w:rPr>
        <w:tab/>
        <w:t>_____Hospital</w:t>
      </w:r>
    </w:p>
    <w:p w14:paraId="648BD822" w14:textId="77777777" w:rsidR="00DC35B3" w:rsidRDefault="00DC35B3" w:rsidP="00DC35B3">
      <w:pPr>
        <w:pStyle w:val="EndnoteText"/>
        <w:rPr>
          <w:sz w:val="24"/>
          <w:szCs w:val="24"/>
        </w:rPr>
      </w:pPr>
      <w:r>
        <w:rPr>
          <w:sz w:val="24"/>
          <w:szCs w:val="24"/>
        </w:rPr>
        <w:t>_____Urgent Cuidado</w:t>
      </w:r>
      <w:r>
        <w:rPr>
          <w:sz w:val="24"/>
          <w:szCs w:val="24"/>
        </w:rPr>
        <w:tab/>
        <w:t xml:space="preserve">_____Medical </w:t>
      </w:r>
      <w:proofErr w:type="spellStart"/>
      <w:r>
        <w:rPr>
          <w:sz w:val="24"/>
          <w:szCs w:val="24"/>
        </w:rPr>
        <w:t>Clínica</w:t>
      </w:r>
      <w:proofErr w:type="spellEnd"/>
      <w:r>
        <w:rPr>
          <w:sz w:val="24"/>
          <w:szCs w:val="24"/>
        </w:rPr>
        <w:tab/>
      </w:r>
      <w:r>
        <w:rPr>
          <w:sz w:val="24"/>
          <w:szCs w:val="24"/>
        </w:rPr>
        <w:tab/>
        <w:t>_____Specialist (Tipo) __________</w:t>
      </w:r>
    </w:p>
    <w:p w14:paraId="63EF7F9E" w14:textId="77777777" w:rsidR="00DC35B3" w:rsidRDefault="00DC35B3" w:rsidP="00DC35B3">
      <w:pPr>
        <w:pStyle w:val="EndnoteText"/>
        <w:rPr>
          <w:sz w:val="24"/>
          <w:szCs w:val="24"/>
        </w:rPr>
      </w:pPr>
    </w:p>
    <w:p w14:paraId="75FFC67C" w14:textId="77777777" w:rsidR="00DC35B3" w:rsidRDefault="00DC35B3" w:rsidP="00DC35B3">
      <w:pPr>
        <w:pStyle w:val="EndnoteText"/>
        <w:rPr>
          <w:sz w:val="24"/>
          <w:szCs w:val="24"/>
        </w:rPr>
      </w:pPr>
      <w:r>
        <w:rPr>
          <w:sz w:val="24"/>
          <w:szCs w:val="24"/>
        </w:rPr>
        <w:lastRenderedPageBreak/>
        <w:t>29. ¿</w:t>
      </w:r>
      <w:proofErr w:type="spellStart"/>
      <w:r>
        <w:rPr>
          <w:sz w:val="24"/>
          <w:szCs w:val="24"/>
        </w:rPr>
        <w:t>Cuál</w:t>
      </w:r>
      <w:proofErr w:type="spellEnd"/>
      <w:r>
        <w:rPr>
          <w:sz w:val="24"/>
          <w:szCs w:val="24"/>
        </w:rPr>
        <w:t xml:space="preserve"> de </w:t>
      </w:r>
      <w:proofErr w:type="spellStart"/>
      <w:r>
        <w:rPr>
          <w:sz w:val="24"/>
          <w:szCs w:val="24"/>
        </w:rPr>
        <w:t>estos</w:t>
      </w:r>
      <w:proofErr w:type="spellEnd"/>
      <w:r>
        <w:rPr>
          <w:sz w:val="24"/>
          <w:szCs w:val="24"/>
        </w:rPr>
        <w:t xml:space="preserve"> </w:t>
      </w:r>
      <w:proofErr w:type="spellStart"/>
      <w:r>
        <w:rPr>
          <w:sz w:val="24"/>
          <w:szCs w:val="24"/>
        </w:rPr>
        <w:t>problemas</w:t>
      </w:r>
      <w:proofErr w:type="spellEnd"/>
      <w:r>
        <w:rPr>
          <w:sz w:val="24"/>
          <w:szCs w:val="24"/>
        </w:rPr>
        <w:t xml:space="preserve"> le </w:t>
      </w:r>
      <w:proofErr w:type="spellStart"/>
      <w:r>
        <w:rPr>
          <w:sz w:val="24"/>
          <w:szCs w:val="24"/>
        </w:rPr>
        <w:t>impidió</w:t>
      </w:r>
      <w:proofErr w:type="spellEnd"/>
      <w:r>
        <w:rPr>
          <w:sz w:val="24"/>
          <w:szCs w:val="24"/>
        </w:rPr>
        <w:t xml:space="preserve"> a </w:t>
      </w:r>
      <w:proofErr w:type="spellStart"/>
      <w:r>
        <w:rPr>
          <w:sz w:val="24"/>
          <w:szCs w:val="24"/>
        </w:rPr>
        <w:t>usted</w:t>
      </w:r>
      <w:proofErr w:type="spellEnd"/>
      <w:r>
        <w:rPr>
          <w:sz w:val="24"/>
          <w:szCs w:val="24"/>
        </w:rPr>
        <w:t xml:space="preserve"> o a </w:t>
      </w:r>
      <w:proofErr w:type="spellStart"/>
      <w:r>
        <w:rPr>
          <w:sz w:val="24"/>
          <w:szCs w:val="24"/>
        </w:rPr>
        <w:t>su</w:t>
      </w:r>
      <w:proofErr w:type="spellEnd"/>
      <w:r>
        <w:rPr>
          <w:sz w:val="24"/>
          <w:szCs w:val="24"/>
        </w:rPr>
        <w:t xml:space="preserve"> familiar </w:t>
      </w:r>
      <w:proofErr w:type="spellStart"/>
      <w:r>
        <w:rPr>
          <w:sz w:val="24"/>
          <w:szCs w:val="24"/>
        </w:rPr>
        <w:t>obtener</w:t>
      </w:r>
      <w:proofErr w:type="spellEnd"/>
      <w:r>
        <w:rPr>
          <w:sz w:val="24"/>
          <w:szCs w:val="24"/>
        </w:rPr>
        <w:t xml:space="preserve"> la </w:t>
      </w:r>
      <w:proofErr w:type="spellStart"/>
      <w:r>
        <w:rPr>
          <w:sz w:val="24"/>
          <w:szCs w:val="24"/>
        </w:rPr>
        <w:t>atención</w:t>
      </w:r>
      <w:proofErr w:type="spellEnd"/>
      <w:r>
        <w:rPr>
          <w:sz w:val="24"/>
          <w:szCs w:val="24"/>
        </w:rPr>
        <w:t xml:space="preserve"> </w:t>
      </w:r>
      <w:proofErr w:type="spellStart"/>
      <w:r>
        <w:rPr>
          <w:sz w:val="24"/>
          <w:szCs w:val="24"/>
        </w:rPr>
        <w:t>médica</w:t>
      </w:r>
      <w:proofErr w:type="spellEnd"/>
      <w:r>
        <w:rPr>
          <w:sz w:val="24"/>
          <w:szCs w:val="24"/>
        </w:rPr>
        <w:t xml:space="preserve"> </w:t>
      </w:r>
      <w:proofErr w:type="spellStart"/>
      <w:r>
        <w:rPr>
          <w:sz w:val="24"/>
          <w:szCs w:val="24"/>
        </w:rPr>
        <w:t>necesaria</w:t>
      </w:r>
      <w:proofErr w:type="spellEnd"/>
      <w:r>
        <w:rPr>
          <w:sz w:val="24"/>
          <w:szCs w:val="24"/>
        </w:rPr>
        <w:t>?</w:t>
      </w:r>
    </w:p>
    <w:p w14:paraId="706E6713" w14:textId="77777777" w:rsidR="00DC35B3" w:rsidRDefault="00DC35B3" w:rsidP="00DC35B3">
      <w:pPr>
        <w:pStyle w:val="EndnoteText"/>
        <w:rPr>
          <w:sz w:val="24"/>
          <w:szCs w:val="24"/>
        </w:rPr>
      </w:pPr>
      <w:r>
        <w:rPr>
          <w:sz w:val="24"/>
          <w:szCs w:val="24"/>
        </w:rPr>
        <w:t xml:space="preserve">a. ______ Sin </w:t>
      </w:r>
      <w:proofErr w:type="spellStart"/>
      <w:r>
        <w:rPr>
          <w:sz w:val="24"/>
          <w:szCs w:val="24"/>
        </w:rPr>
        <w:t>seguro</w:t>
      </w:r>
      <w:proofErr w:type="spellEnd"/>
      <w:r>
        <w:rPr>
          <w:sz w:val="24"/>
          <w:szCs w:val="24"/>
        </w:rPr>
        <w:t xml:space="preserve"> </w:t>
      </w:r>
      <w:proofErr w:type="spellStart"/>
      <w:r>
        <w:rPr>
          <w:sz w:val="24"/>
          <w:szCs w:val="24"/>
        </w:rPr>
        <w:t>médico</w:t>
      </w:r>
      <w:proofErr w:type="spellEnd"/>
    </w:p>
    <w:p w14:paraId="5675309F" w14:textId="77777777" w:rsidR="00DC35B3" w:rsidRDefault="00DC35B3" w:rsidP="00DC35B3">
      <w:pPr>
        <w:pStyle w:val="EndnoteText"/>
        <w:rPr>
          <w:sz w:val="24"/>
          <w:szCs w:val="24"/>
        </w:rPr>
      </w:pPr>
      <w:r>
        <w:rPr>
          <w:sz w:val="24"/>
          <w:szCs w:val="24"/>
        </w:rPr>
        <w:t xml:space="preserve">b. _____ </w:t>
      </w:r>
      <w:proofErr w:type="spellStart"/>
      <w:r>
        <w:rPr>
          <w:sz w:val="24"/>
          <w:szCs w:val="24"/>
        </w:rPr>
        <w:t>seguro</w:t>
      </w:r>
      <w:proofErr w:type="spellEnd"/>
      <w:r>
        <w:rPr>
          <w:sz w:val="24"/>
          <w:szCs w:val="24"/>
        </w:rPr>
        <w:t xml:space="preserve"> no </w:t>
      </w:r>
      <w:proofErr w:type="spellStart"/>
      <w:r>
        <w:rPr>
          <w:sz w:val="24"/>
          <w:szCs w:val="24"/>
        </w:rPr>
        <w:t>cubría</w:t>
      </w:r>
      <w:proofErr w:type="spellEnd"/>
      <w:r>
        <w:rPr>
          <w:sz w:val="24"/>
          <w:szCs w:val="24"/>
        </w:rPr>
        <w:t xml:space="preserve"> lo que </w:t>
      </w:r>
      <w:proofErr w:type="spellStart"/>
      <w:r>
        <w:rPr>
          <w:sz w:val="24"/>
          <w:szCs w:val="24"/>
        </w:rPr>
        <w:t>necesitaba</w:t>
      </w:r>
      <w:proofErr w:type="spellEnd"/>
    </w:p>
    <w:p w14:paraId="68D7332E" w14:textId="77777777" w:rsidR="00DC35B3" w:rsidRDefault="00DC35B3" w:rsidP="00DC35B3">
      <w:pPr>
        <w:pStyle w:val="EndnoteText"/>
        <w:rPr>
          <w:sz w:val="24"/>
          <w:szCs w:val="24"/>
        </w:rPr>
      </w:pPr>
      <w:r>
        <w:rPr>
          <w:sz w:val="24"/>
          <w:szCs w:val="24"/>
        </w:rPr>
        <w:t xml:space="preserve">c. _____ Mi </w:t>
      </w:r>
      <w:proofErr w:type="spellStart"/>
      <w:r>
        <w:rPr>
          <w:sz w:val="24"/>
          <w:szCs w:val="24"/>
        </w:rPr>
        <w:t>parte</w:t>
      </w:r>
      <w:proofErr w:type="spellEnd"/>
      <w:r>
        <w:rPr>
          <w:sz w:val="24"/>
          <w:szCs w:val="24"/>
        </w:rPr>
        <w:t xml:space="preserve"> del </w:t>
      </w:r>
      <w:proofErr w:type="spellStart"/>
      <w:r>
        <w:rPr>
          <w:sz w:val="24"/>
          <w:szCs w:val="24"/>
        </w:rPr>
        <w:t>costo</w:t>
      </w:r>
      <w:proofErr w:type="spellEnd"/>
      <w:r>
        <w:rPr>
          <w:sz w:val="24"/>
          <w:szCs w:val="24"/>
        </w:rPr>
        <w:t xml:space="preserve"> era </w:t>
      </w:r>
      <w:proofErr w:type="spellStart"/>
      <w:r>
        <w:rPr>
          <w:sz w:val="24"/>
          <w:szCs w:val="24"/>
        </w:rPr>
        <w:t>demasiado</w:t>
      </w:r>
      <w:proofErr w:type="spellEnd"/>
      <w:r>
        <w:rPr>
          <w:sz w:val="24"/>
          <w:szCs w:val="24"/>
        </w:rPr>
        <w:t xml:space="preserve"> </w:t>
      </w:r>
      <w:proofErr w:type="spellStart"/>
      <w:r>
        <w:rPr>
          <w:sz w:val="24"/>
          <w:szCs w:val="24"/>
        </w:rPr>
        <w:t>alta</w:t>
      </w:r>
      <w:proofErr w:type="spellEnd"/>
    </w:p>
    <w:p w14:paraId="22D34960" w14:textId="77777777" w:rsidR="00DC35B3" w:rsidRDefault="00DC35B3" w:rsidP="00DC35B3">
      <w:pPr>
        <w:pStyle w:val="EndnoteText"/>
        <w:rPr>
          <w:sz w:val="24"/>
          <w:szCs w:val="24"/>
        </w:rPr>
      </w:pPr>
      <w:r>
        <w:rPr>
          <w:sz w:val="24"/>
          <w:szCs w:val="24"/>
        </w:rPr>
        <w:t xml:space="preserve">d. _____ </w:t>
      </w:r>
      <w:proofErr w:type="spellStart"/>
      <w:r>
        <w:rPr>
          <w:sz w:val="24"/>
          <w:szCs w:val="24"/>
        </w:rPr>
        <w:t>médico</w:t>
      </w:r>
      <w:proofErr w:type="spellEnd"/>
      <w:r>
        <w:rPr>
          <w:sz w:val="24"/>
          <w:szCs w:val="24"/>
        </w:rPr>
        <w:t xml:space="preserve"> no </w:t>
      </w:r>
      <w:proofErr w:type="spellStart"/>
      <w:r>
        <w:rPr>
          <w:sz w:val="24"/>
          <w:szCs w:val="24"/>
        </w:rPr>
        <w:t>aceptaría</w:t>
      </w:r>
      <w:proofErr w:type="spellEnd"/>
      <w:r>
        <w:rPr>
          <w:sz w:val="24"/>
          <w:szCs w:val="24"/>
        </w:rPr>
        <w:t xml:space="preserve"> mi/</w:t>
      </w:r>
      <w:proofErr w:type="spellStart"/>
      <w:r>
        <w:rPr>
          <w:sz w:val="24"/>
          <w:szCs w:val="24"/>
        </w:rPr>
        <w:t>nuestro</w:t>
      </w:r>
      <w:proofErr w:type="spellEnd"/>
      <w:r>
        <w:rPr>
          <w:sz w:val="24"/>
          <w:szCs w:val="24"/>
        </w:rPr>
        <w:t xml:space="preserve"> </w:t>
      </w:r>
      <w:proofErr w:type="spellStart"/>
      <w:r>
        <w:rPr>
          <w:sz w:val="24"/>
          <w:szCs w:val="24"/>
        </w:rPr>
        <w:t>seguro</w:t>
      </w:r>
      <w:proofErr w:type="spellEnd"/>
      <w:r>
        <w:rPr>
          <w:sz w:val="24"/>
          <w:szCs w:val="24"/>
        </w:rPr>
        <w:t xml:space="preserve"> o Medicaid</w:t>
      </w:r>
    </w:p>
    <w:p w14:paraId="1EB29D4D" w14:textId="77777777" w:rsidR="00DC35B3" w:rsidRDefault="00DC35B3" w:rsidP="00DC35B3">
      <w:pPr>
        <w:pStyle w:val="EndnoteText"/>
        <w:rPr>
          <w:sz w:val="24"/>
          <w:szCs w:val="24"/>
        </w:rPr>
      </w:pPr>
      <w:r>
        <w:rPr>
          <w:sz w:val="24"/>
          <w:szCs w:val="24"/>
        </w:rPr>
        <w:t xml:space="preserve">e.  _____ Hospital no </w:t>
      </w:r>
      <w:proofErr w:type="spellStart"/>
      <w:r>
        <w:rPr>
          <w:sz w:val="24"/>
          <w:szCs w:val="24"/>
        </w:rPr>
        <w:t>aceptaría</w:t>
      </w:r>
      <w:proofErr w:type="spellEnd"/>
      <w:r>
        <w:rPr>
          <w:sz w:val="24"/>
          <w:szCs w:val="24"/>
        </w:rPr>
        <w:t xml:space="preserve"> </w:t>
      </w:r>
      <w:proofErr w:type="spellStart"/>
      <w:r>
        <w:rPr>
          <w:sz w:val="24"/>
          <w:szCs w:val="24"/>
        </w:rPr>
        <w:t>nuestro</w:t>
      </w:r>
      <w:proofErr w:type="spellEnd"/>
      <w:r>
        <w:rPr>
          <w:sz w:val="24"/>
          <w:szCs w:val="24"/>
        </w:rPr>
        <w:t xml:space="preserve"> </w:t>
      </w:r>
      <w:proofErr w:type="spellStart"/>
      <w:r>
        <w:rPr>
          <w:sz w:val="24"/>
          <w:szCs w:val="24"/>
        </w:rPr>
        <w:t>seguro</w:t>
      </w:r>
      <w:proofErr w:type="spellEnd"/>
    </w:p>
    <w:p w14:paraId="45495A01" w14:textId="77777777" w:rsidR="00DC35B3" w:rsidRDefault="00DC35B3" w:rsidP="00DC35B3">
      <w:pPr>
        <w:pStyle w:val="EndnoteText"/>
        <w:rPr>
          <w:sz w:val="24"/>
          <w:szCs w:val="24"/>
        </w:rPr>
      </w:pPr>
      <w:r>
        <w:rPr>
          <w:sz w:val="24"/>
          <w:szCs w:val="24"/>
        </w:rPr>
        <w:t xml:space="preserve">f.  _____ Farmacia no </w:t>
      </w:r>
      <w:proofErr w:type="spellStart"/>
      <w:r>
        <w:rPr>
          <w:sz w:val="24"/>
          <w:szCs w:val="24"/>
        </w:rPr>
        <w:t>aceptaría</w:t>
      </w:r>
      <w:proofErr w:type="spellEnd"/>
      <w:r>
        <w:rPr>
          <w:sz w:val="24"/>
          <w:szCs w:val="24"/>
        </w:rPr>
        <w:t xml:space="preserve"> mi/</w:t>
      </w:r>
      <w:proofErr w:type="spellStart"/>
      <w:r>
        <w:rPr>
          <w:sz w:val="24"/>
          <w:szCs w:val="24"/>
        </w:rPr>
        <w:t>nuestro</w:t>
      </w:r>
      <w:proofErr w:type="spellEnd"/>
      <w:r>
        <w:rPr>
          <w:sz w:val="24"/>
          <w:szCs w:val="24"/>
        </w:rPr>
        <w:t xml:space="preserve"> </w:t>
      </w:r>
      <w:proofErr w:type="spellStart"/>
      <w:r>
        <w:rPr>
          <w:sz w:val="24"/>
          <w:szCs w:val="24"/>
        </w:rPr>
        <w:t>seguro</w:t>
      </w:r>
      <w:proofErr w:type="spellEnd"/>
    </w:p>
    <w:p w14:paraId="2A0EB9B2" w14:textId="77777777" w:rsidR="00DC35B3" w:rsidRDefault="00DC35B3" w:rsidP="00DC35B3">
      <w:pPr>
        <w:pStyle w:val="EndnoteText"/>
        <w:rPr>
          <w:sz w:val="24"/>
          <w:szCs w:val="24"/>
        </w:rPr>
      </w:pPr>
      <w:r>
        <w:rPr>
          <w:sz w:val="24"/>
          <w:szCs w:val="24"/>
        </w:rPr>
        <w:t xml:space="preserve">g. _____ </w:t>
      </w:r>
      <w:proofErr w:type="spellStart"/>
      <w:r>
        <w:rPr>
          <w:sz w:val="24"/>
          <w:szCs w:val="24"/>
        </w:rPr>
        <w:t>dentista</w:t>
      </w:r>
      <w:proofErr w:type="spellEnd"/>
      <w:r>
        <w:rPr>
          <w:sz w:val="24"/>
          <w:szCs w:val="24"/>
        </w:rPr>
        <w:t xml:space="preserve"> no </w:t>
      </w:r>
      <w:proofErr w:type="spellStart"/>
      <w:r>
        <w:rPr>
          <w:sz w:val="24"/>
          <w:szCs w:val="24"/>
        </w:rPr>
        <w:t>aceptaría</w:t>
      </w:r>
      <w:proofErr w:type="spellEnd"/>
      <w:r>
        <w:rPr>
          <w:sz w:val="24"/>
          <w:szCs w:val="24"/>
        </w:rPr>
        <w:t xml:space="preserve"> mi/</w:t>
      </w:r>
      <w:proofErr w:type="spellStart"/>
      <w:r>
        <w:rPr>
          <w:sz w:val="24"/>
          <w:szCs w:val="24"/>
        </w:rPr>
        <w:t>nuestro</w:t>
      </w:r>
      <w:proofErr w:type="spellEnd"/>
      <w:r>
        <w:rPr>
          <w:sz w:val="24"/>
          <w:szCs w:val="24"/>
        </w:rPr>
        <w:t xml:space="preserve"> </w:t>
      </w:r>
      <w:proofErr w:type="spellStart"/>
      <w:r>
        <w:rPr>
          <w:sz w:val="24"/>
          <w:szCs w:val="24"/>
        </w:rPr>
        <w:t>seguro</w:t>
      </w:r>
      <w:proofErr w:type="spellEnd"/>
      <w:r>
        <w:rPr>
          <w:sz w:val="24"/>
          <w:szCs w:val="24"/>
        </w:rPr>
        <w:t xml:space="preserve"> o Medicaid</w:t>
      </w:r>
    </w:p>
    <w:p w14:paraId="11F6B9A2" w14:textId="77777777" w:rsidR="00DC35B3" w:rsidRDefault="00DC35B3" w:rsidP="00DC35B3">
      <w:pPr>
        <w:pStyle w:val="EndnoteText"/>
        <w:rPr>
          <w:sz w:val="24"/>
          <w:szCs w:val="24"/>
        </w:rPr>
      </w:pPr>
      <w:proofErr w:type="gramStart"/>
      <w:r>
        <w:rPr>
          <w:sz w:val="24"/>
          <w:szCs w:val="24"/>
        </w:rPr>
        <w:t>h. _</w:t>
      </w:r>
      <w:proofErr w:type="gramEnd"/>
      <w:r>
        <w:rPr>
          <w:sz w:val="24"/>
          <w:szCs w:val="24"/>
        </w:rPr>
        <w:t xml:space="preserve">____ No hay forma de </w:t>
      </w:r>
      <w:proofErr w:type="spellStart"/>
      <w:r>
        <w:rPr>
          <w:sz w:val="24"/>
          <w:szCs w:val="24"/>
        </w:rPr>
        <w:t>llegar</w:t>
      </w:r>
      <w:proofErr w:type="spellEnd"/>
      <w:r>
        <w:rPr>
          <w:sz w:val="24"/>
          <w:szCs w:val="24"/>
        </w:rPr>
        <w:t xml:space="preserve"> </w:t>
      </w:r>
      <w:proofErr w:type="spellStart"/>
      <w:r>
        <w:rPr>
          <w:sz w:val="24"/>
          <w:szCs w:val="24"/>
        </w:rPr>
        <w:t>allí</w:t>
      </w:r>
      <w:proofErr w:type="spellEnd"/>
    </w:p>
    <w:p w14:paraId="413C38C5" w14:textId="77777777" w:rsidR="00DC35B3" w:rsidRDefault="00DC35B3" w:rsidP="00DC35B3">
      <w:pPr>
        <w:pStyle w:val="EndnoteText"/>
        <w:rPr>
          <w:sz w:val="24"/>
          <w:szCs w:val="24"/>
        </w:rPr>
      </w:pPr>
      <w:proofErr w:type="spellStart"/>
      <w:r>
        <w:rPr>
          <w:sz w:val="24"/>
          <w:szCs w:val="24"/>
        </w:rPr>
        <w:t>i</w:t>
      </w:r>
      <w:proofErr w:type="spellEnd"/>
      <w:r>
        <w:rPr>
          <w:sz w:val="24"/>
          <w:szCs w:val="24"/>
        </w:rPr>
        <w:t xml:space="preserve">. _____ No </w:t>
      </w:r>
      <w:proofErr w:type="spellStart"/>
      <w:r>
        <w:rPr>
          <w:sz w:val="24"/>
          <w:szCs w:val="24"/>
        </w:rPr>
        <w:t>sabía</w:t>
      </w:r>
      <w:proofErr w:type="spellEnd"/>
      <w:r>
        <w:rPr>
          <w:sz w:val="24"/>
          <w:szCs w:val="24"/>
        </w:rPr>
        <w:t xml:space="preserve"> a </w:t>
      </w:r>
      <w:proofErr w:type="spellStart"/>
      <w:r>
        <w:rPr>
          <w:sz w:val="24"/>
          <w:szCs w:val="24"/>
        </w:rPr>
        <w:t>dónde</w:t>
      </w:r>
      <w:proofErr w:type="spellEnd"/>
      <w:r>
        <w:rPr>
          <w:sz w:val="24"/>
          <w:szCs w:val="24"/>
        </w:rPr>
        <w:t xml:space="preserve"> </w:t>
      </w:r>
      <w:proofErr w:type="spellStart"/>
      <w:r>
        <w:rPr>
          <w:sz w:val="24"/>
          <w:szCs w:val="24"/>
        </w:rPr>
        <w:t>ir</w:t>
      </w:r>
      <w:proofErr w:type="spellEnd"/>
    </w:p>
    <w:p w14:paraId="3E5AAAE5" w14:textId="77777777" w:rsidR="00DC35B3" w:rsidRDefault="00DC35B3" w:rsidP="00DC35B3">
      <w:pPr>
        <w:pStyle w:val="EndnoteText"/>
        <w:rPr>
          <w:sz w:val="24"/>
          <w:szCs w:val="24"/>
        </w:rPr>
      </w:pPr>
      <w:proofErr w:type="gramStart"/>
      <w:r>
        <w:rPr>
          <w:sz w:val="24"/>
          <w:szCs w:val="24"/>
        </w:rPr>
        <w:t>j. _</w:t>
      </w:r>
      <w:proofErr w:type="gramEnd"/>
      <w:r>
        <w:rPr>
          <w:sz w:val="24"/>
          <w:szCs w:val="24"/>
        </w:rPr>
        <w:t xml:space="preserve">____ No se </w:t>
      </w:r>
      <w:proofErr w:type="spellStart"/>
      <w:r>
        <w:rPr>
          <w:sz w:val="24"/>
          <w:szCs w:val="24"/>
        </w:rPr>
        <w:t>pudo</w:t>
      </w:r>
      <w:proofErr w:type="spellEnd"/>
      <w:r>
        <w:rPr>
          <w:sz w:val="24"/>
          <w:szCs w:val="24"/>
        </w:rPr>
        <w:t xml:space="preserve"> </w:t>
      </w:r>
      <w:proofErr w:type="spellStart"/>
      <w:r>
        <w:rPr>
          <w:sz w:val="24"/>
          <w:szCs w:val="24"/>
        </w:rPr>
        <w:t>obtener</w:t>
      </w:r>
      <w:proofErr w:type="spellEnd"/>
      <w:r>
        <w:rPr>
          <w:sz w:val="24"/>
          <w:szCs w:val="24"/>
        </w:rPr>
        <w:t xml:space="preserve"> </w:t>
      </w:r>
      <w:proofErr w:type="spellStart"/>
      <w:r>
        <w:rPr>
          <w:sz w:val="24"/>
          <w:szCs w:val="24"/>
        </w:rPr>
        <w:t>una</w:t>
      </w:r>
      <w:proofErr w:type="spellEnd"/>
      <w:r>
        <w:rPr>
          <w:sz w:val="24"/>
          <w:szCs w:val="24"/>
        </w:rPr>
        <w:t xml:space="preserve"> </w:t>
      </w:r>
      <w:proofErr w:type="spellStart"/>
      <w:r>
        <w:rPr>
          <w:sz w:val="24"/>
          <w:szCs w:val="24"/>
        </w:rPr>
        <w:t>cita</w:t>
      </w:r>
      <w:proofErr w:type="spellEnd"/>
    </w:p>
    <w:p w14:paraId="375AD80D" w14:textId="77777777" w:rsidR="00DC35B3" w:rsidRDefault="00DC35B3" w:rsidP="00DC35B3">
      <w:pPr>
        <w:pStyle w:val="EndnoteText"/>
        <w:rPr>
          <w:sz w:val="24"/>
          <w:szCs w:val="24"/>
        </w:rPr>
      </w:pPr>
      <w:r>
        <w:rPr>
          <w:sz w:val="24"/>
          <w:szCs w:val="24"/>
        </w:rPr>
        <w:t xml:space="preserve">k._____ La </w:t>
      </w:r>
      <w:proofErr w:type="spellStart"/>
      <w:r>
        <w:rPr>
          <w:sz w:val="24"/>
          <w:szCs w:val="24"/>
        </w:rPr>
        <w:t>espera</w:t>
      </w:r>
      <w:proofErr w:type="spellEnd"/>
      <w:r>
        <w:rPr>
          <w:sz w:val="24"/>
          <w:szCs w:val="24"/>
        </w:rPr>
        <w:t xml:space="preserve"> </w:t>
      </w:r>
      <w:proofErr w:type="spellStart"/>
      <w:r>
        <w:rPr>
          <w:sz w:val="24"/>
          <w:szCs w:val="24"/>
        </w:rPr>
        <w:t>fue</w:t>
      </w:r>
      <w:proofErr w:type="spellEnd"/>
      <w:r>
        <w:rPr>
          <w:sz w:val="24"/>
          <w:szCs w:val="24"/>
        </w:rPr>
        <w:t xml:space="preserve"> </w:t>
      </w:r>
      <w:proofErr w:type="spellStart"/>
      <w:r>
        <w:rPr>
          <w:sz w:val="24"/>
          <w:szCs w:val="24"/>
        </w:rPr>
        <w:t>demasiado</w:t>
      </w:r>
      <w:proofErr w:type="spellEnd"/>
      <w:r>
        <w:rPr>
          <w:sz w:val="24"/>
          <w:szCs w:val="24"/>
        </w:rPr>
        <w:t xml:space="preserve"> </w:t>
      </w:r>
      <w:proofErr w:type="spellStart"/>
      <w:r>
        <w:rPr>
          <w:sz w:val="24"/>
          <w:szCs w:val="24"/>
        </w:rPr>
        <w:t>larga</w:t>
      </w:r>
      <w:proofErr w:type="spellEnd"/>
    </w:p>
    <w:p w14:paraId="331F41CA" w14:textId="77777777" w:rsidR="00DC35B3" w:rsidRDefault="00DC35B3" w:rsidP="00DC35B3">
      <w:pPr>
        <w:pStyle w:val="EndnoteText"/>
        <w:rPr>
          <w:sz w:val="24"/>
          <w:szCs w:val="24"/>
        </w:rPr>
      </w:pPr>
    </w:p>
    <w:p w14:paraId="512BBEC5" w14:textId="77777777" w:rsidR="00DC35B3" w:rsidRDefault="00DC35B3" w:rsidP="00DC35B3">
      <w:pPr>
        <w:pStyle w:val="EndnoteText"/>
        <w:rPr>
          <w:sz w:val="24"/>
          <w:szCs w:val="24"/>
        </w:rPr>
      </w:pPr>
      <w:r>
        <w:rPr>
          <w:sz w:val="24"/>
          <w:szCs w:val="24"/>
        </w:rPr>
        <w:t xml:space="preserve">30. Si un amigo o familiar </w:t>
      </w:r>
      <w:proofErr w:type="spellStart"/>
      <w:r>
        <w:rPr>
          <w:sz w:val="24"/>
          <w:szCs w:val="24"/>
        </w:rPr>
        <w:t>necesitara</w:t>
      </w:r>
      <w:proofErr w:type="spellEnd"/>
      <w:r>
        <w:rPr>
          <w:sz w:val="24"/>
          <w:szCs w:val="24"/>
        </w:rPr>
        <w:t xml:space="preserve"> </w:t>
      </w:r>
      <w:proofErr w:type="spellStart"/>
      <w:r>
        <w:rPr>
          <w:sz w:val="24"/>
          <w:szCs w:val="24"/>
        </w:rPr>
        <w:t>asesoramiento</w:t>
      </w:r>
      <w:proofErr w:type="spellEnd"/>
      <w:r>
        <w:rPr>
          <w:sz w:val="24"/>
          <w:szCs w:val="24"/>
        </w:rPr>
        <w:t xml:space="preserve"> </w:t>
      </w:r>
      <w:proofErr w:type="spellStart"/>
      <w:r>
        <w:rPr>
          <w:sz w:val="24"/>
          <w:szCs w:val="24"/>
        </w:rPr>
        <w:t>por</w:t>
      </w:r>
      <w:proofErr w:type="spellEnd"/>
      <w:r>
        <w:rPr>
          <w:sz w:val="24"/>
          <w:szCs w:val="24"/>
        </w:rPr>
        <w:t xml:space="preserve"> un </w:t>
      </w:r>
      <w:proofErr w:type="spellStart"/>
      <w:r>
        <w:rPr>
          <w:sz w:val="24"/>
          <w:szCs w:val="24"/>
        </w:rPr>
        <w:t>problema</w:t>
      </w:r>
      <w:proofErr w:type="spellEnd"/>
      <w:r>
        <w:rPr>
          <w:sz w:val="24"/>
          <w:szCs w:val="24"/>
        </w:rPr>
        <w:t xml:space="preserve"> de </w:t>
      </w:r>
      <w:proofErr w:type="spellStart"/>
      <w:r>
        <w:rPr>
          <w:sz w:val="24"/>
          <w:szCs w:val="24"/>
        </w:rPr>
        <w:t>salud</w:t>
      </w:r>
      <w:proofErr w:type="spellEnd"/>
      <w:r>
        <w:rPr>
          <w:sz w:val="24"/>
          <w:szCs w:val="24"/>
        </w:rPr>
        <w:t xml:space="preserve"> mental o </w:t>
      </w:r>
      <w:proofErr w:type="spellStart"/>
      <w:r>
        <w:rPr>
          <w:sz w:val="24"/>
          <w:szCs w:val="24"/>
        </w:rPr>
        <w:t>abuso</w:t>
      </w:r>
      <w:proofErr w:type="spellEnd"/>
      <w:r>
        <w:rPr>
          <w:sz w:val="24"/>
          <w:szCs w:val="24"/>
        </w:rPr>
        <w:t xml:space="preserve"> de </w:t>
      </w:r>
      <w:proofErr w:type="spellStart"/>
      <w:r>
        <w:rPr>
          <w:sz w:val="24"/>
          <w:szCs w:val="24"/>
        </w:rPr>
        <w:t>drogas</w:t>
      </w:r>
      <w:proofErr w:type="spellEnd"/>
      <w:r>
        <w:rPr>
          <w:sz w:val="24"/>
          <w:szCs w:val="24"/>
        </w:rPr>
        <w:t xml:space="preserve"> / / alcohol, ¿</w:t>
      </w:r>
      <w:proofErr w:type="spellStart"/>
      <w:r>
        <w:rPr>
          <w:sz w:val="24"/>
          <w:szCs w:val="24"/>
        </w:rPr>
        <w:t>quién</w:t>
      </w:r>
      <w:proofErr w:type="spellEnd"/>
      <w:r>
        <w:rPr>
          <w:sz w:val="24"/>
          <w:szCs w:val="24"/>
        </w:rPr>
        <w:t xml:space="preserve"> es la </w:t>
      </w:r>
      <w:proofErr w:type="spellStart"/>
      <w:r>
        <w:rPr>
          <w:sz w:val="24"/>
          <w:szCs w:val="24"/>
        </w:rPr>
        <w:t>primera</w:t>
      </w:r>
      <w:proofErr w:type="spellEnd"/>
      <w:r>
        <w:rPr>
          <w:sz w:val="24"/>
          <w:szCs w:val="24"/>
        </w:rPr>
        <w:t xml:space="preserve"> persona con la que le </w:t>
      </w:r>
      <w:proofErr w:type="spellStart"/>
      <w:r>
        <w:rPr>
          <w:sz w:val="24"/>
          <w:szCs w:val="24"/>
        </w:rPr>
        <w:t>diría</w:t>
      </w:r>
      <w:proofErr w:type="spellEnd"/>
      <w:r>
        <w:rPr>
          <w:sz w:val="24"/>
          <w:szCs w:val="24"/>
        </w:rPr>
        <w:t xml:space="preserve"> que </w:t>
      </w:r>
      <w:proofErr w:type="spellStart"/>
      <w:r>
        <w:rPr>
          <w:sz w:val="24"/>
          <w:szCs w:val="24"/>
        </w:rPr>
        <w:t>hable</w:t>
      </w:r>
      <w:proofErr w:type="spellEnd"/>
      <w:r>
        <w:rPr>
          <w:sz w:val="24"/>
          <w:szCs w:val="24"/>
        </w:rPr>
        <w:t xml:space="preserve">?  Por favor, </w:t>
      </w:r>
      <w:proofErr w:type="spellStart"/>
      <w:r>
        <w:rPr>
          <w:sz w:val="24"/>
          <w:szCs w:val="24"/>
        </w:rPr>
        <w:t>elija</w:t>
      </w:r>
      <w:proofErr w:type="spellEnd"/>
      <w:r>
        <w:rPr>
          <w:sz w:val="24"/>
          <w:szCs w:val="24"/>
        </w:rPr>
        <w:t xml:space="preserve"> uno.</w:t>
      </w:r>
    </w:p>
    <w:p w14:paraId="164263FC" w14:textId="77777777" w:rsidR="00DC35B3" w:rsidRDefault="00DC35B3" w:rsidP="00DC35B3">
      <w:pPr>
        <w:pStyle w:val="EndnoteText"/>
        <w:rPr>
          <w:sz w:val="24"/>
          <w:szCs w:val="24"/>
        </w:rPr>
      </w:pPr>
      <w:r>
        <w:rPr>
          <w:sz w:val="24"/>
          <w:szCs w:val="24"/>
        </w:rPr>
        <w:t xml:space="preserve">a. _____ </w:t>
      </w:r>
      <w:proofErr w:type="spellStart"/>
      <w:r>
        <w:rPr>
          <w:sz w:val="24"/>
          <w:szCs w:val="24"/>
        </w:rPr>
        <w:t>consejero</w:t>
      </w:r>
      <w:proofErr w:type="spellEnd"/>
      <w:r>
        <w:rPr>
          <w:sz w:val="24"/>
          <w:szCs w:val="24"/>
        </w:rPr>
        <w:t xml:space="preserve"> o </w:t>
      </w:r>
      <w:proofErr w:type="spellStart"/>
      <w:r>
        <w:rPr>
          <w:sz w:val="24"/>
          <w:szCs w:val="24"/>
        </w:rPr>
        <w:t>terapeuta</w:t>
      </w:r>
      <w:proofErr w:type="spellEnd"/>
      <w:r>
        <w:rPr>
          <w:sz w:val="24"/>
          <w:szCs w:val="24"/>
        </w:rPr>
        <w:t xml:space="preserve"> privado</w:t>
      </w:r>
      <w:r>
        <w:rPr>
          <w:sz w:val="24"/>
          <w:szCs w:val="24"/>
        </w:rPr>
        <w:tab/>
      </w:r>
      <w:r>
        <w:rPr>
          <w:sz w:val="24"/>
          <w:szCs w:val="24"/>
        </w:rPr>
        <w:tab/>
        <w:t>e.______ Doctor</w:t>
      </w:r>
    </w:p>
    <w:p w14:paraId="0C027AEA" w14:textId="77777777" w:rsidR="00DC35B3" w:rsidRDefault="00DC35B3" w:rsidP="00DC35B3">
      <w:pPr>
        <w:pStyle w:val="EndnoteText"/>
        <w:rPr>
          <w:sz w:val="24"/>
          <w:szCs w:val="24"/>
        </w:rPr>
      </w:pPr>
      <w:r>
        <w:rPr>
          <w:sz w:val="24"/>
          <w:szCs w:val="24"/>
        </w:rPr>
        <w:t xml:space="preserve">b. Grupo de </w:t>
      </w:r>
      <w:proofErr w:type="spellStart"/>
      <w:r>
        <w:rPr>
          <w:sz w:val="24"/>
          <w:szCs w:val="24"/>
        </w:rPr>
        <w:t>Apoyo</w:t>
      </w:r>
      <w:proofErr w:type="spellEnd"/>
      <w:r>
        <w:rPr>
          <w:sz w:val="24"/>
          <w:szCs w:val="24"/>
        </w:rPr>
        <w:t xml:space="preserve"> _____ (A.A. Al Anon)</w:t>
      </w:r>
      <w:r>
        <w:rPr>
          <w:sz w:val="24"/>
          <w:szCs w:val="24"/>
        </w:rPr>
        <w:tab/>
      </w:r>
      <w:r>
        <w:rPr>
          <w:sz w:val="24"/>
          <w:szCs w:val="24"/>
        </w:rPr>
        <w:tab/>
        <w:t xml:space="preserve">f. ______ Ministro, </w:t>
      </w:r>
      <w:proofErr w:type="spellStart"/>
      <w:r>
        <w:rPr>
          <w:sz w:val="24"/>
          <w:szCs w:val="24"/>
        </w:rPr>
        <w:t>Oficial</w:t>
      </w:r>
      <w:proofErr w:type="spellEnd"/>
      <w:r>
        <w:rPr>
          <w:sz w:val="24"/>
          <w:szCs w:val="24"/>
        </w:rPr>
        <w:t xml:space="preserve"> Religioso</w:t>
      </w:r>
    </w:p>
    <w:p w14:paraId="5632179B" w14:textId="77777777" w:rsidR="00DC35B3" w:rsidRDefault="00DC35B3" w:rsidP="00DC35B3">
      <w:pPr>
        <w:pStyle w:val="EndnoteText"/>
        <w:rPr>
          <w:sz w:val="24"/>
          <w:szCs w:val="24"/>
        </w:rPr>
      </w:pPr>
      <w:r>
        <w:rPr>
          <w:sz w:val="24"/>
          <w:szCs w:val="24"/>
        </w:rPr>
        <w:t xml:space="preserve">c. _____School </w:t>
      </w:r>
      <w:proofErr w:type="spellStart"/>
      <w:r>
        <w:rPr>
          <w:sz w:val="24"/>
          <w:szCs w:val="24"/>
        </w:rPr>
        <w:t>Consejero</w:t>
      </w:r>
      <w:proofErr w:type="spellEnd"/>
      <w:r>
        <w:rPr>
          <w:sz w:val="24"/>
          <w:szCs w:val="24"/>
        </w:rPr>
        <w:tab/>
      </w:r>
      <w:r>
        <w:rPr>
          <w:sz w:val="24"/>
          <w:szCs w:val="24"/>
        </w:rPr>
        <w:tab/>
      </w:r>
      <w:r>
        <w:rPr>
          <w:sz w:val="24"/>
          <w:szCs w:val="24"/>
        </w:rPr>
        <w:tab/>
      </w:r>
      <w:r>
        <w:rPr>
          <w:sz w:val="24"/>
          <w:szCs w:val="24"/>
        </w:rPr>
        <w:tab/>
        <w:t>g. Agencia _____ de Salud Mental</w:t>
      </w:r>
    </w:p>
    <w:p w14:paraId="5AC082C7" w14:textId="77777777" w:rsidR="00DC35B3" w:rsidRDefault="00DC35B3" w:rsidP="00DC35B3">
      <w:pPr>
        <w:pStyle w:val="EndnoteText"/>
        <w:rPr>
          <w:sz w:val="24"/>
          <w:szCs w:val="24"/>
        </w:rPr>
      </w:pPr>
      <w:proofErr w:type="gramStart"/>
      <w:r>
        <w:rPr>
          <w:sz w:val="24"/>
          <w:szCs w:val="24"/>
        </w:rPr>
        <w:t>d. _</w:t>
      </w:r>
      <w:proofErr w:type="gramEnd"/>
      <w:r>
        <w:rPr>
          <w:sz w:val="24"/>
          <w:szCs w:val="24"/>
        </w:rPr>
        <w:t xml:space="preserve">____Do no </w:t>
      </w:r>
      <w:proofErr w:type="spellStart"/>
      <w:r>
        <w:rPr>
          <w:sz w:val="24"/>
          <w:szCs w:val="24"/>
        </w:rPr>
        <w:t>sé</w:t>
      </w:r>
      <w:proofErr w:type="spellEnd"/>
      <w:r>
        <w:rPr>
          <w:sz w:val="24"/>
          <w:szCs w:val="24"/>
        </w:rPr>
        <w:tab/>
      </w:r>
      <w:r>
        <w:rPr>
          <w:sz w:val="24"/>
          <w:szCs w:val="24"/>
        </w:rPr>
        <w:tab/>
      </w:r>
      <w:r>
        <w:rPr>
          <w:sz w:val="24"/>
          <w:szCs w:val="24"/>
        </w:rPr>
        <w:tab/>
      </w:r>
      <w:r>
        <w:rPr>
          <w:sz w:val="24"/>
          <w:szCs w:val="24"/>
        </w:rPr>
        <w:tab/>
      </w:r>
      <w:r>
        <w:rPr>
          <w:sz w:val="24"/>
          <w:szCs w:val="24"/>
        </w:rPr>
        <w:tab/>
        <w:t xml:space="preserve">h, _____ </w:t>
      </w:r>
      <w:proofErr w:type="spellStart"/>
      <w:r>
        <w:rPr>
          <w:sz w:val="24"/>
          <w:szCs w:val="24"/>
        </w:rPr>
        <w:t>Otros</w:t>
      </w:r>
      <w:proofErr w:type="spellEnd"/>
    </w:p>
    <w:p w14:paraId="2665F498" w14:textId="77777777" w:rsidR="00DC35B3" w:rsidRDefault="00DC35B3" w:rsidP="00DC35B3">
      <w:pPr>
        <w:pStyle w:val="EndnoteText"/>
        <w:rPr>
          <w:sz w:val="24"/>
          <w:szCs w:val="24"/>
        </w:rPr>
      </w:pPr>
    </w:p>
    <w:p w14:paraId="30653F11" w14:textId="77777777" w:rsidR="00DC35B3" w:rsidRDefault="00DC35B3" w:rsidP="00DC35B3">
      <w:pPr>
        <w:pStyle w:val="EndnoteText"/>
        <w:jc w:val="center"/>
        <w:rPr>
          <w:b/>
          <w:bCs/>
          <w:sz w:val="24"/>
          <w:szCs w:val="24"/>
        </w:rPr>
      </w:pPr>
      <w:r>
        <w:rPr>
          <w:b/>
          <w:bCs/>
          <w:sz w:val="24"/>
          <w:szCs w:val="24"/>
        </w:rPr>
        <w:t>PREPARACIÓN PARA EMERGENCIAS</w:t>
      </w:r>
    </w:p>
    <w:p w14:paraId="37312C78" w14:textId="77777777" w:rsidR="00DC35B3" w:rsidRDefault="00DC35B3" w:rsidP="00DC35B3">
      <w:pPr>
        <w:pStyle w:val="EndnoteText"/>
        <w:jc w:val="center"/>
        <w:rPr>
          <w:b/>
          <w:bCs/>
          <w:sz w:val="24"/>
          <w:szCs w:val="24"/>
        </w:rPr>
      </w:pPr>
    </w:p>
    <w:p w14:paraId="7483C165" w14:textId="77777777" w:rsidR="00DC35B3" w:rsidRDefault="00DC35B3" w:rsidP="00DC35B3">
      <w:pPr>
        <w:pStyle w:val="EndnoteText"/>
        <w:rPr>
          <w:sz w:val="24"/>
          <w:szCs w:val="24"/>
        </w:rPr>
      </w:pPr>
      <w:r>
        <w:rPr>
          <w:sz w:val="24"/>
          <w:szCs w:val="24"/>
        </w:rPr>
        <w:t xml:space="preserve">31. ¿Su </w:t>
      </w:r>
      <w:proofErr w:type="spellStart"/>
      <w:r>
        <w:rPr>
          <w:sz w:val="24"/>
          <w:szCs w:val="24"/>
        </w:rPr>
        <w:t>hogar</w:t>
      </w:r>
      <w:proofErr w:type="spellEnd"/>
      <w:r>
        <w:rPr>
          <w:sz w:val="24"/>
          <w:szCs w:val="24"/>
        </w:rPr>
        <w:t xml:space="preserve"> </w:t>
      </w:r>
      <w:proofErr w:type="spellStart"/>
      <w:r>
        <w:rPr>
          <w:sz w:val="24"/>
          <w:szCs w:val="24"/>
        </w:rPr>
        <w:t>tiene</w:t>
      </w:r>
      <w:proofErr w:type="spellEnd"/>
      <w:r>
        <w:rPr>
          <w:sz w:val="24"/>
          <w:szCs w:val="24"/>
        </w:rPr>
        <w:t xml:space="preserve"> un detector de </w:t>
      </w:r>
      <w:proofErr w:type="spellStart"/>
      <w:r>
        <w:rPr>
          <w:sz w:val="24"/>
          <w:szCs w:val="24"/>
        </w:rPr>
        <w:t>humo</w:t>
      </w:r>
      <w:proofErr w:type="spellEnd"/>
      <w:r>
        <w:rPr>
          <w:sz w:val="24"/>
          <w:szCs w:val="24"/>
        </w:rPr>
        <w:t xml:space="preserve"> y </w:t>
      </w:r>
      <w:proofErr w:type="spellStart"/>
      <w:r>
        <w:rPr>
          <w:sz w:val="24"/>
          <w:szCs w:val="24"/>
        </w:rPr>
        <w:t>monóxido</w:t>
      </w:r>
      <w:proofErr w:type="spellEnd"/>
      <w:r>
        <w:rPr>
          <w:sz w:val="24"/>
          <w:szCs w:val="24"/>
        </w:rPr>
        <w:t xml:space="preserve"> de </w:t>
      </w:r>
      <w:proofErr w:type="spellStart"/>
      <w:r>
        <w:rPr>
          <w:sz w:val="24"/>
          <w:szCs w:val="24"/>
        </w:rPr>
        <w:t>carbono</w:t>
      </w:r>
      <w:proofErr w:type="spellEnd"/>
      <w:r>
        <w:rPr>
          <w:sz w:val="24"/>
          <w:szCs w:val="24"/>
        </w:rPr>
        <w:t xml:space="preserve"> que </w:t>
      </w:r>
      <w:proofErr w:type="spellStart"/>
      <w:r>
        <w:rPr>
          <w:sz w:val="24"/>
          <w:szCs w:val="24"/>
        </w:rPr>
        <w:t>funcione</w:t>
      </w:r>
      <w:proofErr w:type="spellEnd"/>
      <w:r>
        <w:rPr>
          <w:sz w:val="24"/>
          <w:szCs w:val="24"/>
        </w:rPr>
        <w:t>?</w:t>
      </w:r>
    </w:p>
    <w:p w14:paraId="7D9F3CAB" w14:textId="77777777" w:rsidR="00DC35B3" w:rsidRDefault="00DC35B3" w:rsidP="00DC35B3">
      <w:pPr>
        <w:pStyle w:val="EndnoteText"/>
        <w:rPr>
          <w:sz w:val="24"/>
          <w:szCs w:val="24"/>
        </w:rPr>
      </w:pPr>
      <w:r>
        <w:rPr>
          <w:sz w:val="24"/>
          <w:szCs w:val="24"/>
        </w:rPr>
        <w:t xml:space="preserve">_______Yes, solo </w:t>
      </w:r>
      <w:proofErr w:type="spellStart"/>
      <w:r>
        <w:rPr>
          <w:sz w:val="24"/>
          <w:szCs w:val="24"/>
        </w:rPr>
        <w:t>detectores</w:t>
      </w:r>
      <w:proofErr w:type="spellEnd"/>
      <w:r>
        <w:rPr>
          <w:sz w:val="24"/>
          <w:szCs w:val="24"/>
        </w:rPr>
        <w:t xml:space="preserve"> de </w:t>
      </w:r>
      <w:proofErr w:type="spellStart"/>
      <w:r>
        <w:rPr>
          <w:sz w:val="24"/>
          <w:szCs w:val="24"/>
        </w:rPr>
        <w:t>humo</w:t>
      </w:r>
      <w:proofErr w:type="spellEnd"/>
      <w:r>
        <w:rPr>
          <w:sz w:val="24"/>
          <w:szCs w:val="24"/>
        </w:rPr>
        <w:tab/>
      </w:r>
      <w:r>
        <w:rPr>
          <w:sz w:val="24"/>
          <w:szCs w:val="24"/>
        </w:rPr>
        <w:tab/>
        <w:t xml:space="preserve">_______ </w:t>
      </w:r>
      <w:proofErr w:type="spellStart"/>
      <w:r>
        <w:rPr>
          <w:sz w:val="24"/>
          <w:szCs w:val="24"/>
        </w:rPr>
        <w:t>Sí</w:t>
      </w:r>
      <w:proofErr w:type="spellEnd"/>
      <w:r>
        <w:rPr>
          <w:sz w:val="24"/>
          <w:szCs w:val="24"/>
        </w:rPr>
        <w:t xml:space="preserve">, solo </w:t>
      </w:r>
      <w:proofErr w:type="spellStart"/>
      <w:r>
        <w:rPr>
          <w:sz w:val="24"/>
          <w:szCs w:val="24"/>
        </w:rPr>
        <w:t>detectores</w:t>
      </w:r>
      <w:proofErr w:type="spellEnd"/>
      <w:r>
        <w:rPr>
          <w:sz w:val="24"/>
          <w:szCs w:val="24"/>
        </w:rPr>
        <w:t xml:space="preserve"> de </w:t>
      </w:r>
      <w:proofErr w:type="spellStart"/>
      <w:r>
        <w:rPr>
          <w:sz w:val="24"/>
          <w:szCs w:val="24"/>
        </w:rPr>
        <w:t>monóxido</w:t>
      </w:r>
      <w:proofErr w:type="spellEnd"/>
      <w:r>
        <w:rPr>
          <w:sz w:val="24"/>
          <w:szCs w:val="24"/>
        </w:rPr>
        <w:t xml:space="preserve"> de </w:t>
      </w:r>
      <w:proofErr w:type="spellStart"/>
      <w:r>
        <w:rPr>
          <w:sz w:val="24"/>
          <w:szCs w:val="24"/>
        </w:rPr>
        <w:t>carbono</w:t>
      </w:r>
      <w:proofErr w:type="spellEnd"/>
    </w:p>
    <w:p w14:paraId="60E76B6C" w14:textId="77777777" w:rsidR="00DC35B3" w:rsidRPr="00A537F2" w:rsidRDefault="00DC35B3" w:rsidP="00DC35B3">
      <w:pPr>
        <w:pStyle w:val="EndnoteText"/>
        <w:rPr>
          <w:sz w:val="24"/>
          <w:szCs w:val="24"/>
        </w:rPr>
      </w:pPr>
      <w:r>
        <w:rPr>
          <w:sz w:val="24"/>
          <w:szCs w:val="24"/>
        </w:rPr>
        <w:t xml:space="preserve">_______ </w:t>
      </w:r>
      <w:proofErr w:type="spellStart"/>
      <w:r>
        <w:rPr>
          <w:sz w:val="24"/>
          <w:szCs w:val="24"/>
        </w:rPr>
        <w:t>Sí</w:t>
      </w:r>
      <w:proofErr w:type="spellEnd"/>
      <w:r>
        <w:rPr>
          <w:sz w:val="24"/>
          <w:szCs w:val="24"/>
        </w:rPr>
        <w:t>, ambos</w:t>
      </w:r>
      <w:r>
        <w:rPr>
          <w:sz w:val="24"/>
          <w:szCs w:val="24"/>
        </w:rPr>
        <w:tab/>
      </w:r>
      <w:r>
        <w:rPr>
          <w:sz w:val="24"/>
          <w:szCs w:val="24"/>
        </w:rPr>
        <w:tab/>
      </w:r>
      <w:r>
        <w:rPr>
          <w:sz w:val="24"/>
          <w:szCs w:val="24"/>
        </w:rPr>
        <w:tab/>
      </w:r>
      <w:r>
        <w:rPr>
          <w:sz w:val="24"/>
          <w:szCs w:val="24"/>
        </w:rPr>
        <w:tab/>
        <w:t>_______No</w:t>
      </w:r>
    </w:p>
    <w:p w14:paraId="2910FF74" w14:textId="77777777" w:rsidR="00DC35B3" w:rsidRPr="00B22066" w:rsidRDefault="00DC35B3" w:rsidP="00DC35B3">
      <w:pPr>
        <w:pStyle w:val="EndnoteText"/>
        <w:rPr>
          <w:sz w:val="24"/>
          <w:szCs w:val="24"/>
        </w:rPr>
      </w:pPr>
      <w:r>
        <w:rPr>
          <w:sz w:val="24"/>
          <w:szCs w:val="24"/>
        </w:rPr>
        <w:t xml:space="preserve">______No </w:t>
      </w:r>
      <w:proofErr w:type="spellStart"/>
      <w:r>
        <w:rPr>
          <w:sz w:val="24"/>
          <w:szCs w:val="24"/>
        </w:rPr>
        <w:t>sé</w:t>
      </w:r>
      <w:proofErr w:type="spellEnd"/>
    </w:p>
    <w:p w14:paraId="0C24CA3A" w14:textId="77777777" w:rsidR="00DC35B3" w:rsidRDefault="00DC35B3" w:rsidP="00DC35B3">
      <w:pPr>
        <w:pStyle w:val="EndnoteText"/>
        <w:rPr>
          <w:sz w:val="24"/>
          <w:szCs w:val="24"/>
        </w:rPr>
      </w:pPr>
    </w:p>
    <w:p w14:paraId="7A6ED8AD" w14:textId="77777777" w:rsidR="00DC35B3" w:rsidRDefault="00DC35B3" w:rsidP="00DC35B3">
      <w:pPr>
        <w:pStyle w:val="EndnoteText"/>
        <w:rPr>
          <w:sz w:val="24"/>
          <w:szCs w:val="24"/>
        </w:rPr>
      </w:pPr>
    </w:p>
    <w:p w14:paraId="097B5B3D" w14:textId="77777777" w:rsidR="00DC35B3" w:rsidRDefault="00DC35B3" w:rsidP="00DC35B3">
      <w:pPr>
        <w:pStyle w:val="EndnoteText"/>
        <w:rPr>
          <w:sz w:val="24"/>
          <w:szCs w:val="24"/>
        </w:rPr>
      </w:pPr>
      <w:r>
        <w:rPr>
          <w:sz w:val="24"/>
          <w:szCs w:val="24"/>
        </w:rPr>
        <w:t xml:space="preserve">32. ¿Su familia </w:t>
      </w:r>
      <w:proofErr w:type="spellStart"/>
      <w:r>
        <w:rPr>
          <w:sz w:val="24"/>
          <w:szCs w:val="24"/>
        </w:rPr>
        <w:t>tiene</w:t>
      </w:r>
      <w:proofErr w:type="spellEnd"/>
      <w:r>
        <w:rPr>
          <w:sz w:val="24"/>
          <w:szCs w:val="24"/>
        </w:rPr>
        <w:t xml:space="preserve"> un kit </w:t>
      </w:r>
      <w:proofErr w:type="spellStart"/>
      <w:r>
        <w:rPr>
          <w:sz w:val="24"/>
          <w:szCs w:val="24"/>
        </w:rPr>
        <w:t>básico</w:t>
      </w:r>
      <w:proofErr w:type="spellEnd"/>
      <w:r>
        <w:rPr>
          <w:sz w:val="24"/>
          <w:szCs w:val="24"/>
        </w:rPr>
        <w:t xml:space="preserve"> de </w:t>
      </w:r>
      <w:proofErr w:type="spellStart"/>
      <w:r>
        <w:rPr>
          <w:sz w:val="24"/>
          <w:szCs w:val="24"/>
        </w:rPr>
        <w:t>suministros</w:t>
      </w:r>
      <w:proofErr w:type="spellEnd"/>
      <w:r>
        <w:rPr>
          <w:sz w:val="24"/>
          <w:szCs w:val="24"/>
        </w:rPr>
        <w:t xml:space="preserve"> de </w:t>
      </w:r>
      <w:proofErr w:type="spellStart"/>
      <w:r>
        <w:rPr>
          <w:sz w:val="24"/>
          <w:szCs w:val="24"/>
        </w:rPr>
        <w:t>emergencia</w:t>
      </w:r>
      <w:proofErr w:type="spellEnd"/>
      <w:r>
        <w:rPr>
          <w:sz w:val="24"/>
          <w:szCs w:val="24"/>
        </w:rPr>
        <w:t>?</w:t>
      </w:r>
    </w:p>
    <w:p w14:paraId="5C67E656" w14:textId="77777777" w:rsidR="00DC35B3" w:rsidRDefault="00DC35B3" w:rsidP="00DC35B3">
      <w:pPr>
        <w:pStyle w:val="EndnoteText"/>
        <w:rPr>
          <w:sz w:val="24"/>
          <w:szCs w:val="24"/>
        </w:rPr>
      </w:pPr>
      <w:r>
        <w:rPr>
          <w:sz w:val="24"/>
          <w:szCs w:val="24"/>
        </w:rPr>
        <w:t>(</w:t>
      </w:r>
      <w:proofErr w:type="spellStart"/>
      <w:r>
        <w:rPr>
          <w:sz w:val="24"/>
          <w:szCs w:val="24"/>
        </w:rPr>
        <w:t>agua</w:t>
      </w:r>
      <w:proofErr w:type="spellEnd"/>
      <w:r>
        <w:rPr>
          <w:sz w:val="24"/>
          <w:szCs w:val="24"/>
        </w:rPr>
        <w:t xml:space="preserve">, </w:t>
      </w:r>
      <w:proofErr w:type="spellStart"/>
      <w:r>
        <w:rPr>
          <w:sz w:val="24"/>
          <w:szCs w:val="24"/>
        </w:rPr>
        <w:t>linterna</w:t>
      </w:r>
      <w:proofErr w:type="spellEnd"/>
      <w:r>
        <w:rPr>
          <w:sz w:val="24"/>
          <w:szCs w:val="24"/>
        </w:rPr>
        <w:t xml:space="preserve">, </w:t>
      </w:r>
      <w:proofErr w:type="spellStart"/>
      <w:r>
        <w:rPr>
          <w:sz w:val="24"/>
          <w:szCs w:val="24"/>
        </w:rPr>
        <w:t>recetas</w:t>
      </w:r>
      <w:proofErr w:type="spellEnd"/>
      <w:r>
        <w:rPr>
          <w:sz w:val="24"/>
          <w:szCs w:val="24"/>
        </w:rPr>
        <w:t xml:space="preserve">, </w:t>
      </w:r>
      <w:proofErr w:type="spellStart"/>
      <w:r>
        <w:rPr>
          <w:sz w:val="24"/>
          <w:szCs w:val="24"/>
        </w:rPr>
        <w:t>botiquín</w:t>
      </w:r>
      <w:proofErr w:type="spellEnd"/>
      <w:r>
        <w:rPr>
          <w:sz w:val="24"/>
          <w:szCs w:val="24"/>
        </w:rPr>
        <w:t xml:space="preserve"> de </w:t>
      </w:r>
      <w:proofErr w:type="spellStart"/>
      <w:r>
        <w:rPr>
          <w:sz w:val="24"/>
          <w:szCs w:val="24"/>
        </w:rPr>
        <w:t>primeros</w:t>
      </w:r>
      <w:proofErr w:type="spellEnd"/>
      <w:r>
        <w:rPr>
          <w:sz w:val="24"/>
          <w:szCs w:val="24"/>
        </w:rPr>
        <w:t xml:space="preserve"> </w:t>
      </w:r>
      <w:proofErr w:type="spellStart"/>
      <w:r>
        <w:rPr>
          <w:sz w:val="24"/>
          <w:szCs w:val="24"/>
        </w:rPr>
        <w:t>auxilios</w:t>
      </w:r>
      <w:proofErr w:type="spellEnd"/>
      <w:r>
        <w:rPr>
          <w:sz w:val="24"/>
          <w:szCs w:val="24"/>
        </w:rPr>
        <w:t xml:space="preserve">, mantas, </w:t>
      </w:r>
      <w:proofErr w:type="spellStart"/>
      <w:r>
        <w:rPr>
          <w:sz w:val="24"/>
          <w:szCs w:val="24"/>
        </w:rPr>
        <w:t>baterías</w:t>
      </w:r>
      <w:proofErr w:type="spellEnd"/>
      <w:r>
        <w:rPr>
          <w:sz w:val="24"/>
          <w:szCs w:val="24"/>
        </w:rPr>
        <w:t xml:space="preserve">, </w:t>
      </w:r>
      <w:proofErr w:type="spellStart"/>
      <w:r>
        <w:rPr>
          <w:sz w:val="24"/>
          <w:szCs w:val="24"/>
        </w:rPr>
        <w:t>alimentos</w:t>
      </w:r>
      <w:proofErr w:type="spellEnd"/>
      <w:r>
        <w:rPr>
          <w:sz w:val="24"/>
          <w:szCs w:val="24"/>
        </w:rPr>
        <w:t xml:space="preserve"> no </w:t>
      </w:r>
      <w:proofErr w:type="spellStart"/>
      <w:r>
        <w:rPr>
          <w:sz w:val="24"/>
          <w:szCs w:val="24"/>
        </w:rPr>
        <w:t>perecederos</w:t>
      </w:r>
      <w:proofErr w:type="spellEnd"/>
      <w:r>
        <w:rPr>
          <w:sz w:val="24"/>
          <w:szCs w:val="24"/>
        </w:rPr>
        <w:t>)</w:t>
      </w:r>
    </w:p>
    <w:p w14:paraId="18FC4D68" w14:textId="77777777" w:rsidR="00DC35B3" w:rsidRDefault="00DC35B3" w:rsidP="00DC35B3">
      <w:pPr>
        <w:pStyle w:val="EndnoteText"/>
        <w:rPr>
          <w:sz w:val="24"/>
          <w:szCs w:val="24"/>
        </w:rPr>
      </w:pPr>
      <w:r>
        <w:rPr>
          <w:sz w:val="24"/>
          <w:szCs w:val="24"/>
        </w:rPr>
        <w:t>_______</w:t>
      </w:r>
      <w:proofErr w:type="spellStart"/>
      <w:r>
        <w:rPr>
          <w:sz w:val="24"/>
          <w:szCs w:val="24"/>
        </w:rPr>
        <w:t>Sí</w:t>
      </w:r>
      <w:proofErr w:type="spellEnd"/>
      <w:r>
        <w:rPr>
          <w:sz w:val="24"/>
          <w:szCs w:val="24"/>
        </w:rPr>
        <w:tab/>
      </w:r>
      <w:r>
        <w:rPr>
          <w:sz w:val="24"/>
          <w:szCs w:val="24"/>
        </w:rPr>
        <w:tab/>
        <w:t>______No</w:t>
      </w:r>
      <w:r>
        <w:rPr>
          <w:sz w:val="24"/>
          <w:szCs w:val="24"/>
        </w:rPr>
        <w:tab/>
      </w:r>
      <w:r>
        <w:rPr>
          <w:sz w:val="24"/>
          <w:szCs w:val="24"/>
        </w:rPr>
        <w:tab/>
        <w:t xml:space="preserve">_______No </w:t>
      </w:r>
      <w:proofErr w:type="spellStart"/>
      <w:r>
        <w:rPr>
          <w:sz w:val="24"/>
          <w:szCs w:val="24"/>
        </w:rPr>
        <w:t>sé</w:t>
      </w:r>
      <w:proofErr w:type="spellEnd"/>
    </w:p>
    <w:p w14:paraId="2232524B" w14:textId="77777777" w:rsidR="00DC35B3" w:rsidRDefault="00DC35B3" w:rsidP="00DC35B3">
      <w:pPr>
        <w:pStyle w:val="EndnoteText"/>
        <w:rPr>
          <w:sz w:val="24"/>
          <w:szCs w:val="24"/>
        </w:rPr>
      </w:pPr>
    </w:p>
    <w:p w14:paraId="7F8BD3F8" w14:textId="77777777" w:rsidR="00DC35B3" w:rsidRDefault="00DC35B3" w:rsidP="00DC35B3">
      <w:pPr>
        <w:pStyle w:val="EndnoteText"/>
        <w:rPr>
          <w:sz w:val="24"/>
          <w:szCs w:val="24"/>
        </w:rPr>
      </w:pPr>
      <w:r>
        <w:rPr>
          <w:sz w:val="24"/>
          <w:szCs w:val="24"/>
        </w:rPr>
        <w:t xml:space="preserve">33.In un </w:t>
      </w:r>
      <w:proofErr w:type="spellStart"/>
      <w:r>
        <w:rPr>
          <w:sz w:val="24"/>
          <w:szCs w:val="24"/>
        </w:rPr>
        <w:t>desastre</w:t>
      </w:r>
      <w:proofErr w:type="spellEnd"/>
      <w:r>
        <w:rPr>
          <w:sz w:val="24"/>
          <w:szCs w:val="24"/>
        </w:rPr>
        <w:t xml:space="preserve"> o </w:t>
      </w:r>
      <w:proofErr w:type="spellStart"/>
      <w:r>
        <w:rPr>
          <w:sz w:val="24"/>
          <w:szCs w:val="24"/>
        </w:rPr>
        <w:t>emergencia</w:t>
      </w:r>
      <w:proofErr w:type="spellEnd"/>
      <w:r>
        <w:rPr>
          <w:sz w:val="24"/>
          <w:szCs w:val="24"/>
        </w:rPr>
        <w:t xml:space="preserve"> a gran </w:t>
      </w:r>
      <w:proofErr w:type="spellStart"/>
      <w:r>
        <w:rPr>
          <w:sz w:val="24"/>
          <w:szCs w:val="24"/>
        </w:rPr>
        <w:t>escala</w:t>
      </w:r>
      <w:proofErr w:type="spellEnd"/>
      <w:r>
        <w:rPr>
          <w:sz w:val="24"/>
          <w:szCs w:val="24"/>
        </w:rPr>
        <w:t xml:space="preserve">, lo principal </w:t>
      </w:r>
      <w:proofErr w:type="spellStart"/>
      <w:r>
        <w:rPr>
          <w:sz w:val="24"/>
          <w:szCs w:val="24"/>
        </w:rPr>
        <w:t>sería</w:t>
      </w:r>
      <w:proofErr w:type="spellEnd"/>
      <w:r>
        <w:rPr>
          <w:sz w:val="24"/>
          <w:szCs w:val="24"/>
        </w:rPr>
        <w:t xml:space="preserve"> </w:t>
      </w:r>
      <w:proofErr w:type="spellStart"/>
      <w:r>
        <w:rPr>
          <w:sz w:val="24"/>
          <w:szCs w:val="24"/>
        </w:rPr>
        <w:t>comunicarse</w:t>
      </w:r>
      <w:proofErr w:type="spellEnd"/>
      <w:r>
        <w:rPr>
          <w:sz w:val="24"/>
          <w:szCs w:val="24"/>
        </w:rPr>
        <w:t xml:space="preserve"> con la familia.</w:t>
      </w:r>
    </w:p>
    <w:p w14:paraId="324FD14C" w14:textId="77777777" w:rsidR="00DC35B3" w:rsidRDefault="00DC35B3" w:rsidP="00DC35B3">
      <w:pPr>
        <w:pStyle w:val="EndnoteText"/>
        <w:rPr>
          <w:sz w:val="24"/>
          <w:szCs w:val="24"/>
        </w:rPr>
      </w:pPr>
      <w:r>
        <w:rPr>
          <w:sz w:val="24"/>
          <w:szCs w:val="24"/>
        </w:rPr>
        <w:t xml:space="preserve">______a. </w:t>
      </w:r>
      <w:proofErr w:type="spellStart"/>
      <w:r>
        <w:rPr>
          <w:sz w:val="24"/>
          <w:szCs w:val="24"/>
        </w:rPr>
        <w:t>Teléfono</w:t>
      </w:r>
      <w:proofErr w:type="spellEnd"/>
      <w:r>
        <w:rPr>
          <w:sz w:val="24"/>
          <w:szCs w:val="24"/>
        </w:rPr>
        <w:t xml:space="preserve"> </w:t>
      </w:r>
      <w:proofErr w:type="spellStart"/>
      <w:r>
        <w:rPr>
          <w:sz w:val="24"/>
          <w:szCs w:val="24"/>
        </w:rPr>
        <w:t>residencial</w:t>
      </w:r>
      <w:proofErr w:type="spellEnd"/>
      <w:r>
        <w:rPr>
          <w:sz w:val="24"/>
          <w:szCs w:val="24"/>
        </w:rPr>
        <w:t xml:space="preserve"> </w:t>
      </w:r>
      <w:proofErr w:type="gramStart"/>
      <w:r>
        <w:rPr>
          <w:sz w:val="24"/>
          <w:szCs w:val="24"/>
        </w:rPr>
        <w:t>normal</w:t>
      </w:r>
      <w:r>
        <w:rPr>
          <w:sz w:val="24"/>
          <w:szCs w:val="24"/>
        </w:rPr>
        <w:tab/>
      </w:r>
      <w:r>
        <w:rPr>
          <w:sz w:val="24"/>
          <w:szCs w:val="24"/>
        </w:rPr>
        <w:tab/>
        <w:t>_</w:t>
      </w:r>
      <w:proofErr w:type="gramEnd"/>
      <w:r>
        <w:rPr>
          <w:sz w:val="24"/>
          <w:szCs w:val="24"/>
        </w:rPr>
        <w:t xml:space="preserve">____e. Radio de 2 </w:t>
      </w:r>
      <w:proofErr w:type="spellStart"/>
      <w:r>
        <w:rPr>
          <w:sz w:val="24"/>
          <w:szCs w:val="24"/>
        </w:rPr>
        <w:t>vías</w:t>
      </w:r>
      <w:proofErr w:type="spellEnd"/>
    </w:p>
    <w:p w14:paraId="3B1D225B" w14:textId="77777777" w:rsidR="00DC35B3" w:rsidRDefault="00DC35B3" w:rsidP="00DC35B3">
      <w:pPr>
        <w:pStyle w:val="EndnoteText"/>
        <w:rPr>
          <w:sz w:val="24"/>
          <w:szCs w:val="24"/>
        </w:rPr>
      </w:pPr>
      <w:r>
        <w:rPr>
          <w:sz w:val="24"/>
          <w:szCs w:val="24"/>
        </w:rPr>
        <w:t xml:space="preserve">______b. </w:t>
      </w:r>
      <w:proofErr w:type="spellStart"/>
      <w:r>
        <w:rPr>
          <w:sz w:val="24"/>
          <w:szCs w:val="24"/>
        </w:rPr>
        <w:t>teléfono</w:t>
      </w:r>
      <w:proofErr w:type="spellEnd"/>
      <w:r>
        <w:rPr>
          <w:sz w:val="24"/>
          <w:szCs w:val="24"/>
        </w:rPr>
        <w:t xml:space="preserve"> </w:t>
      </w:r>
      <w:proofErr w:type="spellStart"/>
      <w:r>
        <w:rPr>
          <w:sz w:val="24"/>
          <w:szCs w:val="24"/>
        </w:rPr>
        <w:t>celular</w:t>
      </w:r>
      <w:proofErr w:type="spellEnd"/>
      <w:r>
        <w:rPr>
          <w:sz w:val="24"/>
          <w:szCs w:val="24"/>
        </w:rPr>
        <w:tab/>
      </w:r>
      <w:r>
        <w:rPr>
          <w:sz w:val="24"/>
          <w:szCs w:val="24"/>
        </w:rPr>
        <w:tab/>
      </w:r>
      <w:r>
        <w:rPr>
          <w:sz w:val="24"/>
          <w:szCs w:val="24"/>
        </w:rPr>
        <w:tab/>
      </w:r>
      <w:r>
        <w:rPr>
          <w:sz w:val="24"/>
          <w:szCs w:val="24"/>
        </w:rPr>
        <w:tab/>
        <w:t xml:space="preserve">_____f.  </w:t>
      </w:r>
      <w:proofErr w:type="spellStart"/>
      <w:r>
        <w:rPr>
          <w:sz w:val="24"/>
          <w:szCs w:val="24"/>
        </w:rPr>
        <w:t>Otros</w:t>
      </w:r>
      <w:proofErr w:type="spellEnd"/>
      <w:r>
        <w:rPr>
          <w:sz w:val="24"/>
          <w:szCs w:val="24"/>
        </w:rPr>
        <w:t xml:space="preserve">, </w:t>
      </w:r>
      <w:proofErr w:type="spellStart"/>
      <w:r>
        <w:rPr>
          <w:sz w:val="24"/>
          <w:szCs w:val="24"/>
        </w:rPr>
        <w:t>describa</w:t>
      </w:r>
      <w:proofErr w:type="spellEnd"/>
      <w:r>
        <w:rPr>
          <w:sz w:val="24"/>
          <w:szCs w:val="24"/>
        </w:rPr>
        <w:t xml:space="preserve"> _______</w:t>
      </w:r>
    </w:p>
    <w:p w14:paraId="67BBDD6A" w14:textId="77777777" w:rsidR="00DC35B3" w:rsidRDefault="00DC35B3" w:rsidP="00DC35B3">
      <w:pPr>
        <w:pStyle w:val="EndnoteText"/>
        <w:rPr>
          <w:sz w:val="24"/>
          <w:szCs w:val="24"/>
        </w:rPr>
      </w:pPr>
      <w:r>
        <w:rPr>
          <w:sz w:val="24"/>
          <w:szCs w:val="24"/>
        </w:rPr>
        <w:t xml:space="preserve">______c. Correo </w:t>
      </w:r>
      <w:proofErr w:type="spellStart"/>
      <w:r>
        <w:rPr>
          <w:sz w:val="24"/>
          <w:szCs w:val="24"/>
        </w:rPr>
        <w:t>electrónico</w:t>
      </w:r>
      <w:proofErr w:type="spellEnd"/>
      <w:r>
        <w:rPr>
          <w:sz w:val="24"/>
          <w:szCs w:val="24"/>
        </w:rPr>
        <w:tab/>
      </w:r>
      <w:r>
        <w:rPr>
          <w:sz w:val="24"/>
          <w:szCs w:val="24"/>
        </w:rPr>
        <w:tab/>
      </w:r>
      <w:r>
        <w:rPr>
          <w:sz w:val="24"/>
          <w:szCs w:val="24"/>
        </w:rPr>
        <w:tab/>
      </w:r>
      <w:r>
        <w:rPr>
          <w:sz w:val="24"/>
          <w:szCs w:val="24"/>
        </w:rPr>
        <w:tab/>
        <w:t xml:space="preserve">____g. No </w:t>
      </w:r>
      <w:proofErr w:type="spellStart"/>
      <w:r>
        <w:rPr>
          <w:sz w:val="24"/>
          <w:szCs w:val="24"/>
        </w:rPr>
        <w:t>sé</w:t>
      </w:r>
      <w:proofErr w:type="spellEnd"/>
    </w:p>
    <w:p w14:paraId="2D2A1BFA" w14:textId="77777777" w:rsidR="00DC35B3" w:rsidRDefault="00DC35B3" w:rsidP="00DC35B3">
      <w:pPr>
        <w:pStyle w:val="EndnoteText"/>
        <w:rPr>
          <w:sz w:val="24"/>
          <w:szCs w:val="24"/>
        </w:rPr>
      </w:pPr>
      <w:r>
        <w:rPr>
          <w:sz w:val="24"/>
          <w:szCs w:val="24"/>
        </w:rPr>
        <w:t xml:space="preserve">______d. </w:t>
      </w:r>
      <w:proofErr w:type="spellStart"/>
      <w:r>
        <w:rPr>
          <w:sz w:val="24"/>
          <w:szCs w:val="24"/>
        </w:rPr>
        <w:t>buscapersonas</w:t>
      </w:r>
      <w:proofErr w:type="spellEnd"/>
    </w:p>
    <w:p w14:paraId="438011F3" w14:textId="77777777" w:rsidR="00DC35B3" w:rsidRDefault="00DC35B3" w:rsidP="00DC35B3">
      <w:pPr>
        <w:pStyle w:val="EndnoteText"/>
        <w:rPr>
          <w:sz w:val="24"/>
          <w:szCs w:val="24"/>
        </w:rPr>
      </w:pPr>
      <w:r>
        <w:rPr>
          <w:sz w:val="24"/>
          <w:szCs w:val="24"/>
        </w:rPr>
        <w:t>34. ¿</w:t>
      </w:r>
      <w:proofErr w:type="spellStart"/>
      <w:r>
        <w:rPr>
          <w:sz w:val="24"/>
          <w:szCs w:val="24"/>
        </w:rPr>
        <w:t>Cuál</w:t>
      </w:r>
      <w:proofErr w:type="spellEnd"/>
      <w:r>
        <w:rPr>
          <w:sz w:val="24"/>
          <w:szCs w:val="24"/>
        </w:rPr>
        <w:t xml:space="preserve"> </w:t>
      </w:r>
      <w:proofErr w:type="spellStart"/>
      <w:r>
        <w:rPr>
          <w:sz w:val="24"/>
          <w:szCs w:val="24"/>
        </w:rPr>
        <w:t>sería</w:t>
      </w:r>
      <w:proofErr w:type="spellEnd"/>
      <w:r>
        <w:rPr>
          <w:sz w:val="24"/>
          <w:szCs w:val="24"/>
        </w:rPr>
        <w:t xml:space="preserve"> la </w:t>
      </w:r>
      <w:proofErr w:type="spellStart"/>
      <w:r>
        <w:rPr>
          <w:sz w:val="24"/>
          <w:szCs w:val="24"/>
        </w:rPr>
        <w:t>razón</w:t>
      </w:r>
      <w:proofErr w:type="spellEnd"/>
      <w:r>
        <w:rPr>
          <w:sz w:val="24"/>
          <w:szCs w:val="24"/>
        </w:rPr>
        <w:t xml:space="preserve"> principal </w:t>
      </w:r>
      <w:proofErr w:type="spellStart"/>
      <w:r>
        <w:rPr>
          <w:sz w:val="24"/>
          <w:szCs w:val="24"/>
        </w:rPr>
        <w:t>por</w:t>
      </w:r>
      <w:proofErr w:type="spellEnd"/>
      <w:r>
        <w:rPr>
          <w:sz w:val="24"/>
          <w:szCs w:val="24"/>
        </w:rPr>
        <w:t xml:space="preserve"> la que no </w:t>
      </w:r>
      <w:proofErr w:type="spellStart"/>
      <w:r>
        <w:rPr>
          <w:sz w:val="24"/>
          <w:szCs w:val="24"/>
        </w:rPr>
        <w:t>podría</w:t>
      </w:r>
      <w:proofErr w:type="spellEnd"/>
      <w:r>
        <w:rPr>
          <w:sz w:val="24"/>
          <w:szCs w:val="24"/>
        </w:rPr>
        <w:t xml:space="preserve"> </w:t>
      </w:r>
      <w:proofErr w:type="spellStart"/>
      <w:r>
        <w:rPr>
          <w:sz w:val="24"/>
          <w:szCs w:val="24"/>
        </w:rPr>
        <w:t>evacuar</w:t>
      </w:r>
      <w:proofErr w:type="spellEnd"/>
      <w:r>
        <w:rPr>
          <w:sz w:val="24"/>
          <w:szCs w:val="24"/>
        </w:rPr>
        <w:t xml:space="preserve"> </w:t>
      </w:r>
      <w:proofErr w:type="spellStart"/>
      <w:r>
        <w:rPr>
          <w:sz w:val="24"/>
          <w:szCs w:val="24"/>
        </w:rPr>
        <w:t>si</w:t>
      </w:r>
      <w:proofErr w:type="spellEnd"/>
      <w:r>
        <w:rPr>
          <w:sz w:val="24"/>
          <w:szCs w:val="24"/>
        </w:rPr>
        <w:t xml:space="preserve"> se le </w:t>
      </w:r>
      <w:proofErr w:type="spellStart"/>
      <w:r>
        <w:rPr>
          <w:sz w:val="24"/>
          <w:szCs w:val="24"/>
        </w:rPr>
        <w:t>pidiera</w:t>
      </w:r>
      <w:proofErr w:type="spellEnd"/>
      <w:r>
        <w:rPr>
          <w:sz w:val="24"/>
          <w:szCs w:val="24"/>
        </w:rPr>
        <w:t xml:space="preserve"> que lo </w:t>
      </w:r>
      <w:proofErr w:type="spellStart"/>
      <w:r>
        <w:rPr>
          <w:sz w:val="24"/>
          <w:szCs w:val="24"/>
        </w:rPr>
        <w:t>hiciera</w:t>
      </w:r>
      <w:proofErr w:type="spellEnd"/>
      <w:r>
        <w:rPr>
          <w:sz w:val="24"/>
          <w:szCs w:val="24"/>
        </w:rPr>
        <w:t>?</w:t>
      </w:r>
    </w:p>
    <w:p w14:paraId="233D5FBC" w14:textId="77777777" w:rsidR="00DC35B3" w:rsidRDefault="00DC35B3" w:rsidP="00DC35B3">
      <w:pPr>
        <w:pStyle w:val="EndnoteText"/>
        <w:rPr>
          <w:sz w:val="24"/>
          <w:szCs w:val="24"/>
        </w:rPr>
      </w:pPr>
      <w:r>
        <w:rPr>
          <w:sz w:val="24"/>
          <w:szCs w:val="24"/>
        </w:rPr>
        <w:t xml:space="preserve">a. ____ Falta de </w:t>
      </w:r>
      <w:proofErr w:type="spellStart"/>
      <w:r>
        <w:rPr>
          <w:sz w:val="24"/>
          <w:szCs w:val="24"/>
        </w:rPr>
        <w:t>transporte</w:t>
      </w:r>
      <w:proofErr w:type="spellEnd"/>
      <w:r>
        <w:rPr>
          <w:sz w:val="24"/>
          <w:szCs w:val="24"/>
        </w:rPr>
        <w:tab/>
        <w:t xml:space="preserve">     g. _____Concern </w:t>
      </w:r>
      <w:proofErr w:type="spellStart"/>
      <w:r>
        <w:rPr>
          <w:sz w:val="24"/>
          <w:szCs w:val="24"/>
        </w:rPr>
        <w:t>sobre</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tráfico</w:t>
      </w:r>
      <w:proofErr w:type="spellEnd"/>
      <w:r>
        <w:rPr>
          <w:sz w:val="24"/>
          <w:szCs w:val="24"/>
        </w:rPr>
        <w:t xml:space="preserve"> y la </w:t>
      </w:r>
      <w:proofErr w:type="spellStart"/>
      <w:r>
        <w:rPr>
          <w:sz w:val="24"/>
          <w:szCs w:val="24"/>
        </w:rPr>
        <w:t>imposibilidad</w:t>
      </w:r>
      <w:proofErr w:type="spellEnd"/>
      <w:r>
        <w:rPr>
          <w:sz w:val="24"/>
          <w:szCs w:val="24"/>
        </w:rPr>
        <w:t xml:space="preserve"> de </w:t>
      </w:r>
      <w:proofErr w:type="spellStart"/>
      <w:r>
        <w:rPr>
          <w:sz w:val="24"/>
          <w:szCs w:val="24"/>
        </w:rPr>
        <w:t>salir</w:t>
      </w:r>
      <w:proofErr w:type="spellEnd"/>
    </w:p>
    <w:p w14:paraId="048E7B94" w14:textId="77777777" w:rsidR="00DC35B3" w:rsidRDefault="00DC35B3" w:rsidP="00DC35B3">
      <w:pPr>
        <w:pStyle w:val="EndnoteText"/>
        <w:rPr>
          <w:sz w:val="24"/>
          <w:szCs w:val="24"/>
        </w:rPr>
      </w:pPr>
      <w:r>
        <w:rPr>
          <w:sz w:val="24"/>
          <w:szCs w:val="24"/>
        </w:rPr>
        <w:lastRenderedPageBreak/>
        <w:t xml:space="preserve">b. ____Lack de </w:t>
      </w:r>
      <w:proofErr w:type="spellStart"/>
      <w:r>
        <w:rPr>
          <w:sz w:val="24"/>
          <w:szCs w:val="24"/>
        </w:rPr>
        <w:t>confianza</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los</w:t>
      </w:r>
      <w:proofErr w:type="spellEnd"/>
      <w:r>
        <w:rPr>
          <w:sz w:val="24"/>
          <w:szCs w:val="24"/>
        </w:rPr>
        <w:t xml:space="preserve"> </w:t>
      </w:r>
      <w:proofErr w:type="spellStart"/>
      <w:r>
        <w:rPr>
          <w:sz w:val="24"/>
          <w:szCs w:val="24"/>
        </w:rPr>
        <w:t>funcionarios</w:t>
      </w:r>
      <w:proofErr w:type="spellEnd"/>
      <w:r>
        <w:rPr>
          <w:sz w:val="24"/>
          <w:szCs w:val="24"/>
        </w:rPr>
        <w:t xml:space="preserve"> </w:t>
      </w:r>
      <w:proofErr w:type="spellStart"/>
      <w:r>
        <w:rPr>
          <w:sz w:val="24"/>
          <w:szCs w:val="24"/>
        </w:rPr>
        <w:t>públicos</w:t>
      </w:r>
      <w:proofErr w:type="spellEnd"/>
      <w:r>
        <w:rPr>
          <w:sz w:val="24"/>
          <w:szCs w:val="24"/>
        </w:rPr>
        <w:t xml:space="preserve"> h. _____Health </w:t>
      </w:r>
      <w:proofErr w:type="spellStart"/>
      <w:r>
        <w:rPr>
          <w:sz w:val="24"/>
          <w:szCs w:val="24"/>
        </w:rPr>
        <w:t>problemas</w:t>
      </w:r>
      <w:proofErr w:type="spellEnd"/>
      <w:r>
        <w:rPr>
          <w:sz w:val="24"/>
          <w:szCs w:val="24"/>
        </w:rPr>
        <w:t xml:space="preserve"> (no se </w:t>
      </w:r>
      <w:proofErr w:type="spellStart"/>
      <w:r>
        <w:rPr>
          <w:sz w:val="24"/>
          <w:szCs w:val="24"/>
        </w:rPr>
        <w:t>pudo</w:t>
      </w:r>
      <w:proofErr w:type="spellEnd"/>
      <w:r>
        <w:rPr>
          <w:sz w:val="24"/>
          <w:szCs w:val="24"/>
        </w:rPr>
        <w:t xml:space="preserve"> mover</w:t>
      </w:r>
    </w:p>
    <w:p w14:paraId="69278CCB" w14:textId="77777777" w:rsidR="00DC35B3" w:rsidRDefault="00DC35B3" w:rsidP="00DC35B3">
      <w:pPr>
        <w:pStyle w:val="EndnoteText"/>
        <w:rPr>
          <w:sz w:val="24"/>
          <w:szCs w:val="24"/>
        </w:rPr>
      </w:pPr>
      <w:proofErr w:type="gramStart"/>
      <w:r>
        <w:rPr>
          <w:sz w:val="24"/>
          <w:szCs w:val="24"/>
        </w:rPr>
        <w:t>c. _</w:t>
      </w:r>
      <w:proofErr w:type="gramEnd"/>
      <w:r>
        <w:rPr>
          <w:sz w:val="24"/>
          <w:szCs w:val="24"/>
        </w:rPr>
        <w:t xml:space="preserve">___Concern </w:t>
      </w:r>
      <w:proofErr w:type="spellStart"/>
      <w:r>
        <w:rPr>
          <w:sz w:val="24"/>
          <w:szCs w:val="24"/>
        </w:rPr>
        <w:t>sobre</w:t>
      </w:r>
      <w:proofErr w:type="spellEnd"/>
      <w:r>
        <w:rPr>
          <w:sz w:val="24"/>
          <w:szCs w:val="24"/>
        </w:rPr>
        <w:t xml:space="preserve"> </w:t>
      </w:r>
      <w:proofErr w:type="spellStart"/>
      <w:r>
        <w:rPr>
          <w:sz w:val="24"/>
          <w:szCs w:val="24"/>
        </w:rPr>
        <w:t>seguridad</w:t>
      </w:r>
      <w:proofErr w:type="spellEnd"/>
      <w:r>
        <w:rPr>
          <w:sz w:val="24"/>
          <w:szCs w:val="24"/>
        </w:rPr>
        <w:t xml:space="preserve"> personal</w:t>
      </w:r>
    </w:p>
    <w:p w14:paraId="2D513225" w14:textId="77777777" w:rsidR="00DC35B3" w:rsidRDefault="00DC35B3" w:rsidP="00DC35B3">
      <w:pPr>
        <w:pStyle w:val="EndnoteText"/>
        <w:rPr>
          <w:sz w:val="24"/>
          <w:szCs w:val="24"/>
        </w:rPr>
      </w:pPr>
      <w:r>
        <w:rPr>
          <w:sz w:val="24"/>
          <w:szCs w:val="24"/>
        </w:rPr>
        <w:t xml:space="preserve">d.____ </w:t>
      </w:r>
      <w:proofErr w:type="spellStart"/>
      <w:r>
        <w:rPr>
          <w:sz w:val="24"/>
          <w:szCs w:val="24"/>
        </w:rPr>
        <w:t>Preocupación</w:t>
      </w:r>
      <w:proofErr w:type="spellEnd"/>
      <w:r>
        <w:rPr>
          <w:sz w:val="24"/>
          <w:szCs w:val="24"/>
        </w:rPr>
        <w:t xml:space="preserve"> </w:t>
      </w:r>
      <w:proofErr w:type="spellStart"/>
      <w:r>
        <w:rPr>
          <w:sz w:val="24"/>
          <w:szCs w:val="24"/>
        </w:rPr>
        <w:t>por</w:t>
      </w:r>
      <w:proofErr w:type="spellEnd"/>
      <w:r>
        <w:rPr>
          <w:sz w:val="24"/>
          <w:szCs w:val="24"/>
        </w:rPr>
        <w:t xml:space="preserve"> la </w:t>
      </w:r>
      <w:proofErr w:type="spellStart"/>
      <w:r>
        <w:rPr>
          <w:sz w:val="24"/>
          <w:szCs w:val="24"/>
        </w:rPr>
        <w:t>seguridad</w:t>
      </w:r>
      <w:proofErr w:type="spellEnd"/>
      <w:r>
        <w:rPr>
          <w:sz w:val="24"/>
          <w:szCs w:val="24"/>
        </w:rPr>
        <w:t xml:space="preserve"> de la familia </w:t>
      </w:r>
      <w:proofErr w:type="spellStart"/>
      <w:r>
        <w:rPr>
          <w:sz w:val="24"/>
          <w:szCs w:val="24"/>
        </w:rPr>
        <w:t>i</w:t>
      </w:r>
      <w:proofErr w:type="spellEnd"/>
      <w:r>
        <w:rPr>
          <w:sz w:val="24"/>
          <w:szCs w:val="24"/>
        </w:rPr>
        <w:t>. ____Other</w:t>
      </w:r>
    </w:p>
    <w:p w14:paraId="1EFD8C96" w14:textId="77777777" w:rsidR="00DC35B3" w:rsidRDefault="00DC35B3" w:rsidP="00DC35B3">
      <w:pPr>
        <w:pStyle w:val="EndnoteText"/>
        <w:rPr>
          <w:sz w:val="24"/>
          <w:szCs w:val="24"/>
        </w:rPr>
      </w:pPr>
      <w:r>
        <w:rPr>
          <w:sz w:val="24"/>
          <w:szCs w:val="24"/>
        </w:rPr>
        <w:t xml:space="preserve">e. ____Concern </w:t>
      </w:r>
      <w:proofErr w:type="spellStart"/>
      <w:r>
        <w:rPr>
          <w:sz w:val="24"/>
          <w:szCs w:val="24"/>
        </w:rPr>
        <w:t>sobre</w:t>
      </w:r>
      <w:proofErr w:type="spellEnd"/>
      <w:r>
        <w:rPr>
          <w:sz w:val="24"/>
          <w:szCs w:val="24"/>
        </w:rPr>
        <w:t xml:space="preserve"> </w:t>
      </w:r>
      <w:proofErr w:type="spellStart"/>
      <w:r>
        <w:rPr>
          <w:sz w:val="24"/>
          <w:szCs w:val="24"/>
        </w:rPr>
        <w:t>dejar</w:t>
      </w:r>
      <w:proofErr w:type="spellEnd"/>
      <w:r>
        <w:rPr>
          <w:sz w:val="24"/>
          <w:szCs w:val="24"/>
        </w:rPr>
        <w:t xml:space="preserve"> </w:t>
      </w:r>
      <w:proofErr w:type="spellStart"/>
      <w:r>
        <w:rPr>
          <w:sz w:val="24"/>
          <w:szCs w:val="24"/>
        </w:rPr>
        <w:t>atrás</w:t>
      </w:r>
      <w:proofErr w:type="spellEnd"/>
      <w:r>
        <w:rPr>
          <w:sz w:val="24"/>
          <w:szCs w:val="24"/>
        </w:rPr>
        <w:t xml:space="preserve"> la </w:t>
      </w:r>
      <w:proofErr w:type="spellStart"/>
      <w:r>
        <w:rPr>
          <w:sz w:val="24"/>
          <w:szCs w:val="24"/>
        </w:rPr>
        <w:t>propiedad</w:t>
      </w:r>
      <w:proofErr w:type="spellEnd"/>
      <w:r>
        <w:rPr>
          <w:sz w:val="24"/>
          <w:szCs w:val="24"/>
        </w:rPr>
        <w:t xml:space="preserve"> personal</w:t>
      </w:r>
    </w:p>
    <w:p w14:paraId="0007137D" w14:textId="77777777" w:rsidR="00DC35B3" w:rsidRDefault="00DC35B3" w:rsidP="00DC35B3">
      <w:pPr>
        <w:pStyle w:val="EndnoteText"/>
        <w:rPr>
          <w:sz w:val="24"/>
          <w:szCs w:val="24"/>
        </w:rPr>
      </w:pPr>
      <w:r>
        <w:rPr>
          <w:sz w:val="24"/>
          <w:szCs w:val="24"/>
        </w:rPr>
        <w:t xml:space="preserve">f. ____Concern </w:t>
      </w:r>
      <w:proofErr w:type="spellStart"/>
      <w:r>
        <w:rPr>
          <w:sz w:val="24"/>
          <w:szCs w:val="24"/>
        </w:rPr>
        <w:t>sobre</w:t>
      </w:r>
      <w:proofErr w:type="spellEnd"/>
      <w:r>
        <w:rPr>
          <w:sz w:val="24"/>
          <w:szCs w:val="24"/>
        </w:rPr>
        <w:t xml:space="preserve"> </w:t>
      </w:r>
      <w:proofErr w:type="spellStart"/>
      <w:r>
        <w:rPr>
          <w:sz w:val="24"/>
          <w:szCs w:val="24"/>
        </w:rPr>
        <w:t>dejar</w:t>
      </w:r>
      <w:proofErr w:type="spellEnd"/>
      <w:r>
        <w:rPr>
          <w:sz w:val="24"/>
          <w:szCs w:val="24"/>
        </w:rPr>
        <w:t xml:space="preserve"> </w:t>
      </w:r>
      <w:proofErr w:type="spellStart"/>
      <w:r>
        <w:rPr>
          <w:sz w:val="24"/>
          <w:szCs w:val="24"/>
        </w:rPr>
        <w:t>mascotas</w:t>
      </w:r>
      <w:proofErr w:type="spellEnd"/>
      <w:r>
        <w:rPr>
          <w:sz w:val="24"/>
          <w:szCs w:val="24"/>
        </w:rPr>
        <w:tab/>
        <w:t xml:space="preserve">     j. ____ No lo </w:t>
      </w:r>
      <w:proofErr w:type="spellStart"/>
      <w:r>
        <w:rPr>
          <w:sz w:val="24"/>
          <w:szCs w:val="24"/>
        </w:rPr>
        <w:t>sé</w:t>
      </w:r>
      <w:proofErr w:type="spellEnd"/>
      <w:r>
        <w:rPr>
          <w:sz w:val="24"/>
          <w:szCs w:val="24"/>
        </w:rPr>
        <w:t xml:space="preserve">, no </w:t>
      </w:r>
      <w:proofErr w:type="spellStart"/>
      <w:r>
        <w:rPr>
          <w:sz w:val="24"/>
          <w:szCs w:val="24"/>
        </w:rPr>
        <w:t>estoy</w:t>
      </w:r>
      <w:proofErr w:type="spellEnd"/>
      <w:r>
        <w:rPr>
          <w:sz w:val="24"/>
          <w:szCs w:val="24"/>
        </w:rPr>
        <w:t xml:space="preserve"> </w:t>
      </w:r>
      <w:proofErr w:type="spellStart"/>
      <w:r>
        <w:rPr>
          <w:sz w:val="24"/>
          <w:szCs w:val="24"/>
        </w:rPr>
        <w:t>seguro</w:t>
      </w:r>
      <w:proofErr w:type="spellEnd"/>
    </w:p>
    <w:p w14:paraId="2A835058" w14:textId="77777777" w:rsidR="00DC35B3" w:rsidRDefault="00DC35B3" w:rsidP="00DC35B3">
      <w:pPr>
        <w:pStyle w:val="EndnoteText"/>
        <w:rPr>
          <w:sz w:val="24"/>
          <w:szCs w:val="24"/>
        </w:rPr>
      </w:pPr>
    </w:p>
    <w:p w14:paraId="0AAE00B6" w14:textId="77777777" w:rsidR="00DC35B3" w:rsidRDefault="00DC35B3" w:rsidP="00DC35B3">
      <w:pPr>
        <w:pStyle w:val="EndnoteText"/>
        <w:jc w:val="center"/>
        <w:rPr>
          <w:b/>
          <w:bCs/>
          <w:sz w:val="24"/>
          <w:szCs w:val="24"/>
        </w:rPr>
      </w:pPr>
      <w:r>
        <w:rPr>
          <w:b/>
          <w:bCs/>
          <w:sz w:val="24"/>
          <w:szCs w:val="24"/>
        </w:rPr>
        <w:t>INFORMACIÓN DEMOGRÁFICA</w:t>
      </w:r>
    </w:p>
    <w:p w14:paraId="505E04D5" w14:textId="77777777" w:rsidR="00DC35B3" w:rsidRPr="00F848E3" w:rsidRDefault="00DC35B3" w:rsidP="00DC35B3">
      <w:pPr>
        <w:pStyle w:val="EndnoteText"/>
        <w:rPr>
          <w:sz w:val="24"/>
          <w:szCs w:val="24"/>
        </w:rPr>
      </w:pPr>
      <w:proofErr w:type="gramStart"/>
      <w:r>
        <w:rPr>
          <w:sz w:val="24"/>
          <w:szCs w:val="24"/>
        </w:rPr>
        <w:t>35. ¿</w:t>
      </w:r>
      <w:proofErr w:type="spellStart"/>
      <w:proofErr w:type="gramEnd"/>
      <w:r>
        <w:rPr>
          <w:sz w:val="24"/>
          <w:szCs w:val="24"/>
        </w:rPr>
        <w:t>Qué</w:t>
      </w:r>
      <w:proofErr w:type="spellEnd"/>
      <w:r>
        <w:rPr>
          <w:sz w:val="24"/>
          <w:szCs w:val="24"/>
        </w:rPr>
        <w:t xml:space="preserve"> </w:t>
      </w:r>
      <w:proofErr w:type="spellStart"/>
      <w:r>
        <w:rPr>
          <w:sz w:val="24"/>
          <w:szCs w:val="24"/>
        </w:rPr>
        <w:t>edad</w:t>
      </w:r>
      <w:proofErr w:type="spellEnd"/>
      <w:r>
        <w:rPr>
          <w:sz w:val="24"/>
          <w:szCs w:val="24"/>
        </w:rPr>
        <w:t xml:space="preserve"> </w:t>
      </w:r>
      <w:proofErr w:type="spellStart"/>
      <w:r>
        <w:rPr>
          <w:sz w:val="24"/>
          <w:szCs w:val="24"/>
        </w:rPr>
        <w:t>tienes</w:t>
      </w:r>
      <w:proofErr w:type="spellEnd"/>
      <w:r>
        <w:rPr>
          <w:sz w:val="24"/>
          <w:szCs w:val="24"/>
        </w:rPr>
        <w:t>?</w:t>
      </w:r>
    </w:p>
    <w:p w14:paraId="41EC3A7E" w14:textId="77777777" w:rsidR="00DC35B3" w:rsidRDefault="00DC35B3" w:rsidP="00DC35B3">
      <w:pPr>
        <w:pStyle w:val="EndnoteText"/>
        <w:rPr>
          <w:sz w:val="24"/>
          <w:szCs w:val="24"/>
        </w:rPr>
      </w:pPr>
      <w:r>
        <w:rPr>
          <w:sz w:val="24"/>
          <w:szCs w:val="24"/>
        </w:rPr>
        <w:t>a. _____Under 18</w:t>
      </w:r>
    </w:p>
    <w:p w14:paraId="1E8CC8D2" w14:textId="77777777" w:rsidR="00DC35B3" w:rsidRDefault="00DC35B3" w:rsidP="00DC35B3">
      <w:pPr>
        <w:pStyle w:val="EndnoteText"/>
        <w:rPr>
          <w:sz w:val="24"/>
          <w:szCs w:val="24"/>
        </w:rPr>
      </w:pPr>
      <w:r>
        <w:rPr>
          <w:sz w:val="24"/>
          <w:szCs w:val="24"/>
        </w:rPr>
        <w:t>b. _____18-24</w:t>
      </w:r>
    </w:p>
    <w:p w14:paraId="1A00D9FD" w14:textId="77777777" w:rsidR="00DC35B3" w:rsidRDefault="00DC35B3" w:rsidP="00DC35B3">
      <w:pPr>
        <w:pStyle w:val="EndnoteText"/>
        <w:rPr>
          <w:sz w:val="24"/>
          <w:szCs w:val="24"/>
        </w:rPr>
      </w:pPr>
      <w:r>
        <w:rPr>
          <w:sz w:val="24"/>
          <w:szCs w:val="24"/>
        </w:rPr>
        <w:t>c. _____25-44</w:t>
      </w:r>
    </w:p>
    <w:p w14:paraId="2DB76D24" w14:textId="77777777" w:rsidR="00DC35B3" w:rsidRDefault="00DC35B3" w:rsidP="00DC35B3">
      <w:pPr>
        <w:pStyle w:val="EndnoteText"/>
        <w:rPr>
          <w:sz w:val="24"/>
          <w:szCs w:val="24"/>
        </w:rPr>
      </w:pPr>
      <w:r>
        <w:rPr>
          <w:sz w:val="24"/>
          <w:szCs w:val="24"/>
        </w:rPr>
        <w:t>d. _____45-54</w:t>
      </w:r>
    </w:p>
    <w:p w14:paraId="70E2DAB0" w14:textId="77777777" w:rsidR="00DC35B3" w:rsidRDefault="00DC35B3" w:rsidP="00DC35B3">
      <w:pPr>
        <w:pStyle w:val="EndnoteText"/>
        <w:rPr>
          <w:sz w:val="24"/>
          <w:szCs w:val="24"/>
        </w:rPr>
      </w:pPr>
      <w:r>
        <w:rPr>
          <w:sz w:val="24"/>
          <w:szCs w:val="24"/>
        </w:rPr>
        <w:t>e. _____55-59</w:t>
      </w:r>
    </w:p>
    <w:p w14:paraId="49EC7F42" w14:textId="77777777" w:rsidR="00DC35B3" w:rsidRDefault="00DC35B3" w:rsidP="00DC35B3">
      <w:pPr>
        <w:pStyle w:val="EndnoteText"/>
        <w:rPr>
          <w:sz w:val="24"/>
          <w:szCs w:val="24"/>
        </w:rPr>
      </w:pPr>
      <w:r>
        <w:rPr>
          <w:sz w:val="24"/>
          <w:szCs w:val="24"/>
        </w:rPr>
        <w:t xml:space="preserve">f. _____ 60-64 </w:t>
      </w:r>
    </w:p>
    <w:p w14:paraId="10DAE16B" w14:textId="77777777" w:rsidR="00DC35B3" w:rsidRDefault="00DC35B3" w:rsidP="00DC35B3">
      <w:pPr>
        <w:pStyle w:val="EndnoteText"/>
        <w:rPr>
          <w:sz w:val="24"/>
          <w:szCs w:val="24"/>
        </w:rPr>
      </w:pPr>
      <w:r>
        <w:rPr>
          <w:sz w:val="24"/>
          <w:szCs w:val="24"/>
        </w:rPr>
        <w:t>g._____ 65-74</w:t>
      </w:r>
    </w:p>
    <w:p w14:paraId="38068290" w14:textId="77777777" w:rsidR="00DC35B3" w:rsidRDefault="00DC35B3" w:rsidP="00DC35B3">
      <w:pPr>
        <w:pStyle w:val="EndnoteText"/>
        <w:rPr>
          <w:sz w:val="24"/>
          <w:szCs w:val="24"/>
        </w:rPr>
      </w:pPr>
      <w:r>
        <w:rPr>
          <w:sz w:val="24"/>
          <w:szCs w:val="24"/>
        </w:rPr>
        <w:t>h. _____75+</w:t>
      </w:r>
    </w:p>
    <w:p w14:paraId="6CCBAD18" w14:textId="77777777" w:rsidR="00DC35B3" w:rsidRDefault="00DC35B3" w:rsidP="00DC35B3">
      <w:pPr>
        <w:pStyle w:val="EndnoteText"/>
        <w:rPr>
          <w:sz w:val="24"/>
          <w:szCs w:val="24"/>
        </w:rPr>
      </w:pPr>
    </w:p>
    <w:p w14:paraId="5CBC694E" w14:textId="77777777" w:rsidR="00DC35B3" w:rsidRDefault="00DC35B3" w:rsidP="00DC35B3">
      <w:pPr>
        <w:pStyle w:val="EndnoteText"/>
        <w:rPr>
          <w:sz w:val="24"/>
          <w:szCs w:val="24"/>
        </w:rPr>
      </w:pPr>
      <w:r>
        <w:rPr>
          <w:sz w:val="24"/>
          <w:szCs w:val="24"/>
        </w:rPr>
        <w:t>36. ¿</w:t>
      </w:r>
      <w:proofErr w:type="spellStart"/>
      <w:r>
        <w:rPr>
          <w:sz w:val="24"/>
          <w:szCs w:val="24"/>
        </w:rPr>
        <w:t>Cuál</w:t>
      </w:r>
      <w:proofErr w:type="spellEnd"/>
      <w:r>
        <w:rPr>
          <w:sz w:val="24"/>
          <w:szCs w:val="24"/>
        </w:rPr>
        <w:t xml:space="preserve"> es </w:t>
      </w:r>
      <w:proofErr w:type="spellStart"/>
      <w:r>
        <w:rPr>
          <w:sz w:val="24"/>
          <w:szCs w:val="24"/>
        </w:rPr>
        <w:t>tu</w:t>
      </w:r>
      <w:proofErr w:type="spellEnd"/>
      <w:r>
        <w:rPr>
          <w:sz w:val="24"/>
          <w:szCs w:val="24"/>
        </w:rPr>
        <w:t xml:space="preserve"> </w:t>
      </w:r>
      <w:proofErr w:type="spellStart"/>
      <w:r>
        <w:rPr>
          <w:sz w:val="24"/>
          <w:szCs w:val="24"/>
        </w:rPr>
        <w:t>género</w:t>
      </w:r>
      <w:proofErr w:type="spellEnd"/>
      <w:r>
        <w:rPr>
          <w:sz w:val="24"/>
          <w:szCs w:val="24"/>
        </w:rPr>
        <w:t>?</w:t>
      </w:r>
    </w:p>
    <w:p w14:paraId="0D0E9FDD" w14:textId="77777777" w:rsidR="00B84144" w:rsidRDefault="00DC35B3" w:rsidP="00DC35B3">
      <w:pPr>
        <w:pStyle w:val="EndnoteText"/>
        <w:rPr>
          <w:sz w:val="24"/>
          <w:szCs w:val="24"/>
        </w:rPr>
      </w:pPr>
      <w:r>
        <w:rPr>
          <w:sz w:val="24"/>
          <w:szCs w:val="24"/>
        </w:rPr>
        <w:t xml:space="preserve">______Male _____ </w:t>
      </w:r>
      <w:proofErr w:type="spellStart"/>
      <w:r>
        <w:rPr>
          <w:sz w:val="24"/>
          <w:szCs w:val="24"/>
        </w:rPr>
        <w:t>Mujer</w:t>
      </w:r>
      <w:proofErr w:type="spellEnd"/>
      <w:r>
        <w:rPr>
          <w:sz w:val="24"/>
          <w:szCs w:val="24"/>
        </w:rPr>
        <w:t xml:space="preserve"> _____Transgender_____ </w:t>
      </w:r>
      <w:proofErr w:type="spellStart"/>
      <w:r>
        <w:rPr>
          <w:sz w:val="24"/>
          <w:szCs w:val="24"/>
        </w:rPr>
        <w:t>Prefiero</w:t>
      </w:r>
      <w:proofErr w:type="spellEnd"/>
      <w:r>
        <w:rPr>
          <w:sz w:val="24"/>
          <w:szCs w:val="24"/>
        </w:rPr>
        <w:t xml:space="preserve"> no </w:t>
      </w:r>
      <w:proofErr w:type="spellStart"/>
      <w:r>
        <w:rPr>
          <w:sz w:val="24"/>
          <w:szCs w:val="24"/>
        </w:rPr>
        <w:t>responde</w:t>
      </w:r>
      <w:proofErr w:type="spellEnd"/>
    </w:p>
    <w:p w14:paraId="73627DA4" w14:textId="77777777" w:rsidR="00B84144" w:rsidRDefault="00B84144" w:rsidP="00DC35B3">
      <w:pPr>
        <w:pStyle w:val="EndnoteText"/>
        <w:rPr>
          <w:sz w:val="24"/>
          <w:szCs w:val="24"/>
        </w:rPr>
      </w:pPr>
    </w:p>
    <w:p w14:paraId="1AB3D3B0" w14:textId="77777777" w:rsidR="00B84144" w:rsidRPr="00B84144" w:rsidRDefault="00B84144" w:rsidP="00DC35B3">
      <w:pPr>
        <w:pStyle w:val="EndnoteText"/>
        <w:rPr>
          <w:sz w:val="28"/>
          <w:szCs w:val="28"/>
        </w:rPr>
      </w:pPr>
    </w:p>
    <w:p w14:paraId="7A494407" w14:textId="77777777" w:rsidR="00F25C46" w:rsidRDefault="00F25C46" w:rsidP="00DC35B3">
      <w:pPr>
        <w:pStyle w:val="EndnoteText"/>
        <w:rPr>
          <w:rFonts w:ascii="Times New Roman" w:hAnsi="Times New Roman" w:cs="Times New Roman"/>
          <w:b/>
          <w:bCs/>
          <w:sz w:val="28"/>
          <w:szCs w:val="28"/>
        </w:rPr>
      </w:pPr>
    </w:p>
    <w:p w14:paraId="5C27ECBC" w14:textId="77777777" w:rsidR="00F25C46" w:rsidRDefault="00F25C46" w:rsidP="00DC35B3">
      <w:pPr>
        <w:pStyle w:val="EndnoteText"/>
        <w:rPr>
          <w:rFonts w:ascii="Times New Roman" w:hAnsi="Times New Roman" w:cs="Times New Roman"/>
          <w:b/>
          <w:bCs/>
          <w:sz w:val="28"/>
          <w:szCs w:val="28"/>
        </w:rPr>
      </w:pPr>
    </w:p>
    <w:p w14:paraId="7B6B481D" w14:textId="77777777" w:rsidR="00F25C46" w:rsidRDefault="00F25C46" w:rsidP="00DC35B3">
      <w:pPr>
        <w:pStyle w:val="EndnoteText"/>
        <w:rPr>
          <w:rFonts w:ascii="Times New Roman" w:hAnsi="Times New Roman" w:cs="Times New Roman"/>
          <w:b/>
          <w:bCs/>
          <w:sz w:val="28"/>
          <w:szCs w:val="28"/>
        </w:rPr>
      </w:pPr>
    </w:p>
    <w:p w14:paraId="54297B18" w14:textId="77777777" w:rsidR="00F25C46" w:rsidRDefault="00F25C46" w:rsidP="00DC35B3">
      <w:pPr>
        <w:pStyle w:val="EndnoteText"/>
        <w:rPr>
          <w:rFonts w:ascii="Times New Roman" w:hAnsi="Times New Roman" w:cs="Times New Roman"/>
          <w:b/>
          <w:bCs/>
          <w:sz w:val="28"/>
          <w:szCs w:val="28"/>
        </w:rPr>
      </w:pPr>
    </w:p>
    <w:p w14:paraId="5BDB0BF0" w14:textId="77777777" w:rsidR="00F25C46" w:rsidRDefault="00F25C46" w:rsidP="00DC35B3">
      <w:pPr>
        <w:pStyle w:val="EndnoteText"/>
        <w:rPr>
          <w:rFonts w:ascii="Times New Roman" w:hAnsi="Times New Roman" w:cs="Times New Roman"/>
          <w:b/>
          <w:bCs/>
          <w:sz w:val="28"/>
          <w:szCs w:val="28"/>
        </w:rPr>
      </w:pPr>
    </w:p>
    <w:p w14:paraId="46AB058D" w14:textId="77777777" w:rsidR="00F25C46" w:rsidRDefault="00F25C46" w:rsidP="00DC35B3">
      <w:pPr>
        <w:pStyle w:val="EndnoteText"/>
        <w:rPr>
          <w:rFonts w:ascii="Times New Roman" w:hAnsi="Times New Roman" w:cs="Times New Roman"/>
          <w:b/>
          <w:bCs/>
          <w:sz w:val="28"/>
          <w:szCs w:val="28"/>
        </w:rPr>
      </w:pPr>
    </w:p>
    <w:p w14:paraId="7A70A131" w14:textId="77777777" w:rsidR="00F25C46" w:rsidRDefault="00F25C46" w:rsidP="00DC35B3">
      <w:pPr>
        <w:pStyle w:val="EndnoteText"/>
        <w:rPr>
          <w:rFonts w:ascii="Times New Roman" w:hAnsi="Times New Roman" w:cs="Times New Roman"/>
          <w:b/>
          <w:bCs/>
          <w:sz w:val="28"/>
          <w:szCs w:val="28"/>
        </w:rPr>
      </w:pPr>
    </w:p>
    <w:p w14:paraId="5B34827E" w14:textId="77777777" w:rsidR="00F25C46" w:rsidRDefault="00F25C46" w:rsidP="00DC35B3">
      <w:pPr>
        <w:pStyle w:val="EndnoteText"/>
        <w:rPr>
          <w:rFonts w:ascii="Times New Roman" w:hAnsi="Times New Roman" w:cs="Times New Roman"/>
          <w:b/>
          <w:bCs/>
          <w:sz w:val="28"/>
          <w:szCs w:val="28"/>
        </w:rPr>
      </w:pPr>
    </w:p>
    <w:p w14:paraId="0CC355A1" w14:textId="77777777" w:rsidR="00F25C46" w:rsidRDefault="00F25C46" w:rsidP="00DC35B3">
      <w:pPr>
        <w:pStyle w:val="EndnoteText"/>
        <w:rPr>
          <w:rFonts w:ascii="Times New Roman" w:hAnsi="Times New Roman" w:cs="Times New Roman"/>
          <w:b/>
          <w:bCs/>
          <w:sz w:val="28"/>
          <w:szCs w:val="28"/>
        </w:rPr>
      </w:pPr>
    </w:p>
    <w:p w14:paraId="151D183E" w14:textId="77777777" w:rsidR="00F25C46" w:rsidRDefault="00F25C46" w:rsidP="00DC35B3">
      <w:pPr>
        <w:pStyle w:val="EndnoteText"/>
        <w:rPr>
          <w:rFonts w:ascii="Times New Roman" w:hAnsi="Times New Roman" w:cs="Times New Roman"/>
          <w:b/>
          <w:bCs/>
          <w:sz w:val="28"/>
          <w:szCs w:val="28"/>
        </w:rPr>
      </w:pPr>
    </w:p>
    <w:p w14:paraId="2C6D8E40" w14:textId="77777777" w:rsidR="00F25C46" w:rsidRDefault="00F25C46" w:rsidP="00DC35B3">
      <w:pPr>
        <w:pStyle w:val="EndnoteText"/>
        <w:rPr>
          <w:rFonts w:ascii="Times New Roman" w:hAnsi="Times New Roman" w:cs="Times New Roman"/>
          <w:b/>
          <w:bCs/>
          <w:sz w:val="28"/>
          <w:szCs w:val="28"/>
        </w:rPr>
      </w:pPr>
    </w:p>
    <w:p w14:paraId="7BBB3BD4" w14:textId="77777777" w:rsidR="00F25C46" w:rsidRDefault="00F25C46" w:rsidP="00DC35B3">
      <w:pPr>
        <w:pStyle w:val="EndnoteText"/>
        <w:rPr>
          <w:rFonts w:ascii="Times New Roman" w:hAnsi="Times New Roman" w:cs="Times New Roman"/>
          <w:b/>
          <w:bCs/>
          <w:sz w:val="28"/>
          <w:szCs w:val="28"/>
        </w:rPr>
      </w:pPr>
    </w:p>
    <w:p w14:paraId="02FC6A0F" w14:textId="77777777" w:rsidR="00F25C46" w:rsidRDefault="00F25C46" w:rsidP="00DC35B3">
      <w:pPr>
        <w:pStyle w:val="EndnoteText"/>
        <w:rPr>
          <w:rFonts w:ascii="Times New Roman" w:hAnsi="Times New Roman" w:cs="Times New Roman"/>
          <w:b/>
          <w:bCs/>
          <w:sz w:val="28"/>
          <w:szCs w:val="28"/>
        </w:rPr>
      </w:pPr>
    </w:p>
    <w:p w14:paraId="6E0FEFE2" w14:textId="77777777" w:rsidR="00F25C46" w:rsidRDefault="00F25C46" w:rsidP="00DC35B3">
      <w:pPr>
        <w:pStyle w:val="EndnoteText"/>
        <w:rPr>
          <w:rFonts w:ascii="Times New Roman" w:hAnsi="Times New Roman" w:cs="Times New Roman"/>
          <w:b/>
          <w:bCs/>
          <w:sz w:val="28"/>
          <w:szCs w:val="28"/>
        </w:rPr>
      </w:pPr>
    </w:p>
    <w:p w14:paraId="6EC991ED" w14:textId="77777777" w:rsidR="00F25C46" w:rsidRDefault="00F25C46" w:rsidP="00DC35B3">
      <w:pPr>
        <w:pStyle w:val="EndnoteText"/>
        <w:rPr>
          <w:rFonts w:ascii="Times New Roman" w:hAnsi="Times New Roman" w:cs="Times New Roman"/>
          <w:b/>
          <w:bCs/>
          <w:sz w:val="28"/>
          <w:szCs w:val="28"/>
        </w:rPr>
      </w:pPr>
    </w:p>
    <w:p w14:paraId="27F40780" w14:textId="77777777" w:rsidR="00F25C46" w:rsidRDefault="00F25C46" w:rsidP="00DC35B3">
      <w:pPr>
        <w:pStyle w:val="EndnoteText"/>
        <w:rPr>
          <w:rFonts w:ascii="Times New Roman" w:hAnsi="Times New Roman" w:cs="Times New Roman"/>
          <w:b/>
          <w:bCs/>
          <w:sz w:val="28"/>
          <w:szCs w:val="28"/>
        </w:rPr>
      </w:pPr>
    </w:p>
    <w:p w14:paraId="762D33BC" w14:textId="77777777" w:rsidR="00F25C46" w:rsidRDefault="00F25C46" w:rsidP="00DC35B3">
      <w:pPr>
        <w:pStyle w:val="EndnoteText"/>
        <w:rPr>
          <w:rFonts w:ascii="Times New Roman" w:hAnsi="Times New Roman" w:cs="Times New Roman"/>
          <w:b/>
          <w:bCs/>
          <w:sz w:val="28"/>
          <w:szCs w:val="28"/>
        </w:rPr>
      </w:pPr>
    </w:p>
    <w:p w14:paraId="47D2C913" w14:textId="77777777" w:rsidR="00F25C46" w:rsidRDefault="00F25C46" w:rsidP="00DC35B3">
      <w:pPr>
        <w:pStyle w:val="EndnoteText"/>
        <w:rPr>
          <w:rFonts w:ascii="Times New Roman" w:hAnsi="Times New Roman" w:cs="Times New Roman"/>
          <w:b/>
          <w:bCs/>
          <w:sz w:val="28"/>
          <w:szCs w:val="28"/>
        </w:rPr>
      </w:pPr>
    </w:p>
    <w:p w14:paraId="4069CBF6" w14:textId="77777777" w:rsidR="00F25C46" w:rsidRDefault="00F25C46" w:rsidP="00DC35B3">
      <w:pPr>
        <w:pStyle w:val="EndnoteText"/>
        <w:rPr>
          <w:rFonts w:ascii="Times New Roman" w:hAnsi="Times New Roman" w:cs="Times New Roman"/>
          <w:b/>
          <w:bCs/>
          <w:sz w:val="28"/>
          <w:szCs w:val="28"/>
        </w:rPr>
      </w:pPr>
    </w:p>
    <w:p w14:paraId="6E3D4D7A" w14:textId="35C2675F" w:rsidR="00B84144" w:rsidRPr="00B84144" w:rsidRDefault="00B84144" w:rsidP="00DC35B3">
      <w:pPr>
        <w:pStyle w:val="EndnoteText"/>
        <w:rPr>
          <w:rFonts w:ascii="Times New Roman" w:hAnsi="Times New Roman" w:cs="Times New Roman"/>
          <w:b/>
          <w:bCs/>
          <w:sz w:val="28"/>
          <w:szCs w:val="28"/>
        </w:rPr>
      </w:pPr>
      <w:r w:rsidRPr="00B84144">
        <w:rPr>
          <w:rFonts w:ascii="Times New Roman" w:hAnsi="Times New Roman" w:cs="Times New Roman"/>
          <w:b/>
          <w:bCs/>
          <w:sz w:val="28"/>
          <w:szCs w:val="28"/>
        </w:rPr>
        <w:lastRenderedPageBreak/>
        <w:t>APPENDIX</w:t>
      </w:r>
    </w:p>
    <w:p w14:paraId="2AE93023" w14:textId="16F44652" w:rsidR="00B84144" w:rsidRPr="00B84144" w:rsidRDefault="00B84144" w:rsidP="00DC35B3">
      <w:pPr>
        <w:pStyle w:val="EndnoteText"/>
        <w:rPr>
          <w:rFonts w:ascii="Times New Roman" w:hAnsi="Times New Roman" w:cs="Times New Roman"/>
          <w:sz w:val="28"/>
          <w:szCs w:val="28"/>
        </w:rPr>
      </w:pPr>
    </w:p>
    <w:p w14:paraId="5917CDE4" w14:textId="77777777" w:rsidR="00DC35B3" w:rsidRDefault="00DC35B3" w:rsidP="00DC35B3">
      <w:pPr>
        <w:pStyle w:val="EndnoteText"/>
        <w:rPr>
          <w:sz w:val="24"/>
          <w:szCs w:val="24"/>
        </w:rPr>
      </w:pPr>
    </w:p>
    <w:p w14:paraId="0059A522" w14:textId="77777777" w:rsidR="00B84144" w:rsidRDefault="00D80C38" w:rsidP="00DC35B3">
      <w:pPr>
        <w:pStyle w:val="EndnoteText"/>
      </w:pPr>
      <w:r>
        <w:object w:dxaOrig="1540" w:dyaOrig="996" w14:anchorId="11EFF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6.85pt;height:49.6pt" o:ole="">
            <v:imagedata r:id="rId51" o:title=""/>
          </v:shape>
          <o:OLEObject Type="Embed" ProgID="AcroExch.Document.DC" ShapeID="_x0000_i1044" DrawAspect="Icon" ObjectID="_1820736278" r:id="rId52"/>
        </w:object>
      </w:r>
    </w:p>
    <w:p w14:paraId="43B8DC36" w14:textId="243AD712" w:rsidR="00991DEA" w:rsidRDefault="00991DEA" w:rsidP="00DC35B3">
      <w:pPr>
        <w:pStyle w:val="EndnoteText"/>
        <w:rPr>
          <w:sz w:val="24"/>
          <w:szCs w:val="24"/>
        </w:rPr>
      </w:pPr>
    </w:p>
    <w:p w14:paraId="5894DD3A" w14:textId="77777777" w:rsidR="00991DEA" w:rsidRPr="001534F2" w:rsidRDefault="00991DEA" w:rsidP="00DC35B3">
      <w:pPr>
        <w:pStyle w:val="EndnoteText"/>
        <w:rPr>
          <w:sz w:val="24"/>
          <w:szCs w:val="24"/>
        </w:rPr>
      </w:pPr>
    </w:p>
    <w:p w14:paraId="21C7258C" w14:textId="636140F3" w:rsidR="00BA4383" w:rsidRDefault="00BA4383" w:rsidP="00301822">
      <w:pPr>
        <w:spacing w:after="0" w:line="259" w:lineRule="auto"/>
        <w:ind w:left="0" w:firstLine="0"/>
      </w:pPr>
    </w:p>
    <w:p w14:paraId="724A8023" w14:textId="61F7D5B5" w:rsidR="001E3AC3" w:rsidRDefault="005C2F1A">
      <w:pPr>
        <w:spacing w:after="0" w:line="259" w:lineRule="auto"/>
        <w:ind w:left="0" w:firstLine="0"/>
        <w:jc w:val="right"/>
      </w:pPr>
      <w:r>
        <w:rPr>
          <w:noProof/>
        </w:rPr>
        <w:drawing>
          <wp:inline distT="0" distB="0" distL="0" distR="0" wp14:anchorId="1B1257CB" wp14:editId="5BF287D2">
            <wp:extent cx="5903595" cy="5379720"/>
            <wp:effectExtent l="0" t="0" r="1905" b="0"/>
            <wp:docPr id="2791" name="Picture 2791"/>
            <wp:cNvGraphicFramePr/>
            <a:graphic xmlns:a="http://schemas.openxmlformats.org/drawingml/2006/main">
              <a:graphicData uri="http://schemas.openxmlformats.org/drawingml/2006/picture">
                <pic:pic xmlns:pic="http://schemas.openxmlformats.org/drawingml/2006/picture">
                  <pic:nvPicPr>
                    <pic:cNvPr id="2791" name="Picture 2791"/>
                    <pic:cNvPicPr/>
                  </pic:nvPicPr>
                  <pic:blipFill>
                    <a:blip r:embed="rId53"/>
                    <a:stretch>
                      <a:fillRect/>
                    </a:stretch>
                  </pic:blipFill>
                  <pic:spPr>
                    <a:xfrm>
                      <a:off x="0" y="0"/>
                      <a:ext cx="5904101" cy="5380181"/>
                    </a:xfrm>
                    <a:prstGeom prst="rect">
                      <a:avLst/>
                    </a:prstGeom>
                  </pic:spPr>
                </pic:pic>
              </a:graphicData>
            </a:graphic>
          </wp:inline>
        </w:drawing>
      </w:r>
      <w:r>
        <w:t xml:space="preserve"> </w:t>
      </w:r>
    </w:p>
    <w:p w14:paraId="2F22B0E8" w14:textId="77777777" w:rsidR="001E3AC3" w:rsidRDefault="005C2F1A">
      <w:pPr>
        <w:spacing w:after="0" w:line="259" w:lineRule="auto"/>
        <w:ind w:left="0" w:firstLine="0"/>
      </w:pPr>
      <w:r>
        <w:t xml:space="preserve"> </w:t>
      </w:r>
    </w:p>
    <w:p w14:paraId="60E9873A" w14:textId="77777777" w:rsidR="001E3AC3" w:rsidRDefault="005C2F1A">
      <w:pPr>
        <w:spacing w:after="0" w:line="259" w:lineRule="auto"/>
        <w:ind w:left="0" w:firstLine="0"/>
      </w:pPr>
      <w:r>
        <w:t xml:space="preserve"> </w:t>
      </w:r>
    </w:p>
    <w:p w14:paraId="79F598D4" w14:textId="77777777" w:rsidR="001E3AC3" w:rsidRDefault="005C2F1A">
      <w:pPr>
        <w:spacing w:after="0" w:line="259" w:lineRule="auto"/>
        <w:ind w:left="0" w:firstLine="0"/>
      </w:pPr>
      <w:r>
        <w:t xml:space="preserve"> </w:t>
      </w:r>
    </w:p>
    <w:p w14:paraId="5DF4F845" w14:textId="77777777" w:rsidR="001E3AC3" w:rsidRDefault="005C2F1A">
      <w:pPr>
        <w:spacing w:after="0" w:line="259" w:lineRule="auto"/>
        <w:ind w:left="0" w:firstLine="0"/>
      </w:pPr>
      <w:r>
        <w:t xml:space="preserve"> </w:t>
      </w:r>
    </w:p>
    <w:p w14:paraId="19E567A1" w14:textId="77777777" w:rsidR="001E3AC3" w:rsidRDefault="005C2F1A">
      <w:pPr>
        <w:spacing w:after="0" w:line="259" w:lineRule="auto"/>
        <w:ind w:left="0" w:firstLine="0"/>
      </w:pPr>
      <w:r>
        <w:t xml:space="preserve"> </w:t>
      </w:r>
    </w:p>
    <w:p w14:paraId="7861DD56" w14:textId="5BFDF340" w:rsidR="00C944A5" w:rsidRDefault="005C2F1A" w:rsidP="00F25C46">
      <w:pPr>
        <w:spacing w:after="0" w:line="259" w:lineRule="auto"/>
        <w:ind w:left="0" w:firstLine="0"/>
        <w:rPr>
          <w:b/>
          <w:bCs/>
          <w:sz w:val="28"/>
          <w:szCs w:val="28"/>
        </w:rPr>
      </w:pPr>
      <w:r>
        <w:lastRenderedPageBreak/>
        <w:t xml:space="preserve"> </w:t>
      </w:r>
      <w:r w:rsidR="00F25C46">
        <w:t xml:space="preserve"> </w:t>
      </w:r>
      <w:r w:rsidR="00F25C46">
        <w:rPr>
          <w:b/>
          <w:bCs/>
          <w:sz w:val="28"/>
          <w:szCs w:val="28"/>
        </w:rPr>
        <w:t>A</w:t>
      </w:r>
      <w:r w:rsidR="00C944A5" w:rsidRPr="00F25C46">
        <w:rPr>
          <w:b/>
          <w:bCs/>
          <w:sz w:val="28"/>
          <w:szCs w:val="28"/>
        </w:rPr>
        <w:t>CKNOWLEDGEMENTS</w:t>
      </w:r>
      <w:r w:rsidR="00C944A5" w:rsidRPr="003146B5">
        <w:rPr>
          <w:b/>
          <w:bCs/>
          <w:sz w:val="28"/>
          <w:szCs w:val="28"/>
        </w:rPr>
        <w:t xml:space="preserve"> TO THOSE WHO ASSISTED IN THE DEVELOPMENT OF OUR 2019 COMMUNITY HEALTH NEEDS ASSESSMENT</w:t>
      </w:r>
    </w:p>
    <w:p w14:paraId="024A5314" w14:textId="77777777" w:rsidR="00C944A5" w:rsidRDefault="00C944A5" w:rsidP="003146B5">
      <w:pPr>
        <w:spacing w:after="0" w:line="259" w:lineRule="auto"/>
        <w:ind w:left="0" w:firstLine="0"/>
        <w:jc w:val="center"/>
        <w:rPr>
          <w:b/>
          <w:bCs/>
          <w:sz w:val="28"/>
          <w:szCs w:val="28"/>
        </w:rPr>
      </w:pPr>
    </w:p>
    <w:p w14:paraId="6C823EB1" w14:textId="77777777" w:rsidR="00223333" w:rsidRDefault="00223333" w:rsidP="003146B5">
      <w:pPr>
        <w:spacing w:after="0" w:line="259" w:lineRule="auto"/>
        <w:ind w:left="0" w:firstLine="0"/>
        <w:rPr>
          <w:b/>
          <w:bCs/>
          <w:sz w:val="24"/>
          <w:szCs w:val="24"/>
        </w:rPr>
      </w:pPr>
    </w:p>
    <w:p w14:paraId="6D8EBA7A" w14:textId="77777777" w:rsidR="00223333" w:rsidRDefault="00223333" w:rsidP="003146B5">
      <w:pPr>
        <w:spacing w:after="0" w:line="259" w:lineRule="auto"/>
        <w:ind w:left="0" w:firstLine="0"/>
        <w:rPr>
          <w:b/>
          <w:bCs/>
          <w:sz w:val="24"/>
          <w:szCs w:val="24"/>
        </w:rPr>
      </w:pPr>
    </w:p>
    <w:p w14:paraId="1729DE55" w14:textId="243AE45C" w:rsidR="003146B5" w:rsidRPr="003146B5" w:rsidRDefault="003146B5" w:rsidP="003146B5">
      <w:pPr>
        <w:spacing w:after="0" w:line="259" w:lineRule="auto"/>
        <w:ind w:left="0" w:firstLine="0"/>
        <w:rPr>
          <w:b/>
          <w:bCs/>
          <w:sz w:val="24"/>
          <w:szCs w:val="24"/>
        </w:rPr>
      </w:pPr>
      <w:r w:rsidRPr="003146B5">
        <w:rPr>
          <w:b/>
          <w:bCs/>
          <w:sz w:val="24"/>
          <w:szCs w:val="24"/>
        </w:rPr>
        <w:t>Columbus County 20</w:t>
      </w:r>
      <w:r w:rsidR="00223333">
        <w:rPr>
          <w:b/>
          <w:bCs/>
          <w:sz w:val="24"/>
          <w:szCs w:val="24"/>
        </w:rPr>
        <w:t>3-25 Wellness Initiative Committee</w:t>
      </w:r>
    </w:p>
    <w:tbl>
      <w:tblPr>
        <w:tblW w:w="8780" w:type="dxa"/>
        <w:tblLook w:val="04A0" w:firstRow="1" w:lastRow="0" w:firstColumn="1" w:lastColumn="0" w:noHBand="0" w:noVBand="1"/>
      </w:tblPr>
      <w:tblGrid>
        <w:gridCol w:w="4000"/>
        <w:gridCol w:w="4780"/>
      </w:tblGrid>
      <w:tr w:rsidR="00223333" w:rsidRPr="00223333" w14:paraId="19369FE0" w14:textId="77777777" w:rsidTr="00223333">
        <w:trPr>
          <w:trHeight w:val="300"/>
        </w:trPr>
        <w:tc>
          <w:tcPr>
            <w:tcW w:w="4000" w:type="dxa"/>
            <w:tcBorders>
              <w:top w:val="nil"/>
              <w:left w:val="nil"/>
              <w:bottom w:val="nil"/>
              <w:right w:val="nil"/>
            </w:tcBorders>
            <w:noWrap/>
            <w:vAlign w:val="bottom"/>
            <w:hideMark/>
          </w:tcPr>
          <w:p w14:paraId="05D0E75F" w14:textId="77777777" w:rsidR="00223333" w:rsidRPr="00223333" w:rsidRDefault="00223333" w:rsidP="00223333">
            <w:pPr>
              <w:spacing w:after="0" w:line="240" w:lineRule="auto"/>
              <w:ind w:left="0" w:firstLine="0"/>
              <w:rPr>
                <w:rFonts w:eastAsia="Times New Roman"/>
              </w:rPr>
            </w:pPr>
            <w:r w:rsidRPr="00223333">
              <w:rPr>
                <w:rFonts w:eastAsia="Times New Roman"/>
              </w:rPr>
              <w:t>Columbus County Wellness Initiative</w:t>
            </w:r>
          </w:p>
        </w:tc>
        <w:tc>
          <w:tcPr>
            <w:tcW w:w="4780" w:type="dxa"/>
            <w:tcBorders>
              <w:top w:val="nil"/>
              <w:left w:val="nil"/>
              <w:bottom w:val="nil"/>
              <w:right w:val="nil"/>
            </w:tcBorders>
            <w:noWrap/>
            <w:vAlign w:val="bottom"/>
            <w:hideMark/>
          </w:tcPr>
          <w:p w14:paraId="3A48E2EE" w14:textId="77777777" w:rsidR="00223333" w:rsidRPr="00223333" w:rsidRDefault="00223333" w:rsidP="00223333">
            <w:pPr>
              <w:spacing w:after="0" w:line="240" w:lineRule="auto"/>
              <w:ind w:left="0" w:firstLine="0"/>
              <w:jc w:val="center"/>
              <w:rPr>
                <w:rFonts w:eastAsia="Times New Roman"/>
              </w:rPr>
            </w:pPr>
            <w:r w:rsidRPr="00223333">
              <w:rPr>
                <w:rFonts w:eastAsia="Times New Roman"/>
              </w:rPr>
              <w:t>Agency</w:t>
            </w:r>
          </w:p>
        </w:tc>
      </w:tr>
      <w:tr w:rsidR="00223333" w:rsidRPr="00223333" w14:paraId="5AA40F5C" w14:textId="77777777" w:rsidTr="00223333">
        <w:trPr>
          <w:trHeight w:val="300"/>
        </w:trPr>
        <w:tc>
          <w:tcPr>
            <w:tcW w:w="4000" w:type="dxa"/>
            <w:tcBorders>
              <w:top w:val="nil"/>
              <w:left w:val="nil"/>
              <w:bottom w:val="nil"/>
              <w:right w:val="nil"/>
            </w:tcBorders>
            <w:noWrap/>
            <w:vAlign w:val="bottom"/>
            <w:hideMark/>
          </w:tcPr>
          <w:p w14:paraId="5FA01EED" w14:textId="77777777" w:rsidR="00223333" w:rsidRPr="00223333" w:rsidRDefault="00223333" w:rsidP="00223333">
            <w:pPr>
              <w:spacing w:after="0" w:line="240" w:lineRule="auto"/>
              <w:ind w:left="0" w:firstLine="0"/>
              <w:rPr>
                <w:rFonts w:eastAsia="Times New Roman"/>
              </w:rPr>
            </w:pPr>
            <w:r w:rsidRPr="00223333">
              <w:rPr>
                <w:rFonts w:eastAsia="Times New Roman"/>
              </w:rPr>
              <w:t>Rhonda Dutton</w:t>
            </w:r>
          </w:p>
        </w:tc>
        <w:tc>
          <w:tcPr>
            <w:tcW w:w="4780" w:type="dxa"/>
            <w:tcBorders>
              <w:top w:val="nil"/>
              <w:left w:val="nil"/>
              <w:bottom w:val="nil"/>
              <w:right w:val="nil"/>
            </w:tcBorders>
            <w:noWrap/>
            <w:vAlign w:val="bottom"/>
            <w:hideMark/>
          </w:tcPr>
          <w:p w14:paraId="1CCF600A" w14:textId="77777777" w:rsidR="00223333" w:rsidRPr="00223333" w:rsidRDefault="00223333" w:rsidP="00223333">
            <w:pPr>
              <w:spacing w:after="0" w:line="240" w:lineRule="auto"/>
              <w:ind w:left="0" w:firstLine="0"/>
              <w:rPr>
                <w:rFonts w:eastAsia="Times New Roman"/>
              </w:rPr>
            </w:pPr>
            <w:r w:rsidRPr="00223333">
              <w:rPr>
                <w:rFonts w:eastAsia="Times New Roman"/>
              </w:rPr>
              <w:t>Col. Co. Youth and Families</w:t>
            </w:r>
          </w:p>
        </w:tc>
      </w:tr>
      <w:tr w:rsidR="00223333" w:rsidRPr="00223333" w14:paraId="357BD102" w14:textId="77777777" w:rsidTr="00223333">
        <w:trPr>
          <w:trHeight w:val="300"/>
        </w:trPr>
        <w:tc>
          <w:tcPr>
            <w:tcW w:w="4000" w:type="dxa"/>
            <w:tcBorders>
              <w:top w:val="nil"/>
              <w:left w:val="nil"/>
              <w:bottom w:val="nil"/>
              <w:right w:val="nil"/>
            </w:tcBorders>
            <w:noWrap/>
            <w:vAlign w:val="bottom"/>
            <w:hideMark/>
          </w:tcPr>
          <w:p w14:paraId="62EE314F" w14:textId="77777777" w:rsidR="00223333" w:rsidRPr="00223333" w:rsidRDefault="00223333" w:rsidP="00223333">
            <w:pPr>
              <w:spacing w:after="0" w:line="240" w:lineRule="auto"/>
              <w:ind w:left="0" w:firstLine="0"/>
              <w:rPr>
                <w:rFonts w:eastAsia="Times New Roman"/>
              </w:rPr>
            </w:pPr>
            <w:r w:rsidRPr="00223333">
              <w:rPr>
                <w:rFonts w:eastAsia="Times New Roman"/>
              </w:rPr>
              <w:t>Dr. Dalton Dockery</w:t>
            </w:r>
          </w:p>
        </w:tc>
        <w:tc>
          <w:tcPr>
            <w:tcW w:w="4780" w:type="dxa"/>
            <w:tcBorders>
              <w:top w:val="nil"/>
              <w:left w:val="nil"/>
              <w:bottom w:val="nil"/>
              <w:right w:val="nil"/>
            </w:tcBorders>
            <w:noWrap/>
            <w:vAlign w:val="bottom"/>
            <w:hideMark/>
          </w:tcPr>
          <w:p w14:paraId="66E68B53" w14:textId="77777777" w:rsidR="00223333" w:rsidRPr="00223333" w:rsidRDefault="00223333" w:rsidP="00223333">
            <w:pPr>
              <w:spacing w:after="0" w:line="240" w:lineRule="auto"/>
              <w:ind w:left="0" w:firstLine="0"/>
              <w:rPr>
                <w:rFonts w:eastAsia="Times New Roman"/>
              </w:rPr>
            </w:pPr>
            <w:r w:rsidRPr="00223333">
              <w:rPr>
                <w:rFonts w:eastAsia="Times New Roman"/>
              </w:rPr>
              <w:t>Col. Co. Agricultural Extension Service</w:t>
            </w:r>
          </w:p>
        </w:tc>
      </w:tr>
      <w:tr w:rsidR="00223333" w:rsidRPr="00223333" w14:paraId="08DE1E43" w14:textId="77777777" w:rsidTr="00223333">
        <w:trPr>
          <w:trHeight w:val="300"/>
        </w:trPr>
        <w:tc>
          <w:tcPr>
            <w:tcW w:w="4000" w:type="dxa"/>
            <w:tcBorders>
              <w:top w:val="nil"/>
              <w:left w:val="nil"/>
              <w:bottom w:val="nil"/>
              <w:right w:val="nil"/>
            </w:tcBorders>
            <w:noWrap/>
            <w:vAlign w:val="bottom"/>
            <w:hideMark/>
          </w:tcPr>
          <w:p w14:paraId="6A0E1C1B" w14:textId="77777777" w:rsidR="00223333" w:rsidRPr="00223333" w:rsidRDefault="00223333" w:rsidP="00223333">
            <w:pPr>
              <w:spacing w:after="0" w:line="240" w:lineRule="auto"/>
              <w:ind w:left="0" w:firstLine="0"/>
              <w:rPr>
                <w:rFonts w:eastAsia="Times New Roman"/>
              </w:rPr>
            </w:pPr>
            <w:r w:rsidRPr="00223333">
              <w:rPr>
                <w:rFonts w:eastAsia="Times New Roman"/>
              </w:rPr>
              <w:t>Melissa Swain</w:t>
            </w:r>
          </w:p>
        </w:tc>
        <w:tc>
          <w:tcPr>
            <w:tcW w:w="4780" w:type="dxa"/>
            <w:tcBorders>
              <w:top w:val="nil"/>
              <w:left w:val="nil"/>
              <w:bottom w:val="nil"/>
              <w:right w:val="nil"/>
            </w:tcBorders>
            <w:noWrap/>
            <w:vAlign w:val="bottom"/>
            <w:hideMark/>
          </w:tcPr>
          <w:p w14:paraId="3A59249B" w14:textId="77777777" w:rsidR="00223333" w:rsidRPr="00223333" w:rsidRDefault="00223333" w:rsidP="00223333">
            <w:pPr>
              <w:spacing w:after="0" w:line="240" w:lineRule="auto"/>
              <w:ind w:left="0" w:firstLine="0"/>
              <w:rPr>
                <w:rFonts w:eastAsia="Times New Roman"/>
              </w:rPr>
            </w:pPr>
            <w:r w:rsidRPr="00223333">
              <w:rPr>
                <w:rFonts w:eastAsia="Times New Roman"/>
              </w:rPr>
              <w:t>YMCA Columbus County</w:t>
            </w:r>
          </w:p>
        </w:tc>
      </w:tr>
      <w:tr w:rsidR="00223333" w:rsidRPr="00223333" w14:paraId="3DDA5994" w14:textId="77777777" w:rsidTr="00223333">
        <w:trPr>
          <w:trHeight w:val="300"/>
        </w:trPr>
        <w:tc>
          <w:tcPr>
            <w:tcW w:w="4000" w:type="dxa"/>
            <w:tcBorders>
              <w:top w:val="nil"/>
              <w:left w:val="nil"/>
              <w:bottom w:val="nil"/>
              <w:right w:val="nil"/>
            </w:tcBorders>
            <w:noWrap/>
            <w:vAlign w:val="bottom"/>
            <w:hideMark/>
          </w:tcPr>
          <w:p w14:paraId="4C3B9C8C" w14:textId="77777777" w:rsidR="00223333" w:rsidRPr="00223333" w:rsidRDefault="00223333" w:rsidP="00223333">
            <w:pPr>
              <w:spacing w:after="0" w:line="240" w:lineRule="auto"/>
              <w:ind w:left="0" w:firstLine="0"/>
              <w:rPr>
                <w:rFonts w:eastAsia="Times New Roman"/>
              </w:rPr>
            </w:pPr>
            <w:r w:rsidRPr="00223333">
              <w:rPr>
                <w:rFonts w:eastAsia="Times New Roman"/>
              </w:rPr>
              <w:t>Joseph Washburn</w:t>
            </w:r>
          </w:p>
        </w:tc>
        <w:tc>
          <w:tcPr>
            <w:tcW w:w="4780" w:type="dxa"/>
            <w:tcBorders>
              <w:top w:val="nil"/>
              <w:left w:val="nil"/>
              <w:bottom w:val="nil"/>
              <w:right w:val="nil"/>
            </w:tcBorders>
            <w:noWrap/>
            <w:vAlign w:val="bottom"/>
            <w:hideMark/>
          </w:tcPr>
          <w:p w14:paraId="25F18725" w14:textId="77777777" w:rsidR="00223333" w:rsidRPr="00223333" w:rsidRDefault="00223333" w:rsidP="00223333">
            <w:pPr>
              <w:spacing w:after="0" w:line="240" w:lineRule="auto"/>
              <w:ind w:left="0" w:firstLine="0"/>
              <w:rPr>
                <w:rFonts w:eastAsia="Times New Roman"/>
              </w:rPr>
            </w:pPr>
            <w:r w:rsidRPr="00223333">
              <w:rPr>
                <w:rFonts w:eastAsia="Times New Roman"/>
              </w:rPr>
              <w:t>Whiteville First Presbyterian Church</w:t>
            </w:r>
          </w:p>
        </w:tc>
      </w:tr>
      <w:tr w:rsidR="00223333" w:rsidRPr="00223333" w14:paraId="372EBFB8" w14:textId="77777777" w:rsidTr="00223333">
        <w:trPr>
          <w:trHeight w:val="300"/>
        </w:trPr>
        <w:tc>
          <w:tcPr>
            <w:tcW w:w="4000" w:type="dxa"/>
            <w:tcBorders>
              <w:top w:val="nil"/>
              <w:left w:val="nil"/>
              <w:bottom w:val="nil"/>
              <w:right w:val="nil"/>
            </w:tcBorders>
            <w:noWrap/>
            <w:vAlign w:val="bottom"/>
            <w:hideMark/>
          </w:tcPr>
          <w:p w14:paraId="7CAB5303" w14:textId="77777777" w:rsidR="00223333" w:rsidRPr="00223333" w:rsidRDefault="00223333" w:rsidP="00223333">
            <w:pPr>
              <w:spacing w:after="0" w:line="240" w:lineRule="auto"/>
              <w:ind w:left="0" w:firstLine="0"/>
              <w:rPr>
                <w:rFonts w:eastAsia="Times New Roman"/>
              </w:rPr>
            </w:pPr>
            <w:r w:rsidRPr="00223333">
              <w:rPr>
                <w:rFonts w:eastAsia="Times New Roman"/>
              </w:rPr>
              <w:t>Jeremy Simmons</w:t>
            </w:r>
          </w:p>
        </w:tc>
        <w:tc>
          <w:tcPr>
            <w:tcW w:w="4780" w:type="dxa"/>
            <w:tcBorders>
              <w:top w:val="nil"/>
              <w:left w:val="nil"/>
              <w:bottom w:val="nil"/>
              <w:right w:val="nil"/>
            </w:tcBorders>
            <w:noWrap/>
            <w:vAlign w:val="bottom"/>
            <w:hideMark/>
          </w:tcPr>
          <w:p w14:paraId="539C8889" w14:textId="2FDBD743" w:rsidR="00223333" w:rsidRPr="00223333" w:rsidRDefault="00223333" w:rsidP="00223333">
            <w:pPr>
              <w:spacing w:after="0" w:line="240" w:lineRule="auto"/>
              <w:ind w:left="0" w:firstLine="0"/>
              <w:rPr>
                <w:rFonts w:eastAsia="Times New Roman"/>
              </w:rPr>
            </w:pPr>
            <w:r w:rsidRPr="00223333">
              <w:rPr>
                <w:rFonts w:eastAsia="Times New Roman"/>
              </w:rPr>
              <w:t xml:space="preserve">Chaplain CRHS and African American </w:t>
            </w:r>
            <w:r w:rsidR="001E7BC8" w:rsidRPr="00223333">
              <w:rPr>
                <w:rFonts w:eastAsia="Times New Roman"/>
              </w:rPr>
              <w:t>Churches</w:t>
            </w:r>
            <w:r w:rsidRPr="00223333">
              <w:rPr>
                <w:rFonts w:eastAsia="Times New Roman"/>
              </w:rPr>
              <w:t xml:space="preserve"> Rep</w:t>
            </w:r>
          </w:p>
        </w:tc>
      </w:tr>
      <w:tr w:rsidR="00223333" w:rsidRPr="00223333" w14:paraId="3FD3B0E2" w14:textId="77777777" w:rsidTr="00223333">
        <w:trPr>
          <w:trHeight w:val="300"/>
        </w:trPr>
        <w:tc>
          <w:tcPr>
            <w:tcW w:w="4000" w:type="dxa"/>
            <w:tcBorders>
              <w:top w:val="nil"/>
              <w:left w:val="nil"/>
              <w:bottom w:val="nil"/>
              <w:right w:val="nil"/>
            </w:tcBorders>
            <w:noWrap/>
            <w:vAlign w:val="bottom"/>
            <w:hideMark/>
          </w:tcPr>
          <w:p w14:paraId="177DC86B" w14:textId="77777777" w:rsidR="00223333" w:rsidRPr="00223333" w:rsidRDefault="00223333" w:rsidP="00223333">
            <w:pPr>
              <w:spacing w:after="0" w:line="240" w:lineRule="auto"/>
              <w:ind w:left="0" w:firstLine="0"/>
              <w:rPr>
                <w:rFonts w:eastAsia="Times New Roman"/>
              </w:rPr>
            </w:pPr>
            <w:proofErr w:type="gramStart"/>
            <w:r w:rsidRPr="00223333">
              <w:rPr>
                <w:rFonts w:eastAsia="Times New Roman"/>
              </w:rPr>
              <w:t>Les</w:t>
            </w:r>
            <w:proofErr w:type="gramEnd"/>
            <w:r w:rsidRPr="00223333">
              <w:rPr>
                <w:rFonts w:eastAsia="Times New Roman"/>
              </w:rPr>
              <w:t xml:space="preserve"> High</w:t>
            </w:r>
          </w:p>
        </w:tc>
        <w:tc>
          <w:tcPr>
            <w:tcW w:w="4780" w:type="dxa"/>
            <w:tcBorders>
              <w:top w:val="nil"/>
              <w:left w:val="nil"/>
              <w:bottom w:val="nil"/>
              <w:right w:val="nil"/>
            </w:tcBorders>
            <w:noWrap/>
            <w:vAlign w:val="bottom"/>
            <w:hideMark/>
          </w:tcPr>
          <w:p w14:paraId="4F7E6ACA" w14:textId="77777777" w:rsidR="00223333" w:rsidRPr="00223333" w:rsidRDefault="00223333" w:rsidP="00223333">
            <w:pPr>
              <w:spacing w:after="0" w:line="240" w:lineRule="auto"/>
              <w:ind w:left="0" w:firstLine="0"/>
              <w:rPr>
                <w:rFonts w:eastAsia="Times New Roman"/>
              </w:rPr>
            </w:pPr>
            <w:r w:rsidRPr="00223333">
              <w:rPr>
                <w:rFonts w:eastAsia="Times New Roman"/>
              </w:rPr>
              <w:t>The News Reporter and Jobs Foundation</w:t>
            </w:r>
          </w:p>
        </w:tc>
      </w:tr>
      <w:tr w:rsidR="00223333" w:rsidRPr="00223333" w14:paraId="2A8C6418" w14:textId="77777777" w:rsidTr="00223333">
        <w:trPr>
          <w:trHeight w:val="300"/>
        </w:trPr>
        <w:tc>
          <w:tcPr>
            <w:tcW w:w="4000" w:type="dxa"/>
            <w:tcBorders>
              <w:top w:val="nil"/>
              <w:left w:val="nil"/>
              <w:bottom w:val="nil"/>
              <w:right w:val="nil"/>
            </w:tcBorders>
            <w:noWrap/>
            <w:vAlign w:val="bottom"/>
            <w:hideMark/>
          </w:tcPr>
          <w:p w14:paraId="37359E5A" w14:textId="77777777" w:rsidR="00223333" w:rsidRPr="00223333" w:rsidRDefault="00223333" w:rsidP="00223333">
            <w:pPr>
              <w:spacing w:after="0" w:line="240" w:lineRule="auto"/>
              <w:ind w:left="0" w:firstLine="0"/>
              <w:rPr>
                <w:rFonts w:eastAsia="Times New Roman"/>
              </w:rPr>
            </w:pPr>
            <w:r w:rsidRPr="00223333">
              <w:rPr>
                <w:rFonts w:eastAsia="Times New Roman"/>
              </w:rPr>
              <w:t>Stephanie Miller</w:t>
            </w:r>
          </w:p>
        </w:tc>
        <w:tc>
          <w:tcPr>
            <w:tcW w:w="4780" w:type="dxa"/>
            <w:tcBorders>
              <w:top w:val="nil"/>
              <w:left w:val="nil"/>
              <w:bottom w:val="nil"/>
              <w:right w:val="nil"/>
            </w:tcBorders>
            <w:noWrap/>
            <w:vAlign w:val="bottom"/>
            <w:hideMark/>
          </w:tcPr>
          <w:p w14:paraId="1F08AAC7" w14:textId="77777777" w:rsidR="00223333" w:rsidRPr="00223333" w:rsidRDefault="00223333" w:rsidP="00223333">
            <w:pPr>
              <w:spacing w:after="0" w:line="240" w:lineRule="auto"/>
              <w:ind w:left="0" w:firstLine="0"/>
              <w:rPr>
                <w:rFonts w:eastAsia="Times New Roman"/>
              </w:rPr>
            </w:pPr>
            <w:r w:rsidRPr="00223333">
              <w:rPr>
                <w:rFonts w:eastAsia="Times New Roman"/>
              </w:rPr>
              <w:t>CRHS Physician Outreach and Marketing</w:t>
            </w:r>
          </w:p>
        </w:tc>
      </w:tr>
      <w:tr w:rsidR="00223333" w:rsidRPr="00223333" w14:paraId="0509F719" w14:textId="77777777" w:rsidTr="00223333">
        <w:trPr>
          <w:trHeight w:val="300"/>
        </w:trPr>
        <w:tc>
          <w:tcPr>
            <w:tcW w:w="4000" w:type="dxa"/>
            <w:tcBorders>
              <w:top w:val="nil"/>
              <w:left w:val="nil"/>
              <w:bottom w:val="nil"/>
              <w:right w:val="nil"/>
            </w:tcBorders>
            <w:noWrap/>
            <w:vAlign w:val="bottom"/>
            <w:hideMark/>
          </w:tcPr>
          <w:p w14:paraId="66E8B15A" w14:textId="77777777" w:rsidR="00223333" w:rsidRPr="00223333" w:rsidRDefault="00223333" w:rsidP="00223333">
            <w:pPr>
              <w:spacing w:after="0" w:line="240" w:lineRule="auto"/>
              <w:ind w:left="0" w:firstLine="0"/>
              <w:rPr>
                <w:rFonts w:eastAsia="Times New Roman"/>
              </w:rPr>
            </w:pPr>
            <w:r w:rsidRPr="00223333">
              <w:rPr>
                <w:rFonts w:eastAsia="Times New Roman"/>
              </w:rPr>
              <w:t>Dick Jones</w:t>
            </w:r>
          </w:p>
        </w:tc>
        <w:tc>
          <w:tcPr>
            <w:tcW w:w="4780" w:type="dxa"/>
            <w:tcBorders>
              <w:top w:val="nil"/>
              <w:left w:val="nil"/>
              <w:bottom w:val="nil"/>
              <w:right w:val="nil"/>
            </w:tcBorders>
            <w:noWrap/>
            <w:vAlign w:val="bottom"/>
            <w:hideMark/>
          </w:tcPr>
          <w:p w14:paraId="07E8B239" w14:textId="77777777" w:rsidR="00223333" w:rsidRPr="00223333" w:rsidRDefault="00223333" w:rsidP="00223333">
            <w:pPr>
              <w:spacing w:after="0" w:line="240" w:lineRule="auto"/>
              <w:ind w:left="0" w:firstLine="0"/>
              <w:rPr>
                <w:rFonts w:eastAsia="Times New Roman"/>
              </w:rPr>
            </w:pPr>
            <w:r w:rsidRPr="00223333">
              <w:rPr>
                <w:rFonts w:eastAsia="Times New Roman"/>
              </w:rPr>
              <w:t>CEO YMCA SENC</w:t>
            </w:r>
          </w:p>
        </w:tc>
      </w:tr>
      <w:tr w:rsidR="00223333" w:rsidRPr="00223333" w14:paraId="4FD2D4DE" w14:textId="77777777" w:rsidTr="00223333">
        <w:trPr>
          <w:trHeight w:val="300"/>
        </w:trPr>
        <w:tc>
          <w:tcPr>
            <w:tcW w:w="4000" w:type="dxa"/>
            <w:tcBorders>
              <w:top w:val="nil"/>
              <w:left w:val="nil"/>
              <w:bottom w:val="nil"/>
              <w:right w:val="nil"/>
            </w:tcBorders>
            <w:noWrap/>
            <w:vAlign w:val="bottom"/>
            <w:hideMark/>
          </w:tcPr>
          <w:p w14:paraId="6A592B02" w14:textId="77777777" w:rsidR="00223333" w:rsidRPr="00223333" w:rsidRDefault="00223333" w:rsidP="00223333">
            <w:pPr>
              <w:spacing w:after="0" w:line="240" w:lineRule="auto"/>
              <w:ind w:left="0" w:firstLine="0"/>
              <w:rPr>
                <w:rFonts w:eastAsia="Times New Roman"/>
              </w:rPr>
            </w:pPr>
            <w:r w:rsidRPr="00223333">
              <w:rPr>
                <w:rFonts w:eastAsia="Times New Roman"/>
              </w:rPr>
              <w:t>Dr. Rachel Smith</w:t>
            </w:r>
          </w:p>
        </w:tc>
        <w:tc>
          <w:tcPr>
            <w:tcW w:w="4780" w:type="dxa"/>
            <w:tcBorders>
              <w:top w:val="nil"/>
              <w:left w:val="nil"/>
              <w:bottom w:val="nil"/>
              <w:right w:val="nil"/>
            </w:tcBorders>
            <w:noWrap/>
            <w:vAlign w:val="bottom"/>
            <w:hideMark/>
          </w:tcPr>
          <w:p w14:paraId="79D3DD04" w14:textId="77777777" w:rsidR="00223333" w:rsidRPr="00223333" w:rsidRDefault="00223333" w:rsidP="00223333">
            <w:pPr>
              <w:spacing w:after="0" w:line="240" w:lineRule="auto"/>
              <w:ind w:left="0" w:firstLine="0"/>
              <w:rPr>
                <w:rFonts w:eastAsia="Times New Roman"/>
              </w:rPr>
            </w:pPr>
            <w:r w:rsidRPr="00223333">
              <w:rPr>
                <w:rFonts w:eastAsia="Times New Roman"/>
              </w:rPr>
              <w:t>Principal, Edgewood Elementary</w:t>
            </w:r>
          </w:p>
        </w:tc>
      </w:tr>
      <w:tr w:rsidR="00223333" w:rsidRPr="00223333" w14:paraId="6643AD76" w14:textId="77777777" w:rsidTr="00223333">
        <w:trPr>
          <w:trHeight w:val="300"/>
        </w:trPr>
        <w:tc>
          <w:tcPr>
            <w:tcW w:w="4000" w:type="dxa"/>
            <w:tcBorders>
              <w:top w:val="nil"/>
              <w:left w:val="nil"/>
              <w:bottom w:val="nil"/>
              <w:right w:val="nil"/>
            </w:tcBorders>
            <w:noWrap/>
            <w:vAlign w:val="bottom"/>
            <w:hideMark/>
          </w:tcPr>
          <w:p w14:paraId="663D3092" w14:textId="77777777" w:rsidR="00223333" w:rsidRPr="00223333" w:rsidRDefault="00223333" w:rsidP="00223333">
            <w:pPr>
              <w:spacing w:after="0" w:line="240" w:lineRule="auto"/>
              <w:ind w:left="0" w:firstLine="0"/>
              <w:rPr>
                <w:rFonts w:eastAsia="Times New Roman"/>
              </w:rPr>
            </w:pPr>
            <w:r w:rsidRPr="00223333">
              <w:rPr>
                <w:rFonts w:eastAsia="Times New Roman"/>
              </w:rPr>
              <w:t>Lauren Cole</w:t>
            </w:r>
          </w:p>
        </w:tc>
        <w:tc>
          <w:tcPr>
            <w:tcW w:w="4780" w:type="dxa"/>
            <w:tcBorders>
              <w:top w:val="nil"/>
              <w:left w:val="nil"/>
              <w:bottom w:val="nil"/>
              <w:right w:val="nil"/>
            </w:tcBorders>
            <w:noWrap/>
            <w:vAlign w:val="bottom"/>
            <w:hideMark/>
          </w:tcPr>
          <w:p w14:paraId="547D4EC5" w14:textId="66F65631" w:rsidR="00223333" w:rsidRPr="00223333" w:rsidRDefault="00223333" w:rsidP="00223333">
            <w:pPr>
              <w:spacing w:after="0" w:line="240" w:lineRule="auto"/>
              <w:ind w:left="0" w:firstLine="0"/>
              <w:rPr>
                <w:rFonts w:eastAsia="Times New Roman"/>
              </w:rPr>
            </w:pPr>
            <w:r w:rsidRPr="00223333">
              <w:rPr>
                <w:rFonts w:eastAsia="Times New Roman"/>
              </w:rPr>
              <w:t>Liaison YMCA-SENC Columbus County, Foundation</w:t>
            </w:r>
          </w:p>
        </w:tc>
      </w:tr>
      <w:tr w:rsidR="00223333" w:rsidRPr="00223333" w14:paraId="4257D123" w14:textId="77777777" w:rsidTr="00223333">
        <w:trPr>
          <w:trHeight w:val="300"/>
        </w:trPr>
        <w:tc>
          <w:tcPr>
            <w:tcW w:w="4000" w:type="dxa"/>
            <w:tcBorders>
              <w:top w:val="nil"/>
              <w:left w:val="nil"/>
              <w:bottom w:val="nil"/>
              <w:right w:val="nil"/>
            </w:tcBorders>
            <w:noWrap/>
            <w:vAlign w:val="bottom"/>
            <w:hideMark/>
          </w:tcPr>
          <w:p w14:paraId="4D627629" w14:textId="77777777" w:rsidR="00223333" w:rsidRPr="00223333" w:rsidRDefault="00223333" w:rsidP="00223333">
            <w:pPr>
              <w:spacing w:after="0" w:line="240" w:lineRule="auto"/>
              <w:ind w:left="0" w:firstLine="0"/>
              <w:rPr>
                <w:rFonts w:eastAsia="Times New Roman"/>
              </w:rPr>
            </w:pPr>
            <w:r w:rsidRPr="00223333">
              <w:rPr>
                <w:rFonts w:eastAsia="Times New Roman"/>
              </w:rPr>
              <w:t>Edward Madden</w:t>
            </w:r>
          </w:p>
        </w:tc>
        <w:tc>
          <w:tcPr>
            <w:tcW w:w="4780" w:type="dxa"/>
            <w:tcBorders>
              <w:top w:val="nil"/>
              <w:left w:val="nil"/>
              <w:bottom w:val="nil"/>
              <w:right w:val="nil"/>
            </w:tcBorders>
            <w:noWrap/>
            <w:vAlign w:val="bottom"/>
            <w:hideMark/>
          </w:tcPr>
          <w:p w14:paraId="555BEB1E" w14:textId="77777777" w:rsidR="00223333" w:rsidRPr="00223333" w:rsidRDefault="00223333" w:rsidP="00223333">
            <w:pPr>
              <w:spacing w:after="0" w:line="240" w:lineRule="auto"/>
              <w:ind w:left="0" w:firstLine="0"/>
              <w:rPr>
                <w:rFonts w:eastAsia="Times New Roman"/>
              </w:rPr>
            </w:pPr>
            <w:r w:rsidRPr="00223333">
              <w:rPr>
                <w:rFonts w:eastAsia="Times New Roman"/>
              </w:rPr>
              <w:t>Columbus County Manager</w:t>
            </w:r>
          </w:p>
        </w:tc>
      </w:tr>
      <w:tr w:rsidR="00223333" w:rsidRPr="00223333" w14:paraId="5444AF07" w14:textId="77777777" w:rsidTr="00223333">
        <w:trPr>
          <w:trHeight w:val="300"/>
        </w:trPr>
        <w:tc>
          <w:tcPr>
            <w:tcW w:w="4000" w:type="dxa"/>
            <w:tcBorders>
              <w:top w:val="nil"/>
              <w:left w:val="nil"/>
              <w:bottom w:val="nil"/>
              <w:right w:val="nil"/>
            </w:tcBorders>
            <w:noWrap/>
            <w:vAlign w:val="bottom"/>
            <w:hideMark/>
          </w:tcPr>
          <w:p w14:paraId="3DFF137E" w14:textId="77777777" w:rsidR="00223333" w:rsidRPr="00223333" w:rsidRDefault="00223333" w:rsidP="00223333">
            <w:pPr>
              <w:spacing w:after="0" w:line="240" w:lineRule="auto"/>
              <w:ind w:left="0" w:firstLine="0"/>
              <w:rPr>
                <w:rFonts w:eastAsia="Times New Roman"/>
              </w:rPr>
            </w:pPr>
            <w:r w:rsidRPr="00223333">
              <w:rPr>
                <w:rFonts w:eastAsia="Times New Roman"/>
              </w:rPr>
              <w:t>Amber Bellamy*</w:t>
            </w:r>
          </w:p>
        </w:tc>
        <w:tc>
          <w:tcPr>
            <w:tcW w:w="4780" w:type="dxa"/>
            <w:tcBorders>
              <w:top w:val="nil"/>
              <w:left w:val="nil"/>
              <w:bottom w:val="nil"/>
              <w:right w:val="nil"/>
            </w:tcBorders>
            <w:noWrap/>
            <w:vAlign w:val="bottom"/>
            <w:hideMark/>
          </w:tcPr>
          <w:p w14:paraId="7D9B9233" w14:textId="77777777" w:rsidR="00223333" w:rsidRPr="00223333" w:rsidRDefault="00223333" w:rsidP="00223333">
            <w:pPr>
              <w:spacing w:after="0" w:line="240" w:lineRule="auto"/>
              <w:ind w:left="0" w:firstLine="0"/>
              <w:rPr>
                <w:rFonts w:eastAsia="Times New Roman"/>
              </w:rPr>
            </w:pPr>
            <w:r w:rsidRPr="00223333">
              <w:rPr>
                <w:rFonts w:eastAsia="Times New Roman"/>
              </w:rPr>
              <w:t>Director Columbus County Dream Center</w:t>
            </w:r>
          </w:p>
        </w:tc>
      </w:tr>
      <w:tr w:rsidR="00223333" w:rsidRPr="00223333" w14:paraId="679F67F4" w14:textId="77777777" w:rsidTr="00223333">
        <w:trPr>
          <w:trHeight w:val="300"/>
        </w:trPr>
        <w:tc>
          <w:tcPr>
            <w:tcW w:w="4000" w:type="dxa"/>
            <w:tcBorders>
              <w:top w:val="nil"/>
              <w:left w:val="nil"/>
              <w:bottom w:val="nil"/>
              <w:right w:val="nil"/>
            </w:tcBorders>
            <w:noWrap/>
            <w:vAlign w:val="bottom"/>
            <w:hideMark/>
          </w:tcPr>
          <w:p w14:paraId="69FB8D29" w14:textId="77777777" w:rsidR="00223333" w:rsidRPr="00223333" w:rsidRDefault="00223333" w:rsidP="00223333">
            <w:pPr>
              <w:spacing w:after="0" w:line="240" w:lineRule="auto"/>
              <w:ind w:left="0" w:firstLine="0"/>
              <w:rPr>
                <w:rFonts w:eastAsia="Times New Roman"/>
              </w:rPr>
            </w:pPr>
            <w:r w:rsidRPr="00223333">
              <w:rPr>
                <w:rFonts w:eastAsia="Times New Roman"/>
              </w:rPr>
              <w:t>Shawn Maynor</w:t>
            </w:r>
          </w:p>
        </w:tc>
        <w:tc>
          <w:tcPr>
            <w:tcW w:w="4780" w:type="dxa"/>
            <w:tcBorders>
              <w:top w:val="nil"/>
              <w:left w:val="nil"/>
              <w:bottom w:val="nil"/>
              <w:right w:val="nil"/>
            </w:tcBorders>
            <w:noWrap/>
            <w:vAlign w:val="bottom"/>
            <w:hideMark/>
          </w:tcPr>
          <w:p w14:paraId="72635421" w14:textId="77777777" w:rsidR="00223333" w:rsidRPr="00223333" w:rsidRDefault="00223333" w:rsidP="00223333">
            <w:pPr>
              <w:spacing w:after="0" w:line="240" w:lineRule="auto"/>
              <w:ind w:left="0" w:firstLine="0"/>
              <w:rPr>
                <w:rFonts w:eastAsia="Times New Roman"/>
              </w:rPr>
            </w:pPr>
            <w:r w:rsidRPr="00223333">
              <w:rPr>
                <w:rFonts w:eastAsia="Times New Roman"/>
              </w:rPr>
              <w:t>Mayor Bolton, NC</w:t>
            </w:r>
          </w:p>
        </w:tc>
      </w:tr>
      <w:tr w:rsidR="00223333" w:rsidRPr="00223333" w14:paraId="22A6B5ED" w14:textId="77777777" w:rsidTr="00223333">
        <w:trPr>
          <w:trHeight w:val="300"/>
        </w:trPr>
        <w:tc>
          <w:tcPr>
            <w:tcW w:w="4000" w:type="dxa"/>
            <w:tcBorders>
              <w:top w:val="nil"/>
              <w:left w:val="nil"/>
              <w:bottom w:val="nil"/>
              <w:right w:val="nil"/>
            </w:tcBorders>
            <w:noWrap/>
            <w:vAlign w:val="bottom"/>
            <w:hideMark/>
          </w:tcPr>
          <w:p w14:paraId="6963E01E" w14:textId="77777777" w:rsidR="00223333" w:rsidRPr="00223333" w:rsidRDefault="00223333" w:rsidP="00223333">
            <w:pPr>
              <w:spacing w:after="0" w:line="240" w:lineRule="auto"/>
              <w:ind w:left="0" w:firstLine="0"/>
              <w:rPr>
                <w:rFonts w:eastAsia="Times New Roman"/>
              </w:rPr>
            </w:pPr>
            <w:r w:rsidRPr="00223333">
              <w:rPr>
                <w:rFonts w:eastAsia="Times New Roman"/>
              </w:rPr>
              <w:t>Selena Rowell*</w:t>
            </w:r>
          </w:p>
        </w:tc>
        <w:tc>
          <w:tcPr>
            <w:tcW w:w="4780" w:type="dxa"/>
            <w:tcBorders>
              <w:top w:val="nil"/>
              <w:left w:val="nil"/>
              <w:bottom w:val="nil"/>
              <w:right w:val="nil"/>
            </w:tcBorders>
            <w:noWrap/>
            <w:vAlign w:val="bottom"/>
            <w:hideMark/>
          </w:tcPr>
          <w:p w14:paraId="3799CEFE" w14:textId="77777777" w:rsidR="00223333" w:rsidRPr="00223333" w:rsidRDefault="00223333" w:rsidP="00223333">
            <w:pPr>
              <w:spacing w:after="0" w:line="240" w:lineRule="auto"/>
              <w:ind w:left="0" w:firstLine="0"/>
              <w:rPr>
                <w:rFonts w:eastAsia="Times New Roman"/>
              </w:rPr>
            </w:pPr>
            <w:r w:rsidRPr="00223333">
              <w:rPr>
                <w:rFonts w:eastAsia="Times New Roman"/>
              </w:rPr>
              <w:t>Smart Start Columbus Co</w:t>
            </w:r>
          </w:p>
        </w:tc>
      </w:tr>
      <w:tr w:rsidR="00223333" w:rsidRPr="00223333" w14:paraId="3CE208AA" w14:textId="77777777" w:rsidTr="00223333">
        <w:trPr>
          <w:trHeight w:val="300"/>
        </w:trPr>
        <w:tc>
          <w:tcPr>
            <w:tcW w:w="4000" w:type="dxa"/>
            <w:tcBorders>
              <w:top w:val="nil"/>
              <w:left w:val="nil"/>
              <w:bottom w:val="nil"/>
              <w:right w:val="nil"/>
            </w:tcBorders>
            <w:noWrap/>
            <w:vAlign w:val="bottom"/>
            <w:hideMark/>
          </w:tcPr>
          <w:p w14:paraId="709DFBCB" w14:textId="77777777" w:rsidR="00223333" w:rsidRPr="00223333" w:rsidRDefault="00223333" w:rsidP="00223333">
            <w:pPr>
              <w:spacing w:after="0" w:line="240" w:lineRule="auto"/>
              <w:ind w:left="0" w:firstLine="0"/>
              <w:rPr>
                <w:rFonts w:eastAsia="Times New Roman"/>
              </w:rPr>
            </w:pPr>
            <w:r w:rsidRPr="00223333">
              <w:rPr>
                <w:rFonts w:eastAsia="Times New Roman"/>
              </w:rPr>
              <w:t>Marjorie Hilburn*</w:t>
            </w:r>
          </w:p>
        </w:tc>
        <w:tc>
          <w:tcPr>
            <w:tcW w:w="4780" w:type="dxa"/>
            <w:tcBorders>
              <w:top w:val="nil"/>
              <w:left w:val="nil"/>
              <w:bottom w:val="nil"/>
              <w:right w:val="nil"/>
            </w:tcBorders>
            <w:noWrap/>
            <w:vAlign w:val="bottom"/>
            <w:hideMark/>
          </w:tcPr>
          <w:p w14:paraId="77D18B83" w14:textId="77777777" w:rsidR="00223333" w:rsidRPr="00223333" w:rsidRDefault="00223333" w:rsidP="00223333">
            <w:pPr>
              <w:spacing w:after="0" w:line="240" w:lineRule="auto"/>
              <w:ind w:left="0" w:firstLine="0"/>
              <w:rPr>
                <w:rFonts w:eastAsia="Times New Roman"/>
              </w:rPr>
            </w:pPr>
            <w:r w:rsidRPr="00223333">
              <w:rPr>
                <w:rFonts w:eastAsia="Times New Roman"/>
              </w:rPr>
              <w:t>Columbus County Farmers Market Co-Chair</w:t>
            </w:r>
          </w:p>
        </w:tc>
      </w:tr>
      <w:tr w:rsidR="00223333" w:rsidRPr="00223333" w14:paraId="03D1002B" w14:textId="77777777" w:rsidTr="00223333">
        <w:trPr>
          <w:trHeight w:val="300"/>
        </w:trPr>
        <w:tc>
          <w:tcPr>
            <w:tcW w:w="4000" w:type="dxa"/>
            <w:tcBorders>
              <w:top w:val="nil"/>
              <w:left w:val="nil"/>
              <w:bottom w:val="nil"/>
              <w:right w:val="nil"/>
            </w:tcBorders>
            <w:noWrap/>
            <w:vAlign w:val="bottom"/>
            <w:hideMark/>
          </w:tcPr>
          <w:p w14:paraId="46734723" w14:textId="77777777" w:rsidR="00223333" w:rsidRPr="00223333" w:rsidRDefault="00223333" w:rsidP="00223333">
            <w:pPr>
              <w:spacing w:after="0" w:line="240" w:lineRule="auto"/>
              <w:ind w:left="0" w:firstLine="0"/>
              <w:rPr>
                <w:rFonts w:eastAsia="Times New Roman"/>
              </w:rPr>
            </w:pPr>
            <w:r w:rsidRPr="00223333">
              <w:rPr>
                <w:rFonts w:eastAsia="Times New Roman"/>
              </w:rPr>
              <w:t>Rebecca Tyson*</w:t>
            </w:r>
          </w:p>
        </w:tc>
        <w:tc>
          <w:tcPr>
            <w:tcW w:w="4780" w:type="dxa"/>
            <w:tcBorders>
              <w:top w:val="nil"/>
              <w:left w:val="nil"/>
              <w:bottom w:val="nil"/>
              <w:right w:val="nil"/>
            </w:tcBorders>
            <w:noWrap/>
            <w:vAlign w:val="bottom"/>
            <w:hideMark/>
          </w:tcPr>
          <w:p w14:paraId="4F7CDA56" w14:textId="77777777" w:rsidR="00223333" w:rsidRPr="00223333" w:rsidRDefault="00223333" w:rsidP="00223333">
            <w:pPr>
              <w:spacing w:after="0" w:line="240" w:lineRule="auto"/>
              <w:ind w:left="0" w:firstLine="0"/>
              <w:rPr>
                <w:rFonts w:eastAsia="Times New Roman"/>
              </w:rPr>
            </w:pPr>
            <w:r w:rsidRPr="00223333">
              <w:rPr>
                <w:rFonts w:eastAsia="Times New Roman"/>
              </w:rPr>
              <w:t>Columbus. Co. Public Housing</w:t>
            </w:r>
          </w:p>
        </w:tc>
      </w:tr>
      <w:tr w:rsidR="00223333" w:rsidRPr="00223333" w14:paraId="1E50BD3E" w14:textId="77777777" w:rsidTr="00223333">
        <w:trPr>
          <w:trHeight w:val="300"/>
        </w:trPr>
        <w:tc>
          <w:tcPr>
            <w:tcW w:w="4000" w:type="dxa"/>
            <w:tcBorders>
              <w:top w:val="nil"/>
              <w:left w:val="nil"/>
              <w:bottom w:val="nil"/>
              <w:right w:val="nil"/>
            </w:tcBorders>
            <w:noWrap/>
            <w:vAlign w:val="bottom"/>
            <w:hideMark/>
          </w:tcPr>
          <w:p w14:paraId="04002CD2" w14:textId="77777777" w:rsidR="00223333" w:rsidRPr="00223333" w:rsidRDefault="00223333" w:rsidP="00223333">
            <w:pPr>
              <w:spacing w:after="0" w:line="240" w:lineRule="auto"/>
              <w:ind w:left="0" w:firstLine="0"/>
              <w:rPr>
                <w:rFonts w:eastAsia="Times New Roman"/>
              </w:rPr>
            </w:pPr>
            <w:r w:rsidRPr="00223333">
              <w:rPr>
                <w:rFonts w:eastAsia="Times New Roman"/>
              </w:rPr>
              <w:t>Mariel Biebel</w:t>
            </w:r>
          </w:p>
        </w:tc>
        <w:tc>
          <w:tcPr>
            <w:tcW w:w="4780" w:type="dxa"/>
            <w:tcBorders>
              <w:top w:val="nil"/>
              <w:left w:val="nil"/>
              <w:bottom w:val="nil"/>
              <w:right w:val="nil"/>
            </w:tcBorders>
            <w:noWrap/>
            <w:vAlign w:val="bottom"/>
            <w:hideMark/>
          </w:tcPr>
          <w:p w14:paraId="15C41470" w14:textId="77777777" w:rsidR="00223333" w:rsidRPr="00223333" w:rsidRDefault="00223333" w:rsidP="00223333">
            <w:pPr>
              <w:spacing w:after="0" w:line="240" w:lineRule="auto"/>
              <w:ind w:left="0" w:firstLine="0"/>
              <w:rPr>
                <w:rFonts w:eastAsia="Times New Roman"/>
              </w:rPr>
            </w:pPr>
            <w:r w:rsidRPr="00223333">
              <w:rPr>
                <w:rFonts w:eastAsia="Times New Roman"/>
              </w:rPr>
              <w:t>Migrant/Latino Community</w:t>
            </w:r>
          </w:p>
        </w:tc>
      </w:tr>
      <w:tr w:rsidR="00223333" w:rsidRPr="00223333" w14:paraId="5DDF9483" w14:textId="77777777" w:rsidTr="00223333">
        <w:trPr>
          <w:trHeight w:val="300"/>
        </w:trPr>
        <w:tc>
          <w:tcPr>
            <w:tcW w:w="4000" w:type="dxa"/>
            <w:tcBorders>
              <w:top w:val="nil"/>
              <w:left w:val="nil"/>
              <w:bottom w:val="nil"/>
              <w:right w:val="nil"/>
            </w:tcBorders>
            <w:noWrap/>
            <w:vAlign w:val="bottom"/>
            <w:hideMark/>
          </w:tcPr>
          <w:p w14:paraId="1A78C1FA" w14:textId="77777777" w:rsidR="00223333" w:rsidRPr="00223333" w:rsidRDefault="00223333" w:rsidP="00223333">
            <w:pPr>
              <w:spacing w:after="0" w:line="240" w:lineRule="auto"/>
              <w:ind w:left="0" w:firstLine="0"/>
              <w:rPr>
                <w:rFonts w:eastAsia="Times New Roman"/>
              </w:rPr>
            </w:pPr>
            <w:r w:rsidRPr="00223333">
              <w:rPr>
                <w:rFonts w:eastAsia="Times New Roman"/>
              </w:rPr>
              <w:t>Brenda Jolly</w:t>
            </w:r>
          </w:p>
        </w:tc>
        <w:tc>
          <w:tcPr>
            <w:tcW w:w="4780" w:type="dxa"/>
            <w:tcBorders>
              <w:top w:val="nil"/>
              <w:left w:val="nil"/>
              <w:bottom w:val="nil"/>
              <w:right w:val="nil"/>
            </w:tcBorders>
            <w:noWrap/>
            <w:vAlign w:val="bottom"/>
            <w:hideMark/>
          </w:tcPr>
          <w:p w14:paraId="25B64E1E" w14:textId="747FBDAB" w:rsidR="00223333" w:rsidRPr="00223333" w:rsidRDefault="00223333" w:rsidP="00223333">
            <w:pPr>
              <w:spacing w:after="0" w:line="240" w:lineRule="auto"/>
              <w:ind w:left="0" w:firstLine="0"/>
              <w:rPr>
                <w:rFonts w:eastAsia="Times New Roman"/>
              </w:rPr>
            </w:pPr>
            <w:r w:rsidRPr="00223333">
              <w:rPr>
                <w:rFonts w:eastAsia="Times New Roman"/>
              </w:rPr>
              <w:t>CRHSF Foundation</w:t>
            </w:r>
          </w:p>
        </w:tc>
      </w:tr>
      <w:tr w:rsidR="00223333" w:rsidRPr="00223333" w14:paraId="4B80A653" w14:textId="77777777" w:rsidTr="00223333">
        <w:trPr>
          <w:trHeight w:val="300"/>
        </w:trPr>
        <w:tc>
          <w:tcPr>
            <w:tcW w:w="4000" w:type="dxa"/>
            <w:tcBorders>
              <w:top w:val="nil"/>
              <w:left w:val="nil"/>
              <w:bottom w:val="nil"/>
              <w:right w:val="nil"/>
            </w:tcBorders>
            <w:noWrap/>
            <w:vAlign w:val="bottom"/>
            <w:hideMark/>
          </w:tcPr>
          <w:p w14:paraId="65514798" w14:textId="77777777" w:rsidR="00223333" w:rsidRPr="00223333" w:rsidRDefault="00223333" w:rsidP="00223333">
            <w:pPr>
              <w:spacing w:after="0" w:line="240" w:lineRule="auto"/>
              <w:ind w:left="0" w:firstLine="0"/>
              <w:rPr>
                <w:rFonts w:eastAsia="Times New Roman"/>
              </w:rPr>
            </w:pPr>
            <w:r w:rsidRPr="00223333">
              <w:rPr>
                <w:rFonts w:eastAsia="Times New Roman"/>
              </w:rPr>
              <w:t>Dr. Peter Chambers</w:t>
            </w:r>
          </w:p>
        </w:tc>
        <w:tc>
          <w:tcPr>
            <w:tcW w:w="4780" w:type="dxa"/>
            <w:tcBorders>
              <w:top w:val="nil"/>
              <w:left w:val="nil"/>
              <w:bottom w:val="nil"/>
              <w:right w:val="nil"/>
            </w:tcBorders>
            <w:noWrap/>
            <w:vAlign w:val="bottom"/>
            <w:hideMark/>
          </w:tcPr>
          <w:p w14:paraId="7A348288" w14:textId="77777777" w:rsidR="00223333" w:rsidRPr="00223333" w:rsidRDefault="00223333" w:rsidP="00223333">
            <w:pPr>
              <w:spacing w:after="0" w:line="240" w:lineRule="auto"/>
              <w:ind w:left="0" w:firstLine="0"/>
              <w:rPr>
                <w:rFonts w:eastAsia="Times New Roman"/>
              </w:rPr>
            </w:pPr>
            <w:r w:rsidRPr="00223333">
              <w:rPr>
                <w:rFonts w:eastAsia="Times New Roman"/>
              </w:rPr>
              <w:t>CRHS</w:t>
            </w:r>
          </w:p>
        </w:tc>
      </w:tr>
      <w:tr w:rsidR="00223333" w:rsidRPr="00223333" w14:paraId="0F03C66D" w14:textId="77777777" w:rsidTr="00223333">
        <w:trPr>
          <w:trHeight w:val="300"/>
        </w:trPr>
        <w:tc>
          <w:tcPr>
            <w:tcW w:w="4000" w:type="dxa"/>
            <w:tcBorders>
              <w:top w:val="nil"/>
              <w:left w:val="nil"/>
              <w:bottom w:val="nil"/>
              <w:right w:val="nil"/>
            </w:tcBorders>
            <w:noWrap/>
            <w:vAlign w:val="bottom"/>
            <w:hideMark/>
          </w:tcPr>
          <w:p w14:paraId="21798F01" w14:textId="77777777" w:rsidR="00223333" w:rsidRPr="00223333" w:rsidRDefault="00223333" w:rsidP="00223333">
            <w:pPr>
              <w:spacing w:after="0" w:line="240" w:lineRule="auto"/>
              <w:ind w:left="0" w:firstLine="0"/>
              <w:rPr>
                <w:rFonts w:eastAsia="Times New Roman"/>
              </w:rPr>
            </w:pPr>
            <w:r w:rsidRPr="00223333">
              <w:rPr>
                <w:rFonts w:eastAsia="Times New Roman"/>
              </w:rPr>
              <w:t>Chris English</w:t>
            </w:r>
          </w:p>
        </w:tc>
        <w:tc>
          <w:tcPr>
            <w:tcW w:w="4780" w:type="dxa"/>
            <w:tcBorders>
              <w:top w:val="nil"/>
              <w:left w:val="nil"/>
              <w:bottom w:val="nil"/>
              <w:right w:val="nil"/>
            </w:tcBorders>
            <w:noWrap/>
            <w:vAlign w:val="bottom"/>
            <w:hideMark/>
          </w:tcPr>
          <w:p w14:paraId="4F6FCC77" w14:textId="77777777" w:rsidR="00223333" w:rsidRPr="00223333" w:rsidRDefault="00223333" w:rsidP="00223333">
            <w:pPr>
              <w:spacing w:after="0" w:line="240" w:lineRule="auto"/>
              <w:ind w:left="0" w:firstLine="0"/>
              <w:rPr>
                <w:rFonts w:eastAsia="Times New Roman"/>
              </w:rPr>
            </w:pPr>
            <w:r w:rsidRPr="00223333">
              <w:rPr>
                <w:rFonts w:eastAsia="Times New Roman"/>
              </w:rPr>
              <w:t>President, Southeastern Comm. College</w:t>
            </w:r>
          </w:p>
        </w:tc>
      </w:tr>
      <w:tr w:rsidR="00223333" w:rsidRPr="00223333" w14:paraId="0340D662" w14:textId="77777777" w:rsidTr="00223333">
        <w:trPr>
          <w:trHeight w:val="300"/>
        </w:trPr>
        <w:tc>
          <w:tcPr>
            <w:tcW w:w="4000" w:type="dxa"/>
            <w:tcBorders>
              <w:top w:val="nil"/>
              <w:left w:val="nil"/>
              <w:bottom w:val="nil"/>
              <w:right w:val="nil"/>
            </w:tcBorders>
            <w:noWrap/>
            <w:vAlign w:val="bottom"/>
            <w:hideMark/>
          </w:tcPr>
          <w:p w14:paraId="1EE00B3B" w14:textId="77777777" w:rsidR="00223333" w:rsidRPr="00223333" w:rsidRDefault="00223333" w:rsidP="00223333">
            <w:pPr>
              <w:spacing w:after="0" w:line="240" w:lineRule="auto"/>
              <w:ind w:left="0" w:firstLine="0"/>
              <w:rPr>
                <w:rFonts w:eastAsia="Times New Roman"/>
              </w:rPr>
            </w:pPr>
            <w:r w:rsidRPr="00223333">
              <w:rPr>
                <w:rFonts w:eastAsia="Times New Roman"/>
              </w:rPr>
              <w:t>Darren Currie</w:t>
            </w:r>
          </w:p>
        </w:tc>
        <w:tc>
          <w:tcPr>
            <w:tcW w:w="4780" w:type="dxa"/>
            <w:tcBorders>
              <w:top w:val="nil"/>
              <w:left w:val="nil"/>
              <w:bottom w:val="nil"/>
              <w:right w:val="nil"/>
            </w:tcBorders>
            <w:noWrap/>
            <w:vAlign w:val="bottom"/>
            <w:hideMark/>
          </w:tcPr>
          <w:p w14:paraId="141BA2CA" w14:textId="77777777" w:rsidR="00223333" w:rsidRPr="00223333" w:rsidRDefault="00223333" w:rsidP="00223333">
            <w:pPr>
              <w:spacing w:after="0" w:line="240" w:lineRule="auto"/>
              <w:ind w:left="0" w:firstLine="0"/>
              <w:rPr>
                <w:rFonts w:eastAsia="Times New Roman"/>
              </w:rPr>
            </w:pPr>
            <w:r w:rsidRPr="00223333">
              <w:rPr>
                <w:rFonts w:eastAsia="Times New Roman"/>
              </w:rPr>
              <w:t>City Manager, Whiteville</w:t>
            </w:r>
          </w:p>
        </w:tc>
      </w:tr>
    </w:tbl>
    <w:p w14:paraId="48DA98A9" w14:textId="704B1752" w:rsidR="00193A98" w:rsidRDefault="003146B5" w:rsidP="00AC5595">
      <w:pPr>
        <w:spacing w:after="0" w:line="259" w:lineRule="auto"/>
        <w:ind w:left="0" w:firstLine="0"/>
        <w:rPr>
          <w:sz w:val="24"/>
          <w:szCs w:val="24"/>
        </w:rPr>
      </w:pPr>
      <w:r>
        <w:rPr>
          <w:sz w:val="24"/>
          <w:szCs w:val="24"/>
        </w:rPr>
        <w:br/>
      </w:r>
    </w:p>
    <w:p w14:paraId="38E7A46E" w14:textId="77777777" w:rsidR="007206F8" w:rsidRDefault="007206F8" w:rsidP="003146B5">
      <w:pPr>
        <w:spacing w:after="0" w:line="259" w:lineRule="auto"/>
        <w:ind w:left="0" w:firstLine="0"/>
        <w:rPr>
          <w:b/>
          <w:bCs/>
          <w:sz w:val="24"/>
          <w:szCs w:val="24"/>
        </w:rPr>
      </w:pPr>
    </w:p>
    <w:p w14:paraId="06D0D1C8" w14:textId="5348764B" w:rsidR="003146B5" w:rsidRPr="00F25C46" w:rsidRDefault="003146B5" w:rsidP="003146B5">
      <w:pPr>
        <w:spacing w:after="0" w:line="259" w:lineRule="auto"/>
        <w:ind w:left="0" w:firstLine="0"/>
        <w:rPr>
          <w:b/>
          <w:bCs/>
          <w:sz w:val="24"/>
          <w:szCs w:val="24"/>
        </w:rPr>
      </w:pPr>
      <w:r w:rsidRPr="00193A98">
        <w:rPr>
          <w:b/>
          <w:bCs/>
          <w:sz w:val="24"/>
          <w:szCs w:val="24"/>
        </w:rPr>
        <w:t xml:space="preserve">Special </w:t>
      </w:r>
      <w:r w:rsidR="00193A98" w:rsidRPr="00193A98">
        <w:rPr>
          <w:b/>
          <w:bCs/>
          <w:sz w:val="24"/>
          <w:szCs w:val="24"/>
        </w:rPr>
        <w:t>Assistance from</w:t>
      </w:r>
      <w:r w:rsidRPr="00193A98">
        <w:rPr>
          <w:b/>
          <w:bCs/>
          <w:sz w:val="24"/>
          <w:szCs w:val="24"/>
        </w:rPr>
        <w:t xml:space="preserve"> the Following Individuals/Organizat</w:t>
      </w:r>
      <w:r w:rsidR="00F25C46">
        <w:rPr>
          <w:b/>
          <w:bCs/>
          <w:sz w:val="24"/>
          <w:szCs w:val="24"/>
        </w:rPr>
        <w:t>ions</w:t>
      </w:r>
    </w:p>
    <w:p w14:paraId="1C5D282E" w14:textId="512F28C8" w:rsidR="003146B5" w:rsidRDefault="003146B5" w:rsidP="003146B5">
      <w:pPr>
        <w:spacing w:after="0" w:line="259" w:lineRule="auto"/>
        <w:ind w:left="0" w:firstLine="0"/>
        <w:rPr>
          <w:sz w:val="24"/>
          <w:szCs w:val="24"/>
        </w:rPr>
      </w:pPr>
      <w:r>
        <w:rPr>
          <w:sz w:val="24"/>
          <w:szCs w:val="24"/>
        </w:rPr>
        <w:t>Rhonda Dutton, Columbus County Youth and Families</w:t>
      </w:r>
    </w:p>
    <w:p w14:paraId="5399EF2C" w14:textId="6DDEB6BC" w:rsidR="0073671F" w:rsidRDefault="0073671F" w:rsidP="003146B5">
      <w:pPr>
        <w:spacing w:after="0" w:line="259" w:lineRule="auto"/>
        <w:ind w:left="0" w:firstLine="0"/>
        <w:rPr>
          <w:sz w:val="24"/>
          <w:szCs w:val="24"/>
        </w:rPr>
      </w:pPr>
      <w:r>
        <w:rPr>
          <w:sz w:val="24"/>
          <w:szCs w:val="24"/>
        </w:rPr>
        <w:t xml:space="preserve">Stephanie Miller, </w:t>
      </w:r>
      <w:r w:rsidR="00804BB3">
        <w:rPr>
          <w:sz w:val="24"/>
          <w:szCs w:val="24"/>
        </w:rPr>
        <w:t>Physician Outreach Coordinator, CRHS</w:t>
      </w:r>
    </w:p>
    <w:p w14:paraId="2FFAF4F7" w14:textId="77777777" w:rsidR="00193A98" w:rsidRDefault="00193A98" w:rsidP="003146B5">
      <w:pPr>
        <w:spacing w:after="0" w:line="259" w:lineRule="auto"/>
        <w:ind w:left="0" w:firstLine="0"/>
        <w:rPr>
          <w:sz w:val="24"/>
          <w:szCs w:val="24"/>
        </w:rPr>
      </w:pPr>
    </w:p>
    <w:p w14:paraId="33428432" w14:textId="77777777" w:rsidR="00991DEA" w:rsidRDefault="00991DEA" w:rsidP="008A58B6">
      <w:pPr>
        <w:pStyle w:val="Heading2"/>
        <w:rPr>
          <w:rFonts w:ascii="Georgia" w:eastAsia="Times New Roman" w:hAnsi="Georgia" w:cs="Times New Roman"/>
          <w:color w:val="8D4833"/>
          <w:sz w:val="36"/>
          <w:szCs w:val="36"/>
        </w:rPr>
      </w:pPr>
    </w:p>
    <w:p w14:paraId="7144ED44" w14:textId="77777777" w:rsidR="00F25C46" w:rsidRDefault="00F25C46" w:rsidP="008A58B6">
      <w:pPr>
        <w:pStyle w:val="Heading2"/>
        <w:rPr>
          <w:rFonts w:ascii="Georgia" w:eastAsia="Times New Roman" w:hAnsi="Georgia" w:cs="Times New Roman"/>
          <w:color w:val="8D4833"/>
          <w:sz w:val="36"/>
          <w:szCs w:val="36"/>
        </w:rPr>
      </w:pPr>
    </w:p>
    <w:p w14:paraId="7C017526" w14:textId="0B059C2C" w:rsidR="008A58B6" w:rsidRPr="00A55FBE" w:rsidRDefault="00991DEA" w:rsidP="008A58B6">
      <w:pPr>
        <w:pStyle w:val="Heading2"/>
        <w:rPr>
          <w:rFonts w:ascii="Georgia" w:eastAsia="Times New Roman" w:hAnsi="Georgia" w:cs="Times New Roman"/>
          <w:color w:val="8D4833"/>
          <w:sz w:val="36"/>
          <w:szCs w:val="36"/>
        </w:rPr>
      </w:pPr>
      <w:r>
        <w:rPr>
          <w:rFonts w:ascii="Georgia" w:eastAsia="Times New Roman" w:hAnsi="Georgia" w:cs="Times New Roman"/>
          <w:color w:val="8D4833"/>
          <w:sz w:val="36"/>
          <w:szCs w:val="36"/>
        </w:rPr>
        <w:t>C</w:t>
      </w:r>
      <w:r w:rsidR="008A58B6" w:rsidRPr="00A55FBE">
        <w:rPr>
          <w:rFonts w:ascii="Georgia" w:eastAsia="Times New Roman" w:hAnsi="Georgia" w:cs="Times New Roman"/>
          <w:color w:val="8D4833"/>
          <w:sz w:val="36"/>
          <w:szCs w:val="36"/>
        </w:rPr>
        <w:t>olumbus County Population Health and Well-being</w:t>
      </w:r>
    </w:p>
    <w:p w14:paraId="5EF8352E" w14:textId="77777777" w:rsidR="008A58B6" w:rsidRPr="00A55FBE" w:rsidRDefault="008A58B6" w:rsidP="008A58B6">
      <w:pPr>
        <w:spacing w:before="100" w:beforeAutospacing="1" w:after="100" w:afterAutospacing="1" w:line="240" w:lineRule="auto"/>
        <w:rPr>
          <w:rFonts w:ascii="Times New Roman" w:eastAsia="Times New Roman" w:hAnsi="Times New Roman" w:cs="Times New Roman"/>
        </w:rPr>
      </w:pPr>
      <w:r w:rsidRPr="00A55FBE">
        <w:rPr>
          <w:rFonts w:ascii="Times New Roman" w:eastAsia="Times New Roman" w:hAnsi="Times New Roman" w:cs="Times New Roman"/>
        </w:rPr>
        <w:t>Population health and well-being is something we create as a society, not something an individual can attain in a clinic or be responsible for alone. Health is more than being free from disease and pain; health is the ability to thrive. Well-being covers both quality of life and the ability of people and communities to contribute to the world. Population health involves optimal physical, mental, spiritual and social well-being.</w:t>
      </w:r>
    </w:p>
    <w:p w14:paraId="731D01A5" w14:textId="77777777" w:rsidR="008A58B6" w:rsidRPr="00A55FBE" w:rsidRDefault="008A58B6" w:rsidP="008A58B6">
      <w:pPr>
        <w:spacing w:before="100" w:beforeAutospacing="1" w:after="100" w:afterAutospacing="1" w:line="240" w:lineRule="auto"/>
        <w:rPr>
          <w:rFonts w:ascii="Times New Roman" w:eastAsia="Times New Roman" w:hAnsi="Times New Roman" w:cs="Times New Roman"/>
        </w:rPr>
      </w:pPr>
      <w:r w:rsidRPr="00A55FBE">
        <w:rPr>
          <w:rFonts w:ascii="Times New Roman" w:eastAsia="Times New Roman" w:hAnsi="Times New Roman" w:cs="Times New Roman"/>
          <w:b/>
          <w:bCs/>
        </w:rPr>
        <w:t>Columbus County is faring worse than the average county in North Carolina for Population Health and Well-being, and worse than the average county in the nation.</w:t>
      </w:r>
    </w:p>
    <w:p w14:paraId="3AD51246" w14:textId="77777777" w:rsidR="008A58B6" w:rsidRPr="00A55FBE" w:rsidRDefault="008A58B6" w:rsidP="008A58B6">
      <w:pPr>
        <w:spacing w:after="0" w:line="240" w:lineRule="auto"/>
        <w:rPr>
          <w:rFonts w:ascii="Times New Roman" w:eastAsia="Times New Roman" w:hAnsi="Times New Roman" w:cs="Times New Roman"/>
        </w:rPr>
      </w:pPr>
      <w:r w:rsidRPr="00A55FBE">
        <w:rPr>
          <w:rFonts w:ascii="Times New Roman" w:eastAsia="Times New Roman" w:hAnsi="Times New Roman" w:cs="Times New Roman"/>
        </w:rPr>
        <w:t xml:space="preserve">Columbus </w:t>
      </w:r>
      <w:proofErr w:type="spellStart"/>
      <w:r w:rsidRPr="00A55FBE">
        <w:rPr>
          <w:rFonts w:ascii="Times New Roman" w:eastAsia="Times New Roman" w:hAnsi="Times New Roman" w:cs="Times New Roman"/>
        </w:rPr>
        <w:t>CountyvState</w:t>
      </w:r>
      <w:proofErr w:type="spellEnd"/>
      <w:r w:rsidRPr="00A55FBE">
        <w:rPr>
          <w:rFonts w:ascii="Times New Roman" w:eastAsia="Times New Roman" w:hAnsi="Times New Roman" w:cs="Times New Roman"/>
        </w:rPr>
        <w:t xml:space="preserve"> </w:t>
      </w:r>
      <w:proofErr w:type="spellStart"/>
      <w:r w:rsidRPr="00A55FBE">
        <w:rPr>
          <w:rFonts w:ascii="Times New Roman" w:eastAsia="Times New Roman" w:hAnsi="Times New Roman" w:cs="Times New Roman"/>
        </w:rPr>
        <w:t>AverageNational</w:t>
      </w:r>
      <w:proofErr w:type="spellEnd"/>
      <w:r w:rsidRPr="00A55FBE">
        <w:rPr>
          <w:rFonts w:ascii="Times New Roman" w:eastAsia="Times New Roman" w:hAnsi="Times New Roman" w:cs="Times New Roman"/>
        </w:rPr>
        <w:t xml:space="preserve"> </w:t>
      </w:r>
      <w:proofErr w:type="spellStart"/>
      <w:r w:rsidRPr="00A55FBE">
        <w:rPr>
          <w:rFonts w:ascii="Times New Roman" w:eastAsia="Times New Roman" w:hAnsi="Times New Roman" w:cs="Times New Roman"/>
        </w:rPr>
        <w:t>AverageLeast</w:t>
      </w:r>
      <w:proofErr w:type="spellEnd"/>
      <w:r w:rsidRPr="00A55FBE">
        <w:rPr>
          <w:rFonts w:ascii="Times New Roman" w:eastAsia="Times New Roman" w:hAnsi="Times New Roman" w:cs="Times New Roman"/>
        </w:rPr>
        <w:t xml:space="preserve"> Healthy in </w:t>
      </w:r>
      <w:proofErr w:type="spellStart"/>
      <w:r w:rsidRPr="00A55FBE">
        <w:rPr>
          <w:rFonts w:ascii="Times New Roman" w:eastAsia="Times New Roman" w:hAnsi="Times New Roman" w:cs="Times New Roman"/>
        </w:rPr>
        <w:t>USHealthiest</w:t>
      </w:r>
      <w:proofErr w:type="spellEnd"/>
      <w:r w:rsidRPr="00A55FBE">
        <w:rPr>
          <w:rFonts w:ascii="Times New Roman" w:eastAsia="Times New Roman" w:hAnsi="Times New Roman" w:cs="Times New Roman"/>
        </w:rPr>
        <w:t xml:space="preserve"> in US</w:t>
      </w:r>
    </w:p>
    <w:p w14:paraId="1B2AE0AC" w14:textId="77777777" w:rsidR="008A58B6" w:rsidRPr="00A55FBE" w:rsidRDefault="008A58B6" w:rsidP="008A58B6">
      <w:pPr>
        <w:spacing w:after="0" w:line="240" w:lineRule="auto"/>
        <w:rPr>
          <w:rFonts w:ascii="Times New Roman" w:eastAsia="Times New Roman" w:hAnsi="Times New Roman" w:cs="Times New Roman"/>
        </w:rPr>
      </w:pPr>
      <w:r w:rsidRPr="00A55FBE">
        <w:rPr>
          <w:rFonts w:ascii="Times New Roman" w:eastAsia="Times New Roman" w:hAnsi="Times New Roman" w:cs="Times New Roman"/>
          <w:noProof/>
        </w:rPr>
        <w:drawing>
          <wp:inline distT="0" distB="0" distL="0" distR="0" wp14:anchorId="3C442860" wp14:editId="1DCDB881">
            <wp:extent cx="361950" cy="238125"/>
            <wp:effectExtent l="0" t="0" r="0" b="9525"/>
            <wp:docPr id="25" name="Picture 36" descr="Trend graph available. No trend interpretation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end graph available. No trend interpretation calcul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A55FBE">
        <w:rPr>
          <w:rFonts w:ascii="Times New Roman" w:eastAsia="Times New Roman" w:hAnsi="Times New Roman" w:cs="Times New Roman"/>
        </w:rPr>
        <w:t>  Trends Available</w:t>
      </w:r>
    </w:p>
    <w:tbl>
      <w:tblPr>
        <w:tblW w:w="0" w:type="auto"/>
        <w:tblCellMar>
          <w:top w:w="15" w:type="dxa"/>
          <w:left w:w="15" w:type="dxa"/>
          <w:bottom w:w="15" w:type="dxa"/>
          <w:right w:w="15" w:type="dxa"/>
        </w:tblCellMar>
        <w:tblLook w:val="04A0" w:firstRow="1" w:lastRow="0" w:firstColumn="1" w:lastColumn="0" w:noHBand="0" w:noVBand="1"/>
      </w:tblPr>
      <w:tblGrid>
        <w:gridCol w:w="2610"/>
        <w:gridCol w:w="1670"/>
        <w:gridCol w:w="1536"/>
        <w:gridCol w:w="1275"/>
        <w:gridCol w:w="2350"/>
      </w:tblGrid>
      <w:tr w:rsidR="008A58B6" w:rsidRPr="00A55FBE" w14:paraId="563E16BF" w14:textId="77777777" w:rsidTr="00F74E5A">
        <w:trPr>
          <w:trHeight w:val="15"/>
        </w:trPr>
        <w:tc>
          <w:tcPr>
            <w:tcW w:w="0" w:type="auto"/>
            <w:tcBorders>
              <w:top w:val="nil"/>
              <w:left w:val="nil"/>
              <w:bottom w:val="nil"/>
              <w:right w:val="nil"/>
            </w:tcBorders>
            <w:vAlign w:val="center"/>
            <w:hideMark/>
          </w:tcPr>
          <w:p w14:paraId="56F9E6C6" w14:textId="77777777" w:rsidR="008A58B6" w:rsidRPr="00A55FBE" w:rsidRDefault="008A58B6" w:rsidP="00F74E5A">
            <w:pPr>
              <w:spacing w:after="0" w:line="240" w:lineRule="auto"/>
              <w:rPr>
                <w:rFonts w:ascii="Times New Roman" w:eastAsia="Times New Roman" w:hAnsi="Times New Roman" w:cs="Times New Roman"/>
              </w:rPr>
            </w:pPr>
          </w:p>
        </w:tc>
        <w:tc>
          <w:tcPr>
            <w:tcW w:w="0" w:type="auto"/>
            <w:tcBorders>
              <w:top w:val="nil"/>
              <w:left w:val="nil"/>
              <w:bottom w:val="nil"/>
              <w:right w:val="nil"/>
            </w:tcBorders>
            <w:vAlign w:val="center"/>
            <w:hideMark/>
          </w:tcPr>
          <w:p w14:paraId="4C170DED" w14:textId="77777777" w:rsidR="008A58B6" w:rsidRPr="00A55FBE" w:rsidRDefault="008A58B6" w:rsidP="00F74E5A">
            <w:pPr>
              <w:spacing w:after="0" w:line="240" w:lineRule="auto"/>
              <w:jc w:val="center"/>
              <w:rPr>
                <w:rFonts w:ascii="Times New Roman" w:eastAsia="Times New Roman" w:hAnsi="Times New Roman" w:cs="Times New Roman"/>
                <w:color w:val="4D4D4D"/>
              </w:rPr>
            </w:pPr>
            <w:r w:rsidRPr="00A55FBE">
              <w:rPr>
                <w:rFonts w:ascii="Times New Roman" w:eastAsia="Times New Roman" w:hAnsi="Times New Roman" w:cs="Times New Roman"/>
                <w:color w:val="4D4D4D"/>
              </w:rPr>
              <w:t>Trend data indicator</w:t>
            </w:r>
          </w:p>
        </w:tc>
        <w:tc>
          <w:tcPr>
            <w:tcW w:w="0" w:type="auto"/>
            <w:tcBorders>
              <w:top w:val="nil"/>
              <w:left w:val="nil"/>
              <w:bottom w:val="nil"/>
              <w:right w:val="nil"/>
            </w:tcBorders>
            <w:vAlign w:val="center"/>
            <w:hideMark/>
          </w:tcPr>
          <w:p w14:paraId="2B7E0854" w14:textId="77777777" w:rsidR="008A58B6" w:rsidRPr="00A55FBE" w:rsidRDefault="008A58B6" w:rsidP="00F74E5A">
            <w:pPr>
              <w:spacing w:after="0" w:line="240" w:lineRule="auto"/>
              <w:jc w:val="center"/>
              <w:rPr>
                <w:rFonts w:ascii="Times New Roman" w:eastAsia="Times New Roman" w:hAnsi="Times New Roman" w:cs="Times New Roman"/>
                <w:color w:val="4D4D4D"/>
              </w:rPr>
            </w:pPr>
            <w:r w:rsidRPr="00A55FBE">
              <w:rPr>
                <w:rFonts w:ascii="Times New Roman" w:eastAsia="Times New Roman" w:hAnsi="Times New Roman" w:cs="Times New Roman"/>
                <w:color w:val="4D4D4D"/>
              </w:rPr>
              <w:t>Columbus County</w:t>
            </w:r>
          </w:p>
        </w:tc>
        <w:tc>
          <w:tcPr>
            <w:tcW w:w="0" w:type="auto"/>
            <w:tcBorders>
              <w:top w:val="nil"/>
              <w:left w:val="nil"/>
              <w:bottom w:val="nil"/>
              <w:right w:val="nil"/>
            </w:tcBorders>
            <w:vAlign w:val="center"/>
            <w:hideMark/>
          </w:tcPr>
          <w:p w14:paraId="1D124015" w14:textId="77777777" w:rsidR="008A58B6" w:rsidRPr="00A55FBE" w:rsidRDefault="008A58B6" w:rsidP="00F74E5A">
            <w:pPr>
              <w:spacing w:after="0" w:line="240" w:lineRule="auto"/>
              <w:jc w:val="center"/>
              <w:rPr>
                <w:rFonts w:ascii="Times New Roman" w:eastAsia="Times New Roman" w:hAnsi="Times New Roman" w:cs="Times New Roman"/>
                <w:color w:val="4D4D4D"/>
              </w:rPr>
            </w:pPr>
            <w:r w:rsidRPr="00A55FBE">
              <w:rPr>
                <w:rFonts w:ascii="Times New Roman" w:eastAsia="Times New Roman" w:hAnsi="Times New Roman" w:cs="Times New Roman"/>
                <w:color w:val="4D4D4D"/>
              </w:rPr>
              <w:t>North Carolina</w:t>
            </w:r>
          </w:p>
        </w:tc>
        <w:tc>
          <w:tcPr>
            <w:tcW w:w="0" w:type="auto"/>
            <w:tcBorders>
              <w:top w:val="nil"/>
              <w:left w:val="nil"/>
              <w:bottom w:val="nil"/>
              <w:right w:val="nil"/>
            </w:tcBorders>
            <w:vAlign w:val="center"/>
            <w:hideMark/>
          </w:tcPr>
          <w:p w14:paraId="603116A1" w14:textId="77777777" w:rsidR="008A58B6" w:rsidRPr="00A55FBE" w:rsidRDefault="008A58B6" w:rsidP="00F74E5A">
            <w:pPr>
              <w:spacing w:after="0" w:line="240" w:lineRule="auto"/>
              <w:jc w:val="center"/>
              <w:rPr>
                <w:rFonts w:ascii="Times New Roman" w:eastAsia="Times New Roman" w:hAnsi="Times New Roman" w:cs="Times New Roman"/>
                <w:color w:val="4D4D4D"/>
              </w:rPr>
            </w:pPr>
            <w:r w:rsidRPr="00A55FBE">
              <w:rPr>
                <w:rFonts w:ascii="Times New Roman" w:eastAsia="Times New Roman" w:hAnsi="Times New Roman" w:cs="Times New Roman"/>
                <w:color w:val="4D4D4D"/>
              </w:rPr>
              <w:t>United States</w:t>
            </w:r>
          </w:p>
        </w:tc>
      </w:tr>
      <w:tr w:rsidR="008A58B6" w:rsidRPr="00A55FBE" w14:paraId="1B2A7A70" w14:textId="77777777" w:rsidTr="00F74E5A">
        <w:tc>
          <w:tcPr>
            <w:tcW w:w="0" w:type="auto"/>
            <w:gridSpan w:val="5"/>
            <w:tcBorders>
              <w:top w:val="nil"/>
              <w:left w:val="nil"/>
              <w:bottom w:val="nil"/>
              <w:right w:val="nil"/>
            </w:tcBorders>
            <w:shd w:val="clear" w:color="auto" w:fill="D0DCCB"/>
            <w:vAlign w:val="center"/>
            <w:hideMark/>
          </w:tcPr>
          <w:p w14:paraId="26FB8BAF"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Population Health and Well-being</w:t>
            </w:r>
          </w:p>
        </w:tc>
      </w:tr>
      <w:tr w:rsidR="008A58B6" w:rsidRPr="00A55FBE" w14:paraId="3583B714" w14:textId="77777777" w:rsidTr="00F74E5A">
        <w:tc>
          <w:tcPr>
            <w:tcW w:w="0" w:type="auto"/>
            <w:gridSpan w:val="2"/>
            <w:tcBorders>
              <w:top w:val="nil"/>
              <w:left w:val="nil"/>
              <w:bottom w:val="nil"/>
              <w:right w:val="nil"/>
            </w:tcBorders>
            <w:vAlign w:val="center"/>
            <w:hideMark/>
          </w:tcPr>
          <w:p w14:paraId="47A7E790"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Length of life</w:t>
            </w:r>
          </w:p>
        </w:tc>
        <w:tc>
          <w:tcPr>
            <w:tcW w:w="0" w:type="auto"/>
            <w:tcBorders>
              <w:top w:val="nil"/>
              <w:left w:val="nil"/>
              <w:bottom w:val="nil"/>
              <w:right w:val="nil"/>
            </w:tcBorders>
            <w:vAlign w:val="center"/>
            <w:hideMark/>
          </w:tcPr>
          <w:p w14:paraId="0F6B6717"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Columbus County</w:t>
            </w:r>
          </w:p>
        </w:tc>
        <w:tc>
          <w:tcPr>
            <w:tcW w:w="0" w:type="auto"/>
            <w:tcBorders>
              <w:top w:val="nil"/>
              <w:left w:val="nil"/>
              <w:bottom w:val="nil"/>
              <w:right w:val="nil"/>
            </w:tcBorders>
            <w:vAlign w:val="center"/>
            <w:hideMark/>
          </w:tcPr>
          <w:p w14:paraId="265EA6C9"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North Carolina</w:t>
            </w:r>
          </w:p>
        </w:tc>
        <w:tc>
          <w:tcPr>
            <w:tcW w:w="0" w:type="auto"/>
            <w:tcBorders>
              <w:top w:val="nil"/>
              <w:left w:val="nil"/>
              <w:bottom w:val="nil"/>
              <w:right w:val="nil"/>
            </w:tcBorders>
            <w:vAlign w:val="center"/>
            <w:hideMark/>
          </w:tcPr>
          <w:p w14:paraId="18314729"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xml:space="preserve">United </w:t>
            </w:r>
            <w:proofErr w:type="spellStart"/>
            <w:r w:rsidRPr="00A55FBE">
              <w:rPr>
                <w:rFonts w:ascii="Times New Roman" w:eastAsia="Times New Roman" w:hAnsi="Times New Roman" w:cs="Times New Roman"/>
                <w:color w:val="4D4D4D"/>
              </w:rPr>
              <w:t>StatesToggle</w:t>
            </w:r>
            <w:proofErr w:type="spellEnd"/>
            <w:r w:rsidRPr="00A55FBE">
              <w:rPr>
                <w:rFonts w:ascii="Times New Roman" w:eastAsia="Times New Roman" w:hAnsi="Times New Roman" w:cs="Times New Roman"/>
                <w:color w:val="4D4D4D"/>
              </w:rPr>
              <w:t xml:space="preserve"> Drawer</w:t>
            </w:r>
          </w:p>
        </w:tc>
      </w:tr>
      <w:tr w:rsidR="008A58B6" w:rsidRPr="00A55FBE" w14:paraId="61179525" w14:textId="77777777" w:rsidTr="00F74E5A">
        <w:tc>
          <w:tcPr>
            <w:tcW w:w="0" w:type="auto"/>
            <w:tcBorders>
              <w:top w:val="nil"/>
              <w:left w:val="nil"/>
              <w:bottom w:val="nil"/>
              <w:right w:val="nil"/>
            </w:tcBorders>
            <w:vAlign w:val="center"/>
            <w:hideMark/>
          </w:tcPr>
          <w:p w14:paraId="1913432C"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xml:space="preserve">Premature </w:t>
            </w:r>
            <w:proofErr w:type="spellStart"/>
            <w:r w:rsidRPr="00A55FBE">
              <w:rPr>
                <w:rFonts w:ascii="Times New Roman" w:eastAsia="Times New Roman" w:hAnsi="Times New Roman" w:cs="Times New Roman"/>
                <w:color w:val="4D4D4D"/>
              </w:rPr>
              <w:t>DeathToggle</w:t>
            </w:r>
            <w:proofErr w:type="spellEnd"/>
            <w:r w:rsidRPr="00A55FBE">
              <w:rPr>
                <w:rFonts w:ascii="Times New Roman" w:eastAsia="Times New Roman" w:hAnsi="Times New Roman" w:cs="Times New Roman"/>
                <w:color w:val="4D4D4D"/>
              </w:rPr>
              <w:t xml:space="preserve"> Drawer</w:t>
            </w:r>
          </w:p>
        </w:tc>
        <w:tc>
          <w:tcPr>
            <w:tcW w:w="0" w:type="auto"/>
            <w:tcBorders>
              <w:top w:val="nil"/>
              <w:left w:val="nil"/>
              <w:bottom w:val="nil"/>
              <w:right w:val="nil"/>
            </w:tcBorders>
            <w:vAlign w:val="center"/>
            <w:hideMark/>
          </w:tcPr>
          <w:p w14:paraId="1304BEB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noProof/>
                <w:color w:val="4D4D4D"/>
              </w:rPr>
              <w:drawing>
                <wp:inline distT="0" distB="0" distL="0" distR="0" wp14:anchorId="782BE73B" wp14:editId="4752AF61">
                  <wp:extent cx="361950" cy="238125"/>
                  <wp:effectExtent l="0" t="0" r="0" b="9525"/>
                  <wp:docPr id="26" name="Picture 35" descr="Trend graph available. County value trending worse for thi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end graph available. County value trending worse for this meas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14:paraId="381509C9"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16,500</w:t>
            </w:r>
          </w:p>
        </w:tc>
        <w:tc>
          <w:tcPr>
            <w:tcW w:w="0" w:type="auto"/>
            <w:tcBorders>
              <w:top w:val="nil"/>
              <w:left w:val="nil"/>
              <w:bottom w:val="nil"/>
              <w:right w:val="nil"/>
            </w:tcBorders>
            <w:vAlign w:val="center"/>
            <w:hideMark/>
          </w:tcPr>
          <w:p w14:paraId="1A252A4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9,400</w:t>
            </w:r>
          </w:p>
        </w:tc>
        <w:tc>
          <w:tcPr>
            <w:tcW w:w="0" w:type="auto"/>
            <w:tcBorders>
              <w:top w:val="nil"/>
              <w:left w:val="nil"/>
              <w:bottom w:val="nil"/>
              <w:right w:val="nil"/>
            </w:tcBorders>
            <w:vAlign w:val="center"/>
            <w:hideMark/>
          </w:tcPr>
          <w:p w14:paraId="1ED4B45A"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8,400</w:t>
            </w:r>
          </w:p>
        </w:tc>
      </w:tr>
      <w:tr w:rsidR="008A58B6" w:rsidRPr="00A55FBE" w14:paraId="7C23BFFF" w14:textId="77777777" w:rsidTr="00F74E5A">
        <w:tc>
          <w:tcPr>
            <w:tcW w:w="0" w:type="auto"/>
            <w:gridSpan w:val="5"/>
            <w:tcBorders>
              <w:top w:val="nil"/>
              <w:left w:val="nil"/>
              <w:bottom w:val="nil"/>
              <w:right w:val="nil"/>
            </w:tcBorders>
            <w:vAlign w:val="center"/>
            <w:hideMark/>
          </w:tcPr>
          <w:p w14:paraId="60C18BF9"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xml:space="preserve">Additional Length of life (not included in </w:t>
            </w:r>
            <w:proofErr w:type="gramStart"/>
            <w:r w:rsidRPr="00A55FBE">
              <w:rPr>
                <w:rFonts w:ascii="Times New Roman" w:eastAsia="Times New Roman" w:hAnsi="Times New Roman" w:cs="Times New Roman"/>
                <w:color w:val="4D4D4D"/>
              </w:rPr>
              <w:t>summary)Toggle</w:t>
            </w:r>
            <w:proofErr w:type="gramEnd"/>
            <w:r w:rsidRPr="00A55FBE">
              <w:rPr>
                <w:rFonts w:ascii="Times New Roman" w:eastAsia="Times New Roman" w:hAnsi="Times New Roman" w:cs="Times New Roman"/>
                <w:color w:val="4D4D4D"/>
              </w:rPr>
              <w:t xml:space="preserve"> Drawer</w:t>
            </w:r>
          </w:p>
        </w:tc>
      </w:tr>
      <w:tr w:rsidR="008A58B6" w:rsidRPr="00A55FBE" w14:paraId="10265964" w14:textId="77777777" w:rsidTr="00F74E5A">
        <w:tc>
          <w:tcPr>
            <w:tcW w:w="0" w:type="auto"/>
            <w:gridSpan w:val="2"/>
            <w:tcBorders>
              <w:top w:val="nil"/>
              <w:left w:val="nil"/>
              <w:bottom w:val="nil"/>
              <w:right w:val="nil"/>
            </w:tcBorders>
            <w:vAlign w:val="center"/>
            <w:hideMark/>
          </w:tcPr>
          <w:p w14:paraId="02899319"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Quality of life</w:t>
            </w:r>
          </w:p>
        </w:tc>
        <w:tc>
          <w:tcPr>
            <w:tcW w:w="0" w:type="auto"/>
            <w:tcBorders>
              <w:top w:val="nil"/>
              <w:left w:val="nil"/>
              <w:bottom w:val="nil"/>
              <w:right w:val="nil"/>
            </w:tcBorders>
            <w:vAlign w:val="center"/>
            <w:hideMark/>
          </w:tcPr>
          <w:p w14:paraId="72DCEA7D"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Columbus County</w:t>
            </w:r>
          </w:p>
        </w:tc>
        <w:tc>
          <w:tcPr>
            <w:tcW w:w="0" w:type="auto"/>
            <w:tcBorders>
              <w:top w:val="nil"/>
              <w:left w:val="nil"/>
              <w:bottom w:val="nil"/>
              <w:right w:val="nil"/>
            </w:tcBorders>
            <w:vAlign w:val="center"/>
            <w:hideMark/>
          </w:tcPr>
          <w:p w14:paraId="201CB76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North Carolina</w:t>
            </w:r>
          </w:p>
        </w:tc>
        <w:tc>
          <w:tcPr>
            <w:tcW w:w="0" w:type="auto"/>
            <w:tcBorders>
              <w:top w:val="nil"/>
              <w:left w:val="nil"/>
              <w:bottom w:val="nil"/>
              <w:right w:val="nil"/>
            </w:tcBorders>
            <w:vAlign w:val="center"/>
            <w:hideMark/>
          </w:tcPr>
          <w:p w14:paraId="08B4838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xml:space="preserve">United </w:t>
            </w:r>
            <w:proofErr w:type="spellStart"/>
            <w:r w:rsidRPr="00A55FBE">
              <w:rPr>
                <w:rFonts w:ascii="Times New Roman" w:eastAsia="Times New Roman" w:hAnsi="Times New Roman" w:cs="Times New Roman"/>
                <w:color w:val="4D4D4D"/>
              </w:rPr>
              <w:t>StatesToggle</w:t>
            </w:r>
            <w:proofErr w:type="spellEnd"/>
            <w:r w:rsidRPr="00A55FBE">
              <w:rPr>
                <w:rFonts w:ascii="Times New Roman" w:eastAsia="Times New Roman" w:hAnsi="Times New Roman" w:cs="Times New Roman"/>
                <w:color w:val="4D4D4D"/>
              </w:rPr>
              <w:t xml:space="preserve"> Drawer</w:t>
            </w:r>
          </w:p>
        </w:tc>
      </w:tr>
      <w:tr w:rsidR="008A58B6" w:rsidRPr="00A55FBE" w14:paraId="25B65119" w14:textId="77777777" w:rsidTr="00F74E5A">
        <w:tc>
          <w:tcPr>
            <w:tcW w:w="0" w:type="auto"/>
            <w:tcBorders>
              <w:top w:val="nil"/>
              <w:left w:val="nil"/>
              <w:bottom w:val="nil"/>
              <w:right w:val="nil"/>
            </w:tcBorders>
            <w:vAlign w:val="center"/>
            <w:hideMark/>
          </w:tcPr>
          <w:p w14:paraId="2A3FFD2A"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Poor Physical Health Days</w:t>
            </w:r>
          </w:p>
        </w:tc>
        <w:tc>
          <w:tcPr>
            <w:tcW w:w="0" w:type="auto"/>
            <w:tcBorders>
              <w:top w:val="nil"/>
              <w:left w:val="nil"/>
              <w:bottom w:val="nil"/>
              <w:right w:val="nil"/>
            </w:tcBorders>
            <w:vAlign w:val="center"/>
            <w:hideMark/>
          </w:tcPr>
          <w:p w14:paraId="73DFF1B2"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714837C4"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4.8</w:t>
            </w:r>
          </w:p>
        </w:tc>
        <w:tc>
          <w:tcPr>
            <w:tcW w:w="0" w:type="auto"/>
            <w:tcBorders>
              <w:top w:val="nil"/>
              <w:left w:val="nil"/>
              <w:bottom w:val="nil"/>
              <w:right w:val="nil"/>
            </w:tcBorders>
            <w:vAlign w:val="center"/>
            <w:hideMark/>
          </w:tcPr>
          <w:p w14:paraId="7A904F03"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4.1</w:t>
            </w:r>
          </w:p>
        </w:tc>
        <w:tc>
          <w:tcPr>
            <w:tcW w:w="0" w:type="auto"/>
            <w:tcBorders>
              <w:top w:val="nil"/>
              <w:left w:val="nil"/>
              <w:bottom w:val="nil"/>
              <w:right w:val="nil"/>
            </w:tcBorders>
            <w:vAlign w:val="center"/>
            <w:hideMark/>
          </w:tcPr>
          <w:p w14:paraId="0D342D30"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3.9</w:t>
            </w:r>
          </w:p>
        </w:tc>
      </w:tr>
      <w:tr w:rsidR="008A58B6" w:rsidRPr="00A55FBE" w14:paraId="243F5BA4" w14:textId="77777777" w:rsidTr="00F74E5A">
        <w:tc>
          <w:tcPr>
            <w:tcW w:w="0" w:type="auto"/>
            <w:tcBorders>
              <w:top w:val="nil"/>
              <w:left w:val="nil"/>
              <w:bottom w:val="nil"/>
              <w:right w:val="nil"/>
            </w:tcBorders>
            <w:vAlign w:val="center"/>
            <w:hideMark/>
          </w:tcPr>
          <w:p w14:paraId="5E51EA92"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Low Birth Weight</w:t>
            </w:r>
          </w:p>
        </w:tc>
        <w:tc>
          <w:tcPr>
            <w:tcW w:w="0" w:type="auto"/>
            <w:tcBorders>
              <w:top w:val="nil"/>
              <w:left w:val="nil"/>
              <w:bottom w:val="nil"/>
              <w:right w:val="nil"/>
            </w:tcBorders>
            <w:vAlign w:val="center"/>
            <w:hideMark/>
          </w:tcPr>
          <w:p w14:paraId="07A0CF9D"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3F497514"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12%</w:t>
            </w:r>
          </w:p>
        </w:tc>
        <w:tc>
          <w:tcPr>
            <w:tcW w:w="0" w:type="auto"/>
            <w:tcBorders>
              <w:top w:val="nil"/>
              <w:left w:val="nil"/>
              <w:bottom w:val="nil"/>
              <w:right w:val="nil"/>
            </w:tcBorders>
            <w:vAlign w:val="center"/>
            <w:hideMark/>
          </w:tcPr>
          <w:p w14:paraId="001D5F34"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9%</w:t>
            </w:r>
          </w:p>
        </w:tc>
        <w:tc>
          <w:tcPr>
            <w:tcW w:w="0" w:type="auto"/>
            <w:tcBorders>
              <w:top w:val="nil"/>
              <w:left w:val="nil"/>
              <w:bottom w:val="nil"/>
              <w:right w:val="nil"/>
            </w:tcBorders>
            <w:vAlign w:val="center"/>
            <w:hideMark/>
          </w:tcPr>
          <w:p w14:paraId="01DA06B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8%</w:t>
            </w:r>
          </w:p>
        </w:tc>
      </w:tr>
      <w:tr w:rsidR="008A58B6" w:rsidRPr="00A55FBE" w14:paraId="6732CBC6" w14:textId="77777777" w:rsidTr="00F74E5A">
        <w:tc>
          <w:tcPr>
            <w:tcW w:w="0" w:type="auto"/>
            <w:tcBorders>
              <w:top w:val="nil"/>
              <w:left w:val="nil"/>
              <w:bottom w:val="nil"/>
              <w:right w:val="nil"/>
            </w:tcBorders>
            <w:vAlign w:val="center"/>
            <w:hideMark/>
          </w:tcPr>
          <w:p w14:paraId="2DAB724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Poor Mental Health Days</w:t>
            </w:r>
          </w:p>
        </w:tc>
        <w:tc>
          <w:tcPr>
            <w:tcW w:w="0" w:type="auto"/>
            <w:tcBorders>
              <w:top w:val="nil"/>
              <w:left w:val="nil"/>
              <w:bottom w:val="nil"/>
              <w:right w:val="nil"/>
            </w:tcBorders>
            <w:vAlign w:val="center"/>
            <w:hideMark/>
          </w:tcPr>
          <w:p w14:paraId="254C6507"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7ECC7B18"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5.7</w:t>
            </w:r>
          </w:p>
        </w:tc>
        <w:tc>
          <w:tcPr>
            <w:tcW w:w="0" w:type="auto"/>
            <w:tcBorders>
              <w:top w:val="nil"/>
              <w:left w:val="nil"/>
              <w:bottom w:val="nil"/>
              <w:right w:val="nil"/>
            </w:tcBorders>
            <w:vAlign w:val="center"/>
            <w:hideMark/>
          </w:tcPr>
          <w:p w14:paraId="059B3D19"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4.9</w:t>
            </w:r>
          </w:p>
        </w:tc>
        <w:tc>
          <w:tcPr>
            <w:tcW w:w="0" w:type="auto"/>
            <w:tcBorders>
              <w:top w:val="nil"/>
              <w:left w:val="nil"/>
              <w:bottom w:val="nil"/>
              <w:right w:val="nil"/>
            </w:tcBorders>
            <w:vAlign w:val="center"/>
            <w:hideMark/>
          </w:tcPr>
          <w:p w14:paraId="2F839D35"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5.1</w:t>
            </w:r>
          </w:p>
        </w:tc>
      </w:tr>
      <w:tr w:rsidR="008A58B6" w:rsidRPr="00A55FBE" w14:paraId="7E95ED71" w14:textId="77777777" w:rsidTr="00F74E5A">
        <w:tc>
          <w:tcPr>
            <w:tcW w:w="0" w:type="auto"/>
            <w:tcBorders>
              <w:top w:val="nil"/>
              <w:left w:val="nil"/>
              <w:bottom w:val="nil"/>
              <w:right w:val="nil"/>
            </w:tcBorders>
            <w:vAlign w:val="center"/>
            <w:hideMark/>
          </w:tcPr>
          <w:p w14:paraId="22C05CBF"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Poor or Fair Health</w:t>
            </w:r>
          </w:p>
        </w:tc>
        <w:tc>
          <w:tcPr>
            <w:tcW w:w="0" w:type="auto"/>
            <w:tcBorders>
              <w:top w:val="nil"/>
              <w:left w:val="nil"/>
              <w:bottom w:val="nil"/>
              <w:right w:val="nil"/>
            </w:tcBorders>
            <w:vAlign w:val="center"/>
            <w:hideMark/>
          </w:tcPr>
          <w:p w14:paraId="48B2E1D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118F599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24%</w:t>
            </w:r>
          </w:p>
        </w:tc>
        <w:tc>
          <w:tcPr>
            <w:tcW w:w="0" w:type="auto"/>
            <w:tcBorders>
              <w:top w:val="nil"/>
              <w:left w:val="nil"/>
              <w:bottom w:val="nil"/>
              <w:right w:val="nil"/>
            </w:tcBorders>
            <w:vAlign w:val="center"/>
            <w:hideMark/>
          </w:tcPr>
          <w:p w14:paraId="436BBC55"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18%</w:t>
            </w:r>
          </w:p>
        </w:tc>
        <w:tc>
          <w:tcPr>
            <w:tcW w:w="0" w:type="auto"/>
            <w:tcBorders>
              <w:top w:val="nil"/>
              <w:left w:val="nil"/>
              <w:bottom w:val="nil"/>
              <w:right w:val="nil"/>
            </w:tcBorders>
            <w:vAlign w:val="center"/>
            <w:hideMark/>
          </w:tcPr>
          <w:p w14:paraId="1724EC9C"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17%</w:t>
            </w:r>
          </w:p>
        </w:tc>
      </w:tr>
      <w:tr w:rsidR="008A58B6" w:rsidRPr="00A55FBE" w14:paraId="4C06C409" w14:textId="77777777" w:rsidTr="00F74E5A">
        <w:tc>
          <w:tcPr>
            <w:tcW w:w="0" w:type="auto"/>
            <w:gridSpan w:val="5"/>
            <w:tcBorders>
              <w:top w:val="nil"/>
              <w:left w:val="nil"/>
              <w:bottom w:val="nil"/>
              <w:right w:val="nil"/>
            </w:tcBorders>
            <w:vAlign w:val="center"/>
            <w:hideMark/>
          </w:tcPr>
          <w:p w14:paraId="58C300E9"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Additional Quality of life (not included in summary)</w:t>
            </w:r>
          </w:p>
        </w:tc>
      </w:tr>
    </w:tbl>
    <w:p w14:paraId="3A9B5B7F" w14:textId="77777777" w:rsidR="008A58B6" w:rsidRPr="00A55FBE" w:rsidRDefault="008A58B6" w:rsidP="008A58B6">
      <w:pPr>
        <w:spacing w:before="100" w:beforeAutospacing="1" w:after="100" w:afterAutospacing="1" w:line="240" w:lineRule="auto"/>
        <w:rPr>
          <w:rFonts w:ascii="Times New Roman" w:eastAsia="Times New Roman" w:hAnsi="Times New Roman" w:cs="Times New Roman"/>
        </w:rPr>
      </w:pPr>
      <w:r w:rsidRPr="00A55FBE">
        <w:rPr>
          <w:rFonts w:ascii="Times New Roman" w:eastAsia="Times New Roman" w:hAnsi="Times New Roman" w:cs="Times New Roman"/>
          <w:i/>
          <w:iCs/>
        </w:rPr>
        <w:t>.</w:t>
      </w:r>
    </w:p>
    <w:p w14:paraId="7511E2E3" w14:textId="77777777" w:rsidR="008A58B6" w:rsidRPr="00A55FBE" w:rsidRDefault="008A58B6" w:rsidP="008A58B6">
      <w:pPr>
        <w:spacing w:before="100" w:beforeAutospacing="1" w:after="100" w:afterAutospacing="1" w:line="240" w:lineRule="auto"/>
        <w:outlineLvl w:val="1"/>
        <w:rPr>
          <w:rFonts w:ascii="Georgia" w:eastAsia="Times New Roman" w:hAnsi="Georgia" w:cs="Times New Roman"/>
          <w:color w:val="8D4833"/>
          <w:sz w:val="36"/>
          <w:szCs w:val="36"/>
        </w:rPr>
      </w:pPr>
      <w:r w:rsidRPr="00A55FBE">
        <w:rPr>
          <w:rFonts w:ascii="Georgia" w:eastAsia="Times New Roman" w:hAnsi="Georgia" w:cs="Times New Roman"/>
          <w:color w:val="8D4833"/>
          <w:sz w:val="36"/>
          <w:szCs w:val="36"/>
        </w:rPr>
        <w:t>Columbus County Community Conditions</w:t>
      </w:r>
    </w:p>
    <w:p w14:paraId="4A3A10CE" w14:textId="77777777" w:rsidR="008A58B6" w:rsidRPr="00A55FBE" w:rsidRDefault="008A58B6" w:rsidP="008A58B6">
      <w:pPr>
        <w:spacing w:before="100" w:beforeAutospacing="1" w:after="100" w:afterAutospacing="1" w:line="240" w:lineRule="auto"/>
        <w:rPr>
          <w:rFonts w:ascii="Times New Roman" w:eastAsia="Times New Roman" w:hAnsi="Times New Roman" w:cs="Times New Roman"/>
        </w:rPr>
      </w:pPr>
      <w:r w:rsidRPr="00A55FBE">
        <w:rPr>
          <w:rFonts w:ascii="Times New Roman" w:eastAsia="Times New Roman" w:hAnsi="Times New Roman" w:cs="Times New Roman"/>
        </w:rPr>
        <w:t>Community conditions include the social and economic factors, physical environment and health infrastructure in which people are born, live, learn, work, play, worship and age. Community conditions are also referred to as the social determinants of health.</w:t>
      </w:r>
    </w:p>
    <w:p w14:paraId="30A38FDF" w14:textId="77777777" w:rsidR="008A58B6" w:rsidRPr="00A55FBE" w:rsidRDefault="008A58B6" w:rsidP="008A58B6">
      <w:pPr>
        <w:spacing w:after="0" w:line="240" w:lineRule="auto"/>
        <w:rPr>
          <w:rFonts w:ascii="Times New Roman" w:eastAsia="Times New Roman" w:hAnsi="Times New Roman" w:cs="Times New Roman"/>
        </w:rPr>
      </w:pPr>
      <w:r w:rsidRPr="00A55FBE">
        <w:rPr>
          <w:rFonts w:ascii="Times New Roman" w:eastAsia="Times New Roman" w:hAnsi="Times New Roman" w:cs="Times New Roman"/>
        </w:rPr>
        <w:t xml:space="preserve">Columbus </w:t>
      </w:r>
      <w:proofErr w:type="spellStart"/>
      <w:r w:rsidRPr="00A55FBE">
        <w:rPr>
          <w:rFonts w:ascii="Times New Roman" w:eastAsia="Times New Roman" w:hAnsi="Times New Roman" w:cs="Times New Roman"/>
        </w:rPr>
        <w:t>CountyvState</w:t>
      </w:r>
      <w:proofErr w:type="spellEnd"/>
      <w:r w:rsidRPr="00A55FBE">
        <w:rPr>
          <w:rFonts w:ascii="Times New Roman" w:eastAsia="Times New Roman" w:hAnsi="Times New Roman" w:cs="Times New Roman"/>
        </w:rPr>
        <w:t xml:space="preserve"> </w:t>
      </w:r>
      <w:proofErr w:type="spellStart"/>
      <w:r w:rsidRPr="00A55FBE">
        <w:rPr>
          <w:rFonts w:ascii="Times New Roman" w:eastAsia="Times New Roman" w:hAnsi="Times New Roman" w:cs="Times New Roman"/>
        </w:rPr>
        <w:t>AverageNational</w:t>
      </w:r>
      <w:proofErr w:type="spellEnd"/>
      <w:r w:rsidRPr="00A55FBE">
        <w:rPr>
          <w:rFonts w:ascii="Times New Roman" w:eastAsia="Times New Roman" w:hAnsi="Times New Roman" w:cs="Times New Roman"/>
        </w:rPr>
        <w:t xml:space="preserve"> </w:t>
      </w:r>
      <w:proofErr w:type="spellStart"/>
      <w:r w:rsidRPr="00A55FBE">
        <w:rPr>
          <w:rFonts w:ascii="Times New Roman" w:eastAsia="Times New Roman" w:hAnsi="Times New Roman" w:cs="Times New Roman"/>
        </w:rPr>
        <w:t>AverageLeast</w:t>
      </w:r>
      <w:proofErr w:type="spellEnd"/>
      <w:r w:rsidRPr="00A55FBE">
        <w:rPr>
          <w:rFonts w:ascii="Times New Roman" w:eastAsia="Times New Roman" w:hAnsi="Times New Roman" w:cs="Times New Roman"/>
        </w:rPr>
        <w:t xml:space="preserve"> Healthy in </w:t>
      </w:r>
      <w:proofErr w:type="spellStart"/>
      <w:r w:rsidRPr="00A55FBE">
        <w:rPr>
          <w:rFonts w:ascii="Times New Roman" w:eastAsia="Times New Roman" w:hAnsi="Times New Roman" w:cs="Times New Roman"/>
        </w:rPr>
        <w:t>USHealthiest</w:t>
      </w:r>
      <w:proofErr w:type="spellEnd"/>
      <w:r w:rsidRPr="00A55FBE">
        <w:rPr>
          <w:rFonts w:ascii="Times New Roman" w:eastAsia="Times New Roman" w:hAnsi="Times New Roman" w:cs="Times New Roman"/>
        </w:rPr>
        <w:t xml:space="preserve"> in US</w:t>
      </w:r>
    </w:p>
    <w:p w14:paraId="0DD31A1C" w14:textId="77777777" w:rsidR="008A58B6" w:rsidRPr="00A55FBE" w:rsidRDefault="008A58B6" w:rsidP="008A58B6">
      <w:pPr>
        <w:spacing w:after="0" w:line="240" w:lineRule="auto"/>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982"/>
        <w:gridCol w:w="1736"/>
        <w:gridCol w:w="1583"/>
        <w:gridCol w:w="1312"/>
        <w:gridCol w:w="1828"/>
      </w:tblGrid>
      <w:tr w:rsidR="008A58B6" w:rsidRPr="00A55FBE" w14:paraId="7FE89F49" w14:textId="77777777" w:rsidTr="00F74E5A">
        <w:trPr>
          <w:trHeight w:val="15"/>
        </w:trPr>
        <w:tc>
          <w:tcPr>
            <w:tcW w:w="0" w:type="auto"/>
            <w:tcBorders>
              <w:top w:val="nil"/>
              <w:left w:val="nil"/>
              <w:bottom w:val="nil"/>
              <w:right w:val="nil"/>
            </w:tcBorders>
            <w:vAlign w:val="center"/>
            <w:hideMark/>
          </w:tcPr>
          <w:p w14:paraId="769D4B35" w14:textId="77777777" w:rsidR="008A58B6" w:rsidRPr="00A55FBE" w:rsidRDefault="008A58B6" w:rsidP="00F74E5A">
            <w:pPr>
              <w:spacing w:after="0" w:line="240" w:lineRule="auto"/>
              <w:rPr>
                <w:rFonts w:ascii="Times New Roman" w:eastAsia="Times New Roman" w:hAnsi="Times New Roman" w:cs="Times New Roman"/>
              </w:rPr>
            </w:pPr>
          </w:p>
        </w:tc>
        <w:tc>
          <w:tcPr>
            <w:tcW w:w="0" w:type="auto"/>
            <w:tcBorders>
              <w:top w:val="nil"/>
              <w:left w:val="nil"/>
              <w:bottom w:val="nil"/>
              <w:right w:val="nil"/>
            </w:tcBorders>
            <w:vAlign w:val="center"/>
            <w:hideMark/>
          </w:tcPr>
          <w:p w14:paraId="0B5B2273" w14:textId="77777777" w:rsidR="008A58B6" w:rsidRPr="00A55FBE" w:rsidRDefault="008A58B6" w:rsidP="00F74E5A">
            <w:pPr>
              <w:spacing w:after="0" w:line="240" w:lineRule="auto"/>
              <w:jc w:val="center"/>
              <w:rPr>
                <w:rFonts w:ascii="Times New Roman" w:eastAsia="Times New Roman" w:hAnsi="Times New Roman" w:cs="Times New Roman"/>
                <w:color w:val="4D4D4D"/>
              </w:rPr>
            </w:pPr>
            <w:r w:rsidRPr="00A55FBE">
              <w:rPr>
                <w:rFonts w:ascii="Times New Roman" w:eastAsia="Times New Roman" w:hAnsi="Times New Roman" w:cs="Times New Roman"/>
                <w:color w:val="4D4D4D"/>
              </w:rPr>
              <w:t>Trend data indicator</w:t>
            </w:r>
          </w:p>
        </w:tc>
        <w:tc>
          <w:tcPr>
            <w:tcW w:w="0" w:type="auto"/>
            <w:tcBorders>
              <w:top w:val="nil"/>
              <w:left w:val="nil"/>
              <w:bottom w:val="nil"/>
              <w:right w:val="nil"/>
            </w:tcBorders>
            <w:vAlign w:val="center"/>
            <w:hideMark/>
          </w:tcPr>
          <w:p w14:paraId="4245425C" w14:textId="77777777" w:rsidR="008A58B6" w:rsidRPr="00A55FBE" w:rsidRDefault="008A58B6" w:rsidP="00F74E5A">
            <w:pPr>
              <w:spacing w:after="0" w:line="240" w:lineRule="auto"/>
              <w:jc w:val="center"/>
              <w:rPr>
                <w:rFonts w:ascii="Times New Roman" w:eastAsia="Times New Roman" w:hAnsi="Times New Roman" w:cs="Times New Roman"/>
                <w:color w:val="4D4D4D"/>
              </w:rPr>
            </w:pPr>
            <w:r w:rsidRPr="00A55FBE">
              <w:rPr>
                <w:rFonts w:ascii="Times New Roman" w:eastAsia="Times New Roman" w:hAnsi="Times New Roman" w:cs="Times New Roman"/>
                <w:color w:val="4D4D4D"/>
              </w:rPr>
              <w:t>Columbus County</w:t>
            </w:r>
          </w:p>
        </w:tc>
        <w:tc>
          <w:tcPr>
            <w:tcW w:w="0" w:type="auto"/>
            <w:tcBorders>
              <w:top w:val="nil"/>
              <w:left w:val="nil"/>
              <w:bottom w:val="nil"/>
              <w:right w:val="nil"/>
            </w:tcBorders>
            <w:vAlign w:val="center"/>
            <w:hideMark/>
          </w:tcPr>
          <w:p w14:paraId="760FA02E" w14:textId="77777777" w:rsidR="008A58B6" w:rsidRPr="00A55FBE" w:rsidRDefault="008A58B6" w:rsidP="00F74E5A">
            <w:pPr>
              <w:spacing w:after="0" w:line="240" w:lineRule="auto"/>
              <w:jc w:val="center"/>
              <w:rPr>
                <w:rFonts w:ascii="Times New Roman" w:eastAsia="Times New Roman" w:hAnsi="Times New Roman" w:cs="Times New Roman"/>
                <w:color w:val="4D4D4D"/>
              </w:rPr>
            </w:pPr>
            <w:r w:rsidRPr="00A55FBE">
              <w:rPr>
                <w:rFonts w:ascii="Times New Roman" w:eastAsia="Times New Roman" w:hAnsi="Times New Roman" w:cs="Times New Roman"/>
                <w:color w:val="4D4D4D"/>
              </w:rPr>
              <w:t>North Carolina</w:t>
            </w:r>
          </w:p>
        </w:tc>
        <w:tc>
          <w:tcPr>
            <w:tcW w:w="0" w:type="auto"/>
            <w:tcBorders>
              <w:top w:val="nil"/>
              <w:left w:val="nil"/>
              <w:bottom w:val="nil"/>
              <w:right w:val="nil"/>
            </w:tcBorders>
            <w:vAlign w:val="center"/>
            <w:hideMark/>
          </w:tcPr>
          <w:p w14:paraId="5080FFF8" w14:textId="77777777" w:rsidR="008A58B6" w:rsidRPr="00A55FBE" w:rsidRDefault="008A58B6" w:rsidP="00F74E5A">
            <w:pPr>
              <w:spacing w:after="0" w:line="240" w:lineRule="auto"/>
              <w:jc w:val="center"/>
              <w:rPr>
                <w:rFonts w:ascii="Times New Roman" w:eastAsia="Times New Roman" w:hAnsi="Times New Roman" w:cs="Times New Roman"/>
                <w:color w:val="4D4D4D"/>
              </w:rPr>
            </w:pPr>
            <w:r w:rsidRPr="00A55FBE">
              <w:rPr>
                <w:rFonts w:ascii="Times New Roman" w:eastAsia="Times New Roman" w:hAnsi="Times New Roman" w:cs="Times New Roman"/>
                <w:color w:val="4D4D4D"/>
              </w:rPr>
              <w:t>United States</w:t>
            </w:r>
          </w:p>
        </w:tc>
      </w:tr>
      <w:tr w:rsidR="008A58B6" w:rsidRPr="00A55FBE" w14:paraId="4E00E0AE" w14:textId="77777777" w:rsidTr="00F74E5A">
        <w:tc>
          <w:tcPr>
            <w:tcW w:w="0" w:type="auto"/>
            <w:gridSpan w:val="5"/>
            <w:tcBorders>
              <w:top w:val="nil"/>
              <w:left w:val="nil"/>
              <w:bottom w:val="nil"/>
              <w:right w:val="nil"/>
            </w:tcBorders>
            <w:shd w:val="clear" w:color="auto" w:fill="D3E1E8"/>
            <w:vAlign w:val="center"/>
            <w:hideMark/>
          </w:tcPr>
          <w:p w14:paraId="1A33BDB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Community Conditions</w:t>
            </w:r>
          </w:p>
        </w:tc>
      </w:tr>
      <w:tr w:rsidR="008A58B6" w:rsidRPr="00A55FBE" w14:paraId="79CAB9ED" w14:textId="77777777" w:rsidTr="00F74E5A">
        <w:tc>
          <w:tcPr>
            <w:tcW w:w="0" w:type="auto"/>
            <w:gridSpan w:val="2"/>
            <w:tcBorders>
              <w:top w:val="nil"/>
              <w:left w:val="nil"/>
              <w:bottom w:val="nil"/>
              <w:right w:val="nil"/>
            </w:tcBorders>
            <w:vAlign w:val="center"/>
            <w:hideMark/>
          </w:tcPr>
          <w:p w14:paraId="12B84197"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lastRenderedPageBreak/>
              <w:t>Health infrastructure</w:t>
            </w:r>
          </w:p>
        </w:tc>
        <w:tc>
          <w:tcPr>
            <w:tcW w:w="0" w:type="auto"/>
            <w:tcBorders>
              <w:top w:val="nil"/>
              <w:left w:val="nil"/>
              <w:bottom w:val="nil"/>
              <w:right w:val="nil"/>
            </w:tcBorders>
            <w:vAlign w:val="center"/>
            <w:hideMark/>
          </w:tcPr>
          <w:p w14:paraId="41B8F12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Columbus County</w:t>
            </w:r>
          </w:p>
        </w:tc>
        <w:tc>
          <w:tcPr>
            <w:tcW w:w="0" w:type="auto"/>
            <w:tcBorders>
              <w:top w:val="nil"/>
              <w:left w:val="nil"/>
              <w:bottom w:val="nil"/>
              <w:right w:val="nil"/>
            </w:tcBorders>
            <w:vAlign w:val="center"/>
            <w:hideMark/>
          </w:tcPr>
          <w:p w14:paraId="6F095BCF"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North Carolina</w:t>
            </w:r>
          </w:p>
        </w:tc>
        <w:tc>
          <w:tcPr>
            <w:tcW w:w="0" w:type="auto"/>
            <w:tcBorders>
              <w:top w:val="nil"/>
              <w:left w:val="nil"/>
              <w:bottom w:val="nil"/>
              <w:right w:val="nil"/>
            </w:tcBorders>
            <w:vAlign w:val="center"/>
            <w:hideMark/>
          </w:tcPr>
          <w:p w14:paraId="5513F5D4"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United States Drawer</w:t>
            </w:r>
          </w:p>
        </w:tc>
      </w:tr>
      <w:tr w:rsidR="008A58B6" w:rsidRPr="00A55FBE" w14:paraId="25C1D782" w14:textId="77777777" w:rsidTr="00F74E5A">
        <w:tc>
          <w:tcPr>
            <w:tcW w:w="0" w:type="auto"/>
            <w:tcBorders>
              <w:top w:val="nil"/>
              <w:left w:val="nil"/>
              <w:bottom w:val="nil"/>
              <w:right w:val="nil"/>
            </w:tcBorders>
            <w:vAlign w:val="center"/>
            <w:hideMark/>
          </w:tcPr>
          <w:p w14:paraId="714BB939"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Flu Vaccinations</w:t>
            </w:r>
          </w:p>
        </w:tc>
        <w:tc>
          <w:tcPr>
            <w:tcW w:w="0" w:type="auto"/>
            <w:tcBorders>
              <w:top w:val="nil"/>
              <w:left w:val="nil"/>
              <w:bottom w:val="nil"/>
              <w:right w:val="nil"/>
            </w:tcBorders>
            <w:vAlign w:val="center"/>
            <w:hideMark/>
          </w:tcPr>
          <w:p w14:paraId="010DB0E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noProof/>
                <w:color w:val="4D4D4D"/>
              </w:rPr>
              <w:drawing>
                <wp:inline distT="0" distB="0" distL="0" distR="0" wp14:anchorId="4A1EFA46" wp14:editId="217427B3">
                  <wp:extent cx="361950" cy="238125"/>
                  <wp:effectExtent l="0" t="0" r="0" b="9525"/>
                  <wp:docPr id="28" name="Picture 33" descr="Trend graph available. No significant trend for thi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end graph available. No significant trend for this meas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14:paraId="05493943"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43%</w:t>
            </w:r>
          </w:p>
        </w:tc>
        <w:tc>
          <w:tcPr>
            <w:tcW w:w="0" w:type="auto"/>
            <w:tcBorders>
              <w:top w:val="nil"/>
              <w:left w:val="nil"/>
              <w:bottom w:val="nil"/>
              <w:right w:val="nil"/>
            </w:tcBorders>
            <w:vAlign w:val="center"/>
            <w:hideMark/>
          </w:tcPr>
          <w:p w14:paraId="6526658D"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51%</w:t>
            </w:r>
          </w:p>
        </w:tc>
        <w:tc>
          <w:tcPr>
            <w:tcW w:w="0" w:type="auto"/>
            <w:tcBorders>
              <w:top w:val="nil"/>
              <w:left w:val="nil"/>
              <w:bottom w:val="nil"/>
              <w:right w:val="nil"/>
            </w:tcBorders>
            <w:vAlign w:val="center"/>
            <w:hideMark/>
          </w:tcPr>
          <w:p w14:paraId="0D12CFFD"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48%</w:t>
            </w:r>
          </w:p>
        </w:tc>
      </w:tr>
      <w:tr w:rsidR="008A58B6" w:rsidRPr="00A55FBE" w14:paraId="29332097" w14:textId="77777777" w:rsidTr="00F74E5A">
        <w:tc>
          <w:tcPr>
            <w:tcW w:w="0" w:type="auto"/>
            <w:tcBorders>
              <w:top w:val="nil"/>
              <w:left w:val="nil"/>
              <w:bottom w:val="nil"/>
              <w:right w:val="nil"/>
            </w:tcBorders>
            <w:vAlign w:val="center"/>
            <w:hideMark/>
          </w:tcPr>
          <w:p w14:paraId="18754B5A"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Access to Exercise Opportunities</w:t>
            </w:r>
          </w:p>
        </w:tc>
        <w:tc>
          <w:tcPr>
            <w:tcW w:w="0" w:type="auto"/>
            <w:tcBorders>
              <w:top w:val="nil"/>
              <w:left w:val="nil"/>
              <w:bottom w:val="nil"/>
              <w:right w:val="nil"/>
            </w:tcBorders>
            <w:vAlign w:val="center"/>
            <w:hideMark/>
          </w:tcPr>
          <w:p w14:paraId="66D88D37"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1CAE68CD"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38%</w:t>
            </w:r>
          </w:p>
        </w:tc>
        <w:tc>
          <w:tcPr>
            <w:tcW w:w="0" w:type="auto"/>
            <w:tcBorders>
              <w:top w:val="nil"/>
              <w:left w:val="nil"/>
              <w:bottom w:val="nil"/>
              <w:right w:val="nil"/>
            </w:tcBorders>
            <w:vAlign w:val="center"/>
            <w:hideMark/>
          </w:tcPr>
          <w:p w14:paraId="69F73093"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78%</w:t>
            </w:r>
          </w:p>
        </w:tc>
        <w:tc>
          <w:tcPr>
            <w:tcW w:w="0" w:type="auto"/>
            <w:tcBorders>
              <w:top w:val="nil"/>
              <w:left w:val="nil"/>
              <w:bottom w:val="nil"/>
              <w:right w:val="nil"/>
            </w:tcBorders>
            <w:vAlign w:val="center"/>
            <w:hideMark/>
          </w:tcPr>
          <w:p w14:paraId="4B0F68C5"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84%</w:t>
            </w:r>
          </w:p>
        </w:tc>
      </w:tr>
      <w:tr w:rsidR="008A58B6" w:rsidRPr="00A55FBE" w14:paraId="5A7E1358" w14:textId="77777777" w:rsidTr="00F74E5A">
        <w:tc>
          <w:tcPr>
            <w:tcW w:w="0" w:type="auto"/>
            <w:tcBorders>
              <w:top w:val="nil"/>
              <w:left w:val="nil"/>
              <w:bottom w:val="nil"/>
              <w:right w:val="nil"/>
            </w:tcBorders>
            <w:vAlign w:val="center"/>
            <w:hideMark/>
          </w:tcPr>
          <w:p w14:paraId="2975FE39"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xml:space="preserve">Food Environment </w:t>
            </w:r>
          </w:p>
        </w:tc>
        <w:tc>
          <w:tcPr>
            <w:tcW w:w="0" w:type="auto"/>
            <w:tcBorders>
              <w:top w:val="nil"/>
              <w:left w:val="nil"/>
              <w:bottom w:val="nil"/>
              <w:right w:val="nil"/>
            </w:tcBorders>
            <w:vAlign w:val="center"/>
            <w:hideMark/>
          </w:tcPr>
          <w:p w14:paraId="2EA6A17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498DBE2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7.4</w:t>
            </w:r>
          </w:p>
        </w:tc>
        <w:tc>
          <w:tcPr>
            <w:tcW w:w="0" w:type="auto"/>
            <w:tcBorders>
              <w:top w:val="nil"/>
              <w:left w:val="nil"/>
              <w:bottom w:val="nil"/>
              <w:right w:val="nil"/>
            </w:tcBorders>
            <w:vAlign w:val="center"/>
            <w:hideMark/>
          </w:tcPr>
          <w:p w14:paraId="5DC5C40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6.8</w:t>
            </w:r>
          </w:p>
        </w:tc>
        <w:tc>
          <w:tcPr>
            <w:tcW w:w="0" w:type="auto"/>
            <w:tcBorders>
              <w:top w:val="nil"/>
              <w:left w:val="nil"/>
              <w:bottom w:val="nil"/>
              <w:right w:val="nil"/>
            </w:tcBorders>
            <w:vAlign w:val="center"/>
            <w:hideMark/>
          </w:tcPr>
          <w:p w14:paraId="06FE07C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7.4</w:t>
            </w:r>
          </w:p>
        </w:tc>
      </w:tr>
      <w:tr w:rsidR="008A58B6" w:rsidRPr="00A55FBE" w14:paraId="02BD1085" w14:textId="77777777" w:rsidTr="00F74E5A">
        <w:tc>
          <w:tcPr>
            <w:tcW w:w="0" w:type="auto"/>
            <w:tcBorders>
              <w:top w:val="nil"/>
              <w:left w:val="nil"/>
              <w:bottom w:val="nil"/>
              <w:right w:val="nil"/>
            </w:tcBorders>
            <w:vAlign w:val="center"/>
            <w:hideMark/>
          </w:tcPr>
          <w:p w14:paraId="31B908F0"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Primary Care Physicians</w:t>
            </w:r>
          </w:p>
        </w:tc>
        <w:tc>
          <w:tcPr>
            <w:tcW w:w="0" w:type="auto"/>
            <w:tcBorders>
              <w:top w:val="nil"/>
              <w:left w:val="nil"/>
              <w:bottom w:val="nil"/>
              <w:right w:val="nil"/>
            </w:tcBorders>
            <w:vAlign w:val="center"/>
            <w:hideMark/>
          </w:tcPr>
          <w:p w14:paraId="22989D3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noProof/>
                <w:color w:val="4D4D4D"/>
              </w:rPr>
              <w:drawing>
                <wp:inline distT="0" distB="0" distL="0" distR="0" wp14:anchorId="0023B075" wp14:editId="74353558">
                  <wp:extent cx="361950" cy="238125"/>
                  <wp:effectExtent l="0" t="0" r="0" b="9525"/>
                  <wp:docPr id="1476799227" name="Picture 32" descr="Trend graph available. County value trending worse for thi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end graph available. County value trending worse for this meas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14:paraId="53D4A332"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2,500:1</w:t>
            </w:r>
          </w:p>
        </w:tc>
        <w:tc>
          <w:tcPr>
            <w:tcW w:w="0" w:type="auto"/>
            <w:tcBorders>
              <w:top w:val="nil"/>
              <w:left w:val="nil"/>
              <w:bottom w:val="nil"/>
              <w:right w:val="nil"/>
            </w:tcBorders>
            <w:vAlign w:val="center"/>
            <w:hideMark/>
          </w:tcPr>
          <w:p w14:paraId="1F8588F0"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1,410:1</w:t>
            </w:r>
          </w:p>
        </w:tc>
        <w:tc>
          <w:tcPr>
            <w:tcW w:w="0" w:type="auto"/>
            <w:tcBorders>
              <w:top w:val="nil"/>
              <w:left w:val="nil"/>
              <w:bottom w:val="nil"/>
              <w:right w:val="nil"/>
            </w:tcBorders>
            <w:vAlign w:val="center"/>
            <w:hideMark/>
          </w:tcPr>
          <w:p w14:paraId="60E31582"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1,330:1</w:t>
            </w:r>
          </w:p>
        </w:tc>
      </w:tr>
      <w:tr w:rsidR="008A58B6" w:rsidRPr="00A55FBE" w14:paraId="072B04D5" w14:textId="77777777" w:rsidTr="00F74E5A">
        <w:tc>
          <w:tcPr>
            <w:tcW w:w="0" w:type="auto"/>
            <w:tcBorders>
              <w:top w:val="nil"/>
              <w:left w:val="nil"/>
              <w:bottom w:val="nil"/>
              <w:right w:val="nil"/>
            </w:tcBorders>
            <w:vAlign w:val="center"/>
            <w:hideMark/>
          </w:tcPr>
          <w:p w14:paraId="2A2F6E32"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Mental Health Providers</w:t>
            </w:r>
          </w:p>
        </w:tc>
        <w:tc>
          <w:tcPr>
            <w:tcW w:w="0" w:type="auto"/>
            <w:tcBorders>
              <w:top w:val="nil"/>
              <w:left w:val="nil"/>
              <w:bottom w:val="nil"/>
              <w:right w:val="nil"/>
            </w:tcBorders>
            <w:vAlign w:val="center"/>
            <w:hideMark/>
          </w:tcPr>
          <w:p w14:paraId="78A350A0"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2C590083"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600:1</w:t>
            </w:r>
          </w:p>
        </w:tc>
        <w:tc>
          <w:tcPr>
            <w:tcW w:w="0" w:type="auto"/>
            <w:tcBorders>
              <w:top w:val="nil"/>
              <w:left w:val="nil"/>
              <w:bottom w:val="nil"/>
              <w:right w:val="nil"/>
            </w:tcBorders>
            <w:vAlign w:val="center"/>
            <w:hideMark/>
          </w:tcPr>
          <w:p w14:paraId="6D757B20"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300:1</w:t>
            </w:r>
          </w:p>
        </w:tc>
        <w:tc>
          <w:tcPr>
            <w:tcW w:w="0" w:type="auto"/>
            <w:tcBorders>
              <w:top w:val="nil"/>
              <w:left w:val="nil"/>
              <w:bottom w:val="nil"/>
              <w:right w:val="nil"/>
            </w:tcBorders>
            <w:vAlign w:val="center"/>
            <w:hideMark/>
          </w:tcPr>
          <w:p w14:paraId="4F017D2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300:1</w:t>
            </w:r>
          </w:p>
        </w:tc>
      </w:tr>
      <w:tr w:rsidR="008A58B6" w:rsidRPr="00A55FBE" w14:paraId="35061DB9" w14:textId="77777777" w:rsidTr="00F74E5A">
        <w:tc>
          <w:tcPr>
            <w:tcW w:w="0" w:type="auto"/>
            <w:tcBorders>
              <w:top w:val="nil"/>
              <w:left w:val="nil"/>
              <w:bottom w:val="nil"/>
              <w:right w:val="nil"/>
            </w:tcBorders>
            <w:vAlign w:val="center"/>
            <w:hideMark/>
          </w:tcPr>
          <w:p w14:paraId="186513A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Dentists Drawer</w:t>
            </w:r>
          </w:p>
        </w:tc>
        <w:tc>
          <w:tcPr>
            <w:tcW w:w="0" w:type="auto"/>
            <w:tcBorders>
              <w:top w:val="nil"/>
              <w:left w:val="nil"/>
              <w:bottom w:val="nil"/>
              <w:right w:val="nil"/>
            </w:tcBorders>
            <w:vAlign w:val="center"/>
            <w:hideMark/>
          </w:tcPr>
          <w:p w14:paraId="78B0CBC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noProof/>
                <w:color w:val="4D4D4D"/>
              </w:rPr>
              <w:drawing>
                <wp:inline distT="0" distB="0" distL="0" distR="0" wp14:anchorId="384C5DB1" wp14:editId="64B326BD">
                  <wp:extent cx="361950" cy="238125"/>
                  <wp:effectExtent l="0" t="0" r="0" b="9525"/>
                  <wp:docPr id="772998533" name="Picture 31" descr="Trend graph available. County value trending better for thi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end graph available. County value trending better for this meas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14:paraId="3187969F"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3,560:1</w:t>
            </w:r>
          </w:p>
        </w:tc>
        <w:tc>
          <w:tcPr>
            <w:tcW w:w="0" w:type="auto"/>
            <w:tcBorders>
              <w:top w:val="nil"/>
              <w:left w:val="nil"/>
              <w:bottom w:val="nil"/>
              <w:right w:val="nil"/>
            </w:tcBorders>
            <w:vAlign w:val="center"/>
            <w:hideMark/>
          </w:tcPr>
          <w:p w14:paraId="39AA241C"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1,630:1</w:t>
            </w:r>
          </w:p>
        </w:tc>
        <w:tc>
          <w:tcPr>
            <w:tcW w:w="0" w:type="auto"/>
            <w:tcBorders>
              <w:top w:val="nil"/>
              <w:left w:val="nil"/>
              <w:bottom w:val="nil"/>
              <w:right w:val="nil"/>
            </w:tcBorders>
            <w:vAlign w:val="center"/>
            <w:hideMark/>
          </w:tcPr>
          <w:p w14:paraId="4F38118D"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1,360:1</w:t>
            </w:r>
          </w:p>
        </w:tc>
      </w:tr>
      <w:tr w:rsidR="008A58B6" w:rsidRPr="00A55FBE" w14:paraId="111A5C7F" w14:textId="77777777" w:rsidTr="00F74E5A">
        <w:tc>
          <w:tcPr>
            <w:tcW w:w="0" w:type="auto"/>
            <w:tcBorders>
              <w:top w:val="nil"/>
              <w:left w:val="nil"/>
              <w:bottom w:val="nil"/>
              <w:right w:val="nil"/>
            </w:tcBorders>
            <w:vAlign w:val="center"/>
            <w:hideMark/>
          </w:tcPr>
          <w:p w14:paraId="46AF1155"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Preventable Hospital Stays Drawer</w:t>
            </w:r>
          </w:p>
        </w:tc>
        <w:tc>
          <w:tcPr>
            <w:tcW w:w="0" w:type="auto"/>
            <w:tcBorders>
              <w:top w:val="nil"/>
              <w:left w:val="nil"/>
              <w:bottom w:val="nil"/>
              <w:right w:val="nil"/>
            </w:tcBorders>
            <w:vAlign w:val="center"/>
            <w:hideMark/>
          </w:tcPr>
          <w:p w14:paraId="4538BC8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noProof/>
                <w:color w:val="4D4D4D"/>
              </w:rPr>
              <w:drawing>
                <wp:inline distT="0" distB="0" distL="0" distR="0" wp14:anchorId="47E21FE3" wp14:editId="48EE31A3">
                  <wp:extent cx="361950" cy="238125"/>
                  <wp:effectExtent l="0" t="0" r="0" b="9525"/>
                  <wp:docPr id="219302343" name="Picture 30" descr="Trend graph available. County value trending better for thi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end graph available. County value trending better for this meas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14:paraId="2CA547EF"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4,056</w:t>
            </w:r>
          </w:p>
        </w:tc>
        <w:tc>
          <w:tcPr>
            <w:tcW w:w="0" w:type="auto"/>
            <w:tcBorders>
              <w:top w:val="nil"/>
              <w:left w:val="nil"/>
              <w:bottom w:val="nil"/>
              <w:right w:val="nil"/>
            </w:tcBorders>
            <w:vAlign w:val="center"/>
            <w:hideMark/>
          </w:tcPr>
          <w:p w14:paraId="5BC55AD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2,670</w:t>
            </w:r>
          </w:p>
        </w:tc>
        <w:tc>
          <w:tcPr>
            <w:tcW w:w="0" w:type="auto"/>
            <w:tcBorders>
              <w:top w:val="nil"/>
              <w:left w:val="nil"/>
              <w:bottom w:val="nil"/>
              <w:right w:val="nil"/>
            </w:tcBorders>
            <w:vAlign w:val="center"/>
            <w:hideMark/>
          </w:tcPr>
          <w:p w14:paraId="3D3ABAB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2,666</w:t>
            </w:r>
          </w:p>
        </w:tc>
      </w:tr>
      <w:tr w:rsidR="008A58B6" w:rsidRPr="00A55FBE" w14:paraId="2CB1D8B8" w14:textId="77777777" w:rsidTr="00F74E5A">
        <w:tc>
          <w:tcPr>
            <w:tcW w:w="0" w:type="auto"/>
            <w:tcBorders>
              <w:top w:val="nil"/>
              <w:left w:val="nil"/>
              <w:bottom w:val="nil"/>
              <w:right w:val="nil"/>
            </w:tcBorders>
            <w:vAlign w:val="center"/>
            <w:hideMark/>
          </w:tcPr>
          <w:p w14:paraId="3B5B2F55"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Mammography Screening Drawer</w:t>
            </w:r>
          </w:p>
        </w:tc>
        <w:tc>
          <w:tcPr>
            <w:tcW w:w="0" w:type="auto"/>
            <w:tcBorders>
              <w:top w:val="nil"/>
              <w:left w:val="nil"/>
              <w:bottom w:val="nil"/>
              <w:right w:val="nil"/>
            </w:tcBorders>
            <w:vAlign w:val="center"/>
            <w:hideMark/>
          </w:tcPr>
          <w:p w14:paraId="34339663"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noProof/>
                <w:color w:val="4D4D4D"/>
              </w:rPr>
              <w:drawing>
                <wp:inline distT="0" distB="0" distL="0" distR="0" wp14:anchorId="74F322D0" wp14:editId="2E8B7548">
                  <wp:extent cx="361950" cy="238125"/>
                  <wp:effectExtent l="0" t="0" r="0" b="9525"/>
                  <wp:docPr id="32" name="Picture 29" descr="Trend graph available. No significant trend for thi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end graph available. No significant trend for this meas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14:paraId="3A1D2AE2"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41%</w:t>
            </w:r>
          </w:p>
        </w:tc>
        <w:tc>
          <w:tcPr>
            <w:tcW w:w="0" w:type="auto"/>
            <w:tcBorders>
              <w:top w:val="nil"/>
              <w:left w:val="nil"/>
              <w:bottom w:val="nil"/>
              <w:right w:val="nil"/>
            </w:tcBorders>
            <w:vAlign w:val="center"/>
            <w:hideMark/>
          </w:tcPr>
          <w:p w14:paraId="0C02EE8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48%</w:t>
            </w:r>
          </w:p>
        </w:tc>
        <w:tc>
          <w:tcPr>
            <w:tcW w:w="0" w:type="auto"/>
            <w:tcBorders>
              <w:top w:val="nil"/>
              <w:left w:val="nil"/>
              <w:bottom w:val="nil"/>
              <w:right w:val="nil"/>
            </w:tcBorders>
            <w:vAlign w:val="center"/>
            <w:hideMark/>
          </w:tcPr>
          <w:p w14:paraId="678677E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44%</w:t>
            </w:r>
          </w:p>
        </w:tc>
      </w:tr>
      <w:tr w:rsidR="008A58B6" w:rsidRPr="00A55FBE" w14:paraId="1D25A7F0" w14:textId="77777777" w:rsidTr="00F74E5A">
        <w:tc>
          <w:tcPr>
            <w:tcW w:w="0" w:type="auto"/>
            <w:tcBorders>
              <w:top w:val="nil"/>
              <w:left w:val="nil"/>
              <w:bottom w:val="nil"/>
              <w:right w:val="nil"/>
            </w:tcBorders>
            <w:vAlign w:val="center"/>
            <w:hideMark/>
          </w:tcPr>
          <w:p w14:paraId="3DD3C67D"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Uninsured Drawer</w:t>
            </w:r>
          </w:p>
        </w:tc>
        <w:tc>
          <w:tcPr>
            <w:tcW w:w="0" w:type="auto"/>
            <w:tcBorders>
              <w:top w:val="nil"/>
              <w:left w:val="nil"/>
              <w:bottom w:val="nil"/>
              <w:right w:val="nil"/>
            </w:tcBorders>
            <w:vAlign w:val="center"/>
            <w:hideMark/>
          </w:tcPr>
          <w:p w14:paraId="0072735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noProof/>
                <w:color w:val="4D4D4D"/>
              </w:rPr>
              <w:drawing>
                <wp:inline distT="0" distB="0" distL="0" distR="0" wp14:anchorId="371F1E67" wp14:editId="3FDE27B1">
                  <wp:extent cx="361950" cy="238125"/>
                  <wp:effectExtent l="0" t="0" r="0" b="9525"/>
                  <wp:docPr id="33" name="Picture 28" descr="Trend graph available. County value trending better for thi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end graph available. County value trending better for this meas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14:paraId="41C09B57"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14%</w:t>
            </w:r>
          </w:p>
        </w:tc>
        <w:tc>
          <w:tcPr>
            <w:tcW w:w="0" w:type="auto"/>
            <w:tcBorders>
              <w:top w:val="nil"/>
              <w:left w:val="nil"/>
              <w:bottom w:val="nil"/>
              <w:right w:val="nil"/>
            </w:tcBorders>
            <w:vAlign w:val="center"/>
            <w:hideMark/>
          </w:tcPr>
          <w:p w14:paraId="1514294F"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11%</w:t>
            </w:r>
          </w:p>
        </w:tc>
        <w:tc>
          <w:tcPr>
            <w:tcW w:w="0" w:type="auto"/>
            <w:tcBorders>
              <w:top w:val="nil"/>
              <w:left w:val="nil"/>
              <w:bottom w:val="nil"/>
              <w:right w:val="nil"/>
            </w:tcBorders>
            <w:vAlign w:val="center"/>
            <w:hideMark/>
          </w:tcPr>
          <w:p w14:paraId="41816C54"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10%</w:t>
            </w:r>
          </w:p>
        </w:tc>
      </w:tr>
      <w:tr w:rsidR="008A58B6" w:rsidRPr="00A55FBE" w14:paraId="7D52A7C5" w14:textId="77777777" w:rsidTr="00F74E5A">
        <w:tc>
          <w:tcPr>
            <w:tcW w:w="0" w:type="auto"/>
            <w:gridSpan w:val="5"/>
            <w:tcBorders>
              <w:top w:val="nil"/>
              <w:left w:val="nil"/>
              <w:bottom w:val="nil"/>
              <w:right w:val="nil"/>
            </w:tcBorders>
            <w:vAlign w:val="center"/>
            <w:hideMark/>
          </w:tcPr>
          <w:p w14:paraId="48A8585C"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Additional Health infrastructure (not included in summary)</w:t>
            </w:r>
          </w:p>
        </w:tc>
      </w:tr>
      <w:tr w:rsidR="008A58B6" w:rsidRPr="00A55FBE" w14:paraId="5566DB9C" w14:textId="77777777" w:rsidTr="00F74E5A">
        <w:tc>
          <w:tcPr>
            <w:tcW w:w="0" w:type="auto"/>
            <w:gridSpan w:val="2"/>
            <w:tcBorders>
              <w:top w:val="nil"/>
              <w:left w:val="nil"/>
              <w:bottom w:val="nil"/>
              <w:right w:val="nil"/>
            </w:tcBorders>
            <w:vAlign w:val="center"/>
            <w:hideMark/>
          </w:tcPr>
          <w:p w14:paraId="66FB356A"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Physical environment</w:t>
            </w:r>
          </w:p>
        </w:tc>
        <w:tc>
          <w:tcPr>
            <w:tcW w:w="0" w:type="auto"/>
            <w:tcBorders>
              <w:top w:val="nil"/>
              <w:left w:val="nil"/>
              <w:bottom w:val="nil"/>
              <w:right w:val="nil"/>
            </w:tcBorders>
            <w:vAlign w:val="center"/>
            <w:hideMark/>
          </w:tcPr>
          <w:p w14:paraId="4E3CFF4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Columbus County</w:t>
            </w:r>
          </w:p>
        </w:tc>
        <w:tc>
          <w:tcPr>
            <w:tcW w:w="0" w:type="auto"/>
            <w:tcBorders>
              <w:top w:val="nil"/>
              <w:left w:val="nil"/>
              <w:bottom w:val="nil"/>
              <w:right w:val="nil"/>
            </w:tcBorders>
            <w:vAlign w:val="center"/>
            <w:hideMark/>
          </w:tcPr>
          <w:p w14:paraId="151ACDA5"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North Carolina</w:t>
            </w:r>
          </w:p>
        </w:tc>
        <w:tc>
          <w:tcPr>
            <w:tcW w:w="0" w:type="auto"/>
            <w:tcBorders>
              <w:top w:val="nil"/>
              <w:left w:val="nil"/>
              <w:bottom w:val="nil"/>
              <w:right w:val="nil"/>
            </w:tcBorders>
            <w:vAlign w:val="center"/>
            <w:hideMark/>
          </w:tcPr>
          <w:p w14:paraId="404FEDE9"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United States Drawer</w:t>
            </w:r>
          </w:p>
        </w:tc>
      </w:tr>
      <w:tr w:rsidR="008A58B6" w:rsidRPr="00A55FBE" w14:paraId="7338A57E" w14:textId="77777777" w:rsidTr="00F74E5A">
        <w:tc>
          <w:tcPr>
            <w:tcW w:w="0" w:type="auto"/>
            <w:tcBorders>
              <w:top w:val="nil"/>
              <w:left w:val="nil"/>
              <w:bottom w:val="nil"/>
              <w:right w:val="nil"/>
            </w:tcBorders>
            <w:vAlign w:val="center"/>
            <w:hideMark/>
          </w:tcPr>
          <w:p w14:paraId="6603D2F3"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Severe Housing Problems</w:t>
            </w:r>
          </w:p>
        </w:tc>
        <w:tc>
          <w:tcPr>
            <w:tcW w:w="0" w:type="auto"/>
            <w:tcBorders>
              <w:top w:val="nil"/>
              <w:left w:val="nil"/>
              <w:bottom w:val="nil"/>
              <w:right w:val="nil"/>
            </w:tcBorders>
            <w:vAlign w:val="center"/>
            <w:hideMark/>
          </w:tcPr>
          <w:p w14:paraId="3BC0A7F8"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68F899F3"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14%</w:t>
            </w:r>
          </w:p>
        </w:tc>
        <w:tc>
          <w:tcPr>
            <w:tcW w:w="0" w:type="auto"/>
            <w:tcBorders>
              <w:top w:val="nil"/>
              <w:left w:val="nil"/>
              <w:bottom w:val="nil"/>
              <w:right w:val="nil"/>
            </w:tcBorders>
            <w:vAlign w:val="center"/>
            <w:hideMark/>
          </w:tcPr>
          <w:p w14:paraId="2436FCB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14%</w:t>
            </w:r>
          </w:p>
        </w:tc>
        <w:tc>
          <w:tcPr>
            <w:tcW w:w="0" w:type="auto"/>
            <w:tcBorders>
              <w:top w:val="nil"/>
              <w:left w:val="nil"/>
              <w:bottom w:val="nil"/>
              <w:right w:val="nil"/>
            </w:tcBorders>
            <w:vAlign w:val="center"/>
            <w:hideMark/>
          </w:tcPr>
          <w:p w14:paraId="6C898823"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17%</w:t>
            </w:r>
          </w:p>
        </w:tc>
      </w:tr>
      <w:tr w:rsidR="008A58B6" w:rsidRPr="00A55FBE" w14:paraId="5427D9A1" w14:textId="77777777" w:rsidTr="00F74E5A">
        <w:tc>
          <w:tcPr>
            <w:tcW w:w="0" w:type="auto"/>
            <w:tcBorders>
              <w:top w:val="nil"/>
              <w:left w:val="nil"/>
              <w:bottom w:val="nil"/>
              <w:right w:val="nil"/>
            </w:tcBorders>
            <w:vAlign w:val="center"/>
            <w:hideMark/>
          </w:tcPr>
          <w:p w14:paraId="5F31B980"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Driving Alone to Work</w:t>
            </w:r>
          </w:p>
        </w:tc>
        <w:tc>
          <w:tcPr>
            <w:tcW w:w="0" w:type="auto"/>
            <w:tcBorders>
              <w:top w:val="nil"/>
              <w:left w:val="nil"/>
              <w:bottom w:val="nil"/>
              <w:right w:val="nil"/>
            </w:tcBorders>
            <w:vAlign w:val="center"/>
            <w:hideMark/>
          </w:tcPr>
          <w:p w14:paraId="11A63E8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31BA023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85%</w:t>
            </w:r>
          </w:p>
        </w:tc>
        <w:tc>
          <w:tcPr>
            <w:tcW w:w="0" w:type="auto"/>
            <w:tcBorders>
              <w:top w:val="nil"/>
              <w:left w:val="nil"/>
              <w:bottom w:val="nil"/>
              <w:right w:val="nil"/>
            </w:tcBorders>
            <w:vAlign w:val="center"/>
            <w:hideMark/>
          </w:tcPr>
          <w:p w14:paraId="47F38F6F"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73%</w:t>
            </w:r>
          </w:p>
        </w:tc>
        <w:tc>
          <w:tcPr>
            <w:tcW w:w="0" w:type="auto"/>
            <w:tcBorders>
              <w:top w:val="nil"/>
              <w:left w:val="nil"/>
              <w:bottom w:val="nil"/>
              <w:right w:val="nil"/>
            </w:tcBorders>
            <w:vAlign w:val="center"/>
            <w:hideMark/>
          </w:tcPr>
          <w:p w14:paraId="65D2698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70%</w:t>
            </w:r>
          </w:p>
        </w:tc>
      </w:tr>
      <w:tr w:rsidR="008A58B6" w:rsidRPr="00A55FBE" w14:paraId="75E9989E" w14:textId="77777777" w:rsidTr="00F74E5A">
        <w:tc>
          <w:tcPr>
            <w:tcW w:w="0" w:type="auto"/>
            <w:tcBorders>
              <w:top w:val="nil"/>
              <w:left w:val="nil"/>
              <w:bottom w:val="nil"/>
              <w:right w:val="nil"/>
            </w:tcBorders>
            <w:vAlign w:val="center"/>
            <w:hideMark/>
          </w:tcPr>
          <w:p w14:paraId="17D4D10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Long Commute - Driving Alone</w:t>
            </w:r>
          </w:p>
        </w:tc>
        <w:tc>
          <w:tcPr>
            <w:tcW w:w="0" w:type="auto"/>
            <w:tcBorders>
              <w:top w:val="nil"/>
              <w:left w:val="nil"/>
              <w:bottom w:val="nil"/>
              <w:right w:val="nil"/>
            </w:tcBorders>
            <w:vAlign w:val="center"/>
            <w:hideMark/>
          </w:tcPr>
          <w:p w14:paraId="5A64B83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64FBDD4F"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43%</w:t>
            </w:r>
          </w:p>
        </w:tc>
        <w:tc>
          <w:tcPr>
            <w:tcW w:w="0" w:type="auto"/>
            <w:tcBorders>
              <w:top w:val="nil"/>
              <w:left w:val="nil"/>
              <w:bottom w:val="nil"/>
              <w:right w:val="nil"/>
            </w:tcBorders>
            <w:vAlign w:val="center"/>
            <w:hideMark/>
          </w:tcPr>
          <w:p w14:paraId="2D661CE8"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35%</w:t>
            </w:r>
          </w:p>
        </w:tc>
        <w:tc>
          <w:tcPr>
            <w:tcW w:w="0" w:type="auto"/>
            <w:tcBorders>
              <w:top w:val="nil"/>
              <w:left w:val="nil"/>
              <w:bottom w:val="nil"/>
              <w:right w:val="nil"/>
            </w:tcBorders>
            <w:vAlign w:val="center"/>
            <w:hideMark/>
          </w:tcPr>
          <w:p w14:paraId="416FB7C3"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37%</w:t>
            </w:r>
          </w:p>
        </w:tc>
      </w:tr>
      <w:tr w:rsidR="008A58B6" w:rsidRPr="00A55FBE" w14:paraId="67FAD4CA" w14:textId="77777777" w:rsidTr="00F74E5A">
        <w:tc>
          <w:tcPr>
            <w:tcW w:w="0" w:type="auto"/>
            <w:tcBorders>
              <w:top w:val="nil"/>
              <w:left w:val="nil"/>
              <w:bottom w:val="nil"/>
              <w:right w:val="nil"/>
            </w:tcBorders>
            <w:vAlign w:val="center"/>
            <w:hideMark/>
          </w:tcPr>
          <w:p w14:paraId="1D90CB0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xml:space="preserve">Air Pollution: Particulate Matter </w:t>
            </w:r>
          </w:p>
        </w:tc>
        <w:tc>
          <w:tcPr>
            <w:tcW w:w="0" w:type="auto"/>
            <w:tcBorders>
              <w:top w:val="nil"/>
              <w:left w:val="nil"/>
              <w:bottom w:val="nil"/>
              <w:right w:val="nil"/>
            </w:tcBorders>
            <w:vAlign w:val="center"/>
            <w:hideMark/>
          </w:tcPr>
          <w:p w14:paraId="56C8A487"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noProof/>
                <w:color w:val="4D4D4D"/>
              </w:rPr>
              <w:drawing>
                <wp:inline distT="0" distB="0" distL="0" distR="0" wp14:anchorId="48A575B6" wp14:editId="0EA19ABE">
                  <wp:extent cx="361950" cy="238125"/>
                  <wp:effectExtent l="0" t="0" r="0" b="9525"/>
                  <wp:docPr id="34" name="Picture 27" descr="Trend graph available. County value trending better for thi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end graph available. County value trending better for this meas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14:paraId="6A5CAD9A"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6.5</w:t>
            </w:r>
          </w:p>
        </w:tc>
        <w:tc>
          <w:tcPr>
            <w:tcW w:w="0" w:type="auto"/>
            <w:tcBorders>
              <w:top w:val="nil"/>
              <w:left w:val="nil"/>
              <w:bottom w:val="nil"/>
              <w:right w:val="nil"/>
            </w:tcBorders>
            <w:vAlign w:val="center"/>
            <w:hideMark/>
          </w:tcPr>
          <w:p w14:paraId="007CCFA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6.7</w:t>
            </w:r>
          </w:p>
        </w:tc>
        <w:tc>
          <w:tcPr>
            <w:tcW w:w="0" w:type="auto"/>
            <w:tcBorders>
              <w:top w:val="nil"/>
              <w:left w:val="nil"/>
              <w:bottom w:val="nil"/>
              <w:right w:val="nil"/>
            </w:tcBorders>
            <w:vAlign w:val="center"/>
            <w:hideMark/>
          </w:tcPr>
          <w:p w14:paraId="4F360F6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7.3</w:t>
            </w:r>
          </w:p>
        </w:tc>
      </w:tr>
      <w:tr w:rsidR="008A58B6" w:rsidRPr="00A55FBE" w14:paraId="770E49A9" w14:textId="77777777" w:rsidTr="00F74E5A">
        <w:tc>
          <w:tcPr>
            <w:tcW w:w="0" w:type="auto"/>
            <w:tcBorders>
              <w:top w:val="nil"/>
              <w:left w:val="nil"/>
              <w:bottom w:val="nil"/>
              <w:right w:val="nil"/>
            </w:tcBorders>
            <w:vAlign w:val="center"/>
            <w:hideMark/>
          </w:tcPr>
          <w:p w14:paraId="1CC228E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Drinking Water Violations Drawer</w:t>
            </w:r>
          </w:p>
        </w:tc>
        <w:tc>
          <w:tcPr>
            <w:tcW w:w="0" w:type="auto"/>
            <w:tcBorders>
              <w:top w:val="nil"/>
              <w:left w:val="nil"/>
              <w:bottom w:val="nil"/>
              <w:right w:val="nil"/>
            </w:tcBorders>
            <w:vAlign w:val="center"/>
            <w:hideMark/>
          </w:tcPr>
          <w:p w14:paraId="5FA8898C"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5FB1B95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No</w:t>
            </w:r>
          </w:p>
        </w:tc>
        <w:tc>
          <w:tcPr>
            <w:tcW w:w="0" w:type="auto"/>
            <w:tcBorders>
              <w:top w:val="nil"/>
              <w:left w:val="nil"/>
              <w:bottom w:val="nil"/>
              <w:right w:val="nil"/>
            </w:tcBorders>
            <w:vAlign w:val="center"/>
            <w:hideMark/>
          </w:tcPr>
          <w:p w14:paraId="401F4320"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0A5EEF48"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r>
      <w:tr w:rsidR="008A58B6" w:rsidRPr="00A55FBE" w14:paraId="3D49E146" w14:textId="77777777" w:rsidTr="00F74E5A">
        <w:tc>
          <w:tcPr>
            <w:tcW w:w="0" w:type="auto"/>
            <w:tcBorders>
              <w:top w:val="nil"/>
              <w:left w:val="nil"/>
              <w:bottom w:val="nil"/>
              <w:right w:val="nil"/>
            </w:tcBorders>
            <w:vAlign w:val="center"/>
            <w:hideMark/>
          </w:tcPr>
          <w:p w14:paraId="7A2CD48C"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Broadband Access</w:t>
            </w:r>
          </w:p>
        </w:tc>
        <w:tc>
          <w:tcPr>
            <w:tcW w:w="0" w:type="auto"/>
            <w:tcBorders>
              <w:top w:val="nil"/>
              <w:left w:val="nil"/>
              <w:bottom w:val="nil"/>
              <w:right w:val="nil"/>
            </w:tcBorders>
            <w:vAlign w:val="center"/>
            <w:hideMark/>
          </w:tcPr>
          <w:p w14:paraId="24E2FE50"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33431BD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80%</w:t>
            </w:r>
          </w:p>
        </w:tc>
        <w:tc>
          <w:tcPr>
            <w:tcW w:w="0" w:type="auto"/>
            <w:tcBorders>
              <w:top w:val="nil"/>
              <w:left w:val="nil"/>
              <w:bottom w:val="nil"/>
              <w:right w:val="nil"/>
            </w:tcBorders>
            <w:vAlign w:val="center"/>
            <w:hideMark/>
          </w:tcPr>
          <w:p w14:paraId="30905D67"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89%</w:t>
            </w:r>
          </w:p>
        </w:tc>
        <w:tc>
          <w:tcPr>
            <w:tcW w:w="0" w:type="auto"/>
            <w:tcBorders>
              <w:top w:val="nil"/>
              <w:left w:val="nil"/>
              <w:bottom w:val="nil"/>
              <w:right w:val="nil"/>
            </w:tcBorders>
            <w:vAlign w:val="center"/>
            <w:hideMark/>
          </w:tcPr>
          <w:p w14:paraId="2D5BFEC7"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90%</w:t>
            </w:r>
          </w:p>
        </w:tc>
      </w:tr>
      <w:tr w:rsidR="008A58B6" w:rsidRPr="00A55FBE" w14:paraId="617AD4B4" w14:textId="77777777" w:rsidTr="00F74E5A">
        <w:tc>
          <w:tcPr>
            <w:tcW w:w="0" w:type="auto"/>
            <w:tcBorders>
              <w:top w:val="nil"/>
              <w:left w:val="nil"/>
              <w:bottom w:val="nil"/>
              <w:right w:val="nil"/>
            </w:tcBorders>
            <w:vAlign w:val="center"/>
            <w:hideMark/>
          </w:tcPr>
          <w:p w14:paraId="5654111F"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Library Access</w:t>
            </w:r>
          </w:p>
        </w:tc>
        <w:tc>
          <w:tcPr>
            <w:tcW w:w="0" w:type="auto"/>
            <w:tcBorders>
              <w:top w:val="nil"/>
              <w:left w:val="nil"/>
              <w:bottom w:val="nil"/>
              <w:right w:val="nil"/>
            </w:tcBorders>
            <w:vAlign w:val="center"/>
            <w:hideMark/>
          </w:tcPr>
          <w:p w14:paraId="7221B22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11BD08A5"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&lt;1</w:t>
            </w:r>
          </w:p>
        </w:tc>
        <w:tc>
          <w:tcPr>
            <w:tcW w:w="0" w:type="auto"/>
            <w:tcBorders>
              <w:top w:val="nil"/>
              <w:left w:val="nil"/>
              <w:bottom w:val="nil"/>
              <w:right w:val="nil"/>
            </w:tcBorders>
            <w:vAlign w:val="center"/>
            <w:hideMark/>
          </w:tcPr>
          <w:p w14:paraId="1C016082"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w:t>
            </w:r>
          </w:p>
        </w:tc>
        <w:tc>
          <w:tcPr>
            <w:tcW w:w="0" w:type="auto"/>
            <w:tcBorders>
              <w:top w:val="nil"/>
              <w:left w:val="nil"/>
              <w:bottom w:val="nil"/>
              <w:right w:val="nil"/>
            </w:tcBorders>
            <w:vAlign w:val="center"/>
            <w:hideMark/>
          </w:tcPr>
          <w:p w14:paraId="7BE0286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2</w:t>
            </w:r>
          </w:p>
        </w:tc>
      </w:tr>
      <w:tr w:rsidR="008A58B6" w:rsidRPr="00A55FBE" w14:paraId="46A87A89" w14:textId="77777777" w:rsidTr="00F74E5A">
        <w:tc>
          <w:tcPr>
            <w:tcW w:w="0" w:type="auto"/>
            <w:gridSpan w:val="5"/>
            <w:tcBorders>
              <w:top w:val="nil"/>
              <w:left w:val="nil"/>
              <w:bottom w:val="nil"/>
              <w:right w:val="nil"/>
            </w:tcBorders>
            <w:vAlign w:val="center"/>
            <w:hideMark/>
          </w:tcPr>
          <w:p w14:paraId="403EDCC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Additional Physical environment (not included in summary)</w:t>
            </w:r>
          </w:p>
        </w:tc>
      </w:tr>
      <w:tr w:rsidR="008A58B6" w:rsidRPr="00A55FBE" w14:paraId="6A7C886F" w14:textId="77777777" w:rsidTr="00F74E5A">
        <w:tc>
          <w:tcPr>
            <w:tcW w:w="0" w:type="auto"/>
            <w:gridSpan w:val="2"/>
            <w:tcBorders>
              <w:top w:val="nil"/>
              <w:left w:val="nil"/>
              <w:bottom w:val="nil"/>
              <w:right w:val="nil"/>
            </w:tcBorders>
            <w:vAlign w:val="center"/>
            <w:hideMark/>
          </w:tcPr>
          <w:p w14:paraId="4871B51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Social and economic factors</w:t>
            </w:r>
          </w:p>
        </w:tc>
        <w:tc>
          <w:tcPr>
            <w:tcW w:w="0" w:type="auto"/>
            <w:tcBorders>
              <w:top w:val="nil"/>
              <w:left w:val="nil"/>
              <w:bottom w:val="nil"/>
              <w:right w:val="nil"/>
            </w:tcBorders>
            <w:vAlign w:val="center"/>
            <w:hideMark/>
          </w:tcPr>
          <w:p w14:paraId="4D3DB6C2"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Columbus County</w:t>
            </w:r>
          </w:p>
        </w:tc>
        <w:tc>
          <w:tcPr>
            <w:tcW w:w="0" w:type="auto"/>
            <w:tcBorders>
              <w:top w:val="nil"/>
              <w:left w:val="nil"/>
              <w:bottom w:val="nil"/>
              <w:right w:val="nil"/>
            </w:tcBorders>
            <w:vAlign w:val="center"/>
            <w:hideMark/>
          </w:tcPr>
          <w:p w14:paraId="5399042C"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North Carolina</w:t>
            </w:r>
          </w:p>
        </w:tc>
        <w:tc>
          <w:tcPr>
            <w:tcW w:w="0" w:type="auto"/>
            <w:tcBorders>
              <w:top w:val="nil"/>
              <w:left w:val="nil"/>
              <w:bottom w:val="nil"/>
              <w:right w:val="nil"/>
            </w:tcBorders>
            <w:vAlign w:val="center"/>
            <w:hideMark/>
          </w:tcPr>
          <w:p w14:paraId="3041E1B4"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United States Drawer</w:t>
            </w:r>
          </w:p>
        </w:tc>
      </w:tr>
      <w:tr w:rsidR="008A58B6" w:rsidRPr="00A55FBE" w14:paraId="3965FDF2" w14:textId="77777777" w:rsidTr="00F74E5A">
        <w:tc>
          <w:tcPr>
            <w:tcW w:w="0" w:type="auto"/>
            <w:tcBorders>
              <w:top w:val="nil"/>
              <w:left w:val="nil"/>
              <w:bottom w:val="nil"/>
              <w:right w:val="nil"/>
            </w:tcBorders>
            <w:vAlign w:val="center"/>
            <w:hideMark/>
          </w:tcPr>
          <w:p w14:paraId="468B068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xml:space="preserve"> College</w:t>
            </w:r>
          </w:p>
        </w:tc>
        <w:tc>
          <w:tcPr>
            <w:tcW w:w="0" w:type="auto"/>
            <w:tcBorders>
              <w:top w:val="nil"/>
              <w:left w:val="nil"/>
              <w:bottom w:val="nil"/>
              <w:right w:val="nil"/>
            </w:tcBorders>
            <w:vAlign w:val="center"/>
            <w:hideMark/>
          </w:tcPr>
          <w:p w14:paraId="5E87559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08EA8FA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52%</w:t>
            </w:r>
          </w:p>
        </w:tc>
        <w:tc>
          <w:tcPr>
            <w:tcW w:w="0" w:type="auto"/>
            <w:tcBorders>
              <w:top w:val="nil"/>
              <w:left w:val="nil"/>
              <w:bottom w:val="nil"/>
              <w:right w:val="nil"/>
            </w:tcBorders>
            <w:vAlign w:val="center"/>
            <w:hideMark/>
          </w:tcPr>
          <w:p w14:paraId="29964D7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69%</w:t>
            </w:r>
          </w:p>
        </w:tc>
        <w:tc>
          <w:tcPr>
            <w:tcW w:w="0" w:type="auto"/>
            <w:tcBorders>
              <w:top w:val="nil"/>
              <w:left w:val="nil"/>
              <w:bottom w:val="nil"/>
              <w:right w:val="nil"/>
            </w:tcBorders>
            <w:vAlign w:val="center"/>
            <w:hideMark/>
          </w:tcPr>
          <w:p w14:paraId="0627A15C"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68%</w:t>
            </w:r>
          </w:p>
        </w:tc>
      </w:tr>
      <w:tr w:rsidR="008A58B6" w:rsidRPr="00A55FBE" w14:paraId="34B1D80C" w14:textId="77777777" w:rsidTr="00F74E5A">
        <w:tc>
          <w:tcPr>
            <w:tcW w:w="0" w:type="auto"/>
            <w:tcBorders>
              <w:top w:val="nil"/>
              <w:left w:val="nil"/>
              <w:bottom w:val="nil"/>
              <w:right w:val="nil"/>
            </w:tcBorders>
            <w:vAlign w:val="center"/>
            <w:hideMark/>
          </w:tcPr>
          <w:p w14:paraId="18CBF73F"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High School Completion Drawer</w:t>
            </w:r>
          </w:p>
        </w:tc>
        <w:tc>
          <w:tcPr>
            <w:tcW w:w="0" w:type="auto"/>
            <w:tcBorders>
              <w:top w:val="nil"/>
              <w:left w:val="nil"/>
              <w:bottom w:val="nil"/>
              <w:right w:val="nil"/>
            </w:tcBorders>
            <w:vAlign w:val="center"/>
            <w:hideMark/>
          </w:tcPr>
          <w:p w14:paraId="63D8E68E"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1311B80B"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87%</w:t>
            </w:r>
          </w:p>
        </w:tc>
        <w:tc>
          <w:tcPr>
            <w:tcW w:w="0" w:type="auto"/>
            <w:tcBorders>
              <w:top w:val="nil"/>
              <w:left w:val="nil"/>
              <w:bottom w:val="nil"/>
              <w:right w:val="nil"/>
            </w:tcBorders>
            <w:vAlign w:val="center"/>
            <w:hideMark/>
          </w:tcPr>
          <w:p w14:paraId="29CE4B6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90%</w:t>
            </w:r>
          </w:p>
        </w:tc>
        <w:tc>
          <w:tcPr>
            <w:tcW w:w="0" w:type="auto"/>
            <w:tcBorders>
              <w:top w:val="nil"/>
              <w:left w:val="nil"/>
              <w:bottom w:val="nil"/>
              <w:right w:val="nil"/>
            </w:tcBorders>
            <w:vAlign w:val="center"/>
            <w:hideMark/>
          </w:tcPr>
          <w:p w14:paraId="6A2F53E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89%</w:t>
            </w:r>
          </w:p>
        </w:tc>
      </w:tr>
      <w:tr w:rsidR="008A58B6" w:rsidRPr="00A55FBE" w14:paraId="7A158F91" w14:textId="77777777" w:rsidTr="00F74E5A">
        <w:tc>
          <w:tcPr>
            <w:tcW w:w="0" w:type="auto"/>
            <w:tcBorders>
              <w:top w:val="nil"/>
              <w:left w:val="nil"/>
              <w:bottom w:val="nil"/>
              <w:right w:val="nil"/>
            </w:tcBorders>
            <w:vAlign w:val="center"/>
            <w:hideMark/>
          </w:tcPr>
          <w:p w14:paraId="25BA211F"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Unemployment Drawer</w:t>
            </w:r>
          </w:p>
        </w:tc>
        <w:tc>
          <w:tcPr>
            <w:tcW w:w="0" w:type="auto"/>
            <w:tcBorders>
              <w:top w:val="nil"/>
              <w:left w:val="nil"/>
              <w:bottom w:val="nil"/>
              <w:right w:val="nil"/>
            </w:tcBorders>
            <w:vAlign w:val="center"/>
            <w:hideMark/>
          </w:tcPr>
          <w:p w14:paraId="70957727"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noProof/>
                <w:color w:val="4D4D4D"/>
              </w:rPr>
              <w:drawing>
                <wp:inline distT="0" distB="0" distL="0" distR="0" wp14:anchorId="68BA1368" wp14:editId="45877950">
                  <wp:extent cx="361950" cy="238125"/>
                  <wp:effectExtent l="0" t="0" r="0" b="9525"/>
                  <wp:docPr id="35" name="Picture 26" descr="Trend graph available. County value trending better for thi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end graph available. County value trending better for this meas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14:paraId="31090BA7"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4.0%</w:t>
            </w:r>
          </w:p>
        </w:tc>
        <w:tc>
          <w:tcPr>
            <w:tcW w:w="0" w:type="auto"/>
            <w:tcBorders>
              <w:top w:val="nil"/>
              <w:left w:val="nil"/>
              <w:bottom w:val="nil"/>
              <w:right w:val="nil"/>
            </w:tcBorders>
            <w:vAlign w:val="center"/>
            <w:hideMark/>
          </w:tcPr>
          <w:p w14:paraId="4310E28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3.5%</w:t>
            </w:r>
          </w:p>
        </w:tc>
        <w:tc>
          <w:tcPr>
            <w:tcW w:w="0" w:type="auto"/>
            <w:tcBorders>
              <w:top w:val="nil"/>
              <w:left w:val="nil"/>
              <w:bottom w:val="nil"/>
              <w:right w:val="nil"/>
            </w:tcBorders>
            <w:vAlign w:val="center"/>
            <w:hideMark/>
          </w:tcPr>
          <w:p w14:paraId="79CE4AB9"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3.6%</w:t>
            </w:r>
          </w:p>
        </w:tc>
      </w:tr>
      <w:tr w:rsidR="008A58B6" w:rsidRPr="00A55FBE" w14:paraId="67FA1E5F" w14:textId="77777777" w:rsidTr="00F74E5A">
        <w:tc>
          <w:tcPr>
            <w:tcW w:w="0" w:type="auto"/>
            <w:tcBorders>
              <w:top w:val="nil"/>
              <w:left w:val="nil"/>
              <w:bottom w:val="nil"/>
              <w:right w:val="nil"/>
            </w:tcBorders>
            <w:vAlign w:val="center"/>
            <w:hideMark/>
          </w:tcPr>
          <w:p w14:paraId="2831B154"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Income Inequality</w:t>
            </w:r>
          </w:p>
        </w:tc>
        <w:tc>
          <w:tcPr>
            <w:tcW w:w="0" w:type="auto"/>
            <w:tcBorders>
              <w:top w:val="nil"/>
              <w:left w:val="nil"/>
              <w:bottom w:val="nil"/>
              <w:right w:val="nil"/>
            </w:tcBorders>
            <w:vAlign w:val="center"/>
            <w:hideMark/>
          </w:tcPr>
          <w:p w14:paraId="156C9C8A"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02BE166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4.8</w:t>
            </w:r>
          </w:p>
        </w:tc>
        <w:tc>
          <w:tcPr>
            <w:tcW w:w="0" w:type="auto"/>
            <w:tcBorders>
              <w:top w:val="nil"/>
              <w:left w:val="nil"/>
              <w:bottom w:val="nil"/>
              <w:right w:val="nil"/>
            </w:tcBorders>
            <w:vAlign w:val="center"/>
            <w:hideMark/>
          </w:tcPr>
          <w:p w14:paraId="516D3C36"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4.7</w:t>
            </w:r>
          </w:p>
        </w:tc>
        <w:tc>
          <w:tcPr>
            <w:tcW w:w="0" w:type="auto"/>
            <w:tcBorders>
              <w:top w:val="nil"/>
              <w:left w:val="nil"/>
              <w:bottom w:val="nil"/>
              <w:right w:val="nil"/>
            </w:tcBorders>
            <w:vAlign w:val="center"/>
            <w:hideMark/>
          </w:tcPr>
          <w:p w14:paraId="66ABCD9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4.9</w:t>
            </w:r>
          </w:p>
        </w:tc>
      </w:tr>
      <w:tr w:rsidR="008A58B6" w:rsidRPr="00A55FBE" w14:paraId="00446B0C" w14:textId="77777777" w:rsidTr="00F74E5A">
        <w:tc>
          <w:tcPr>
            <w:tcW w:w="0" w:type="auto"/>
            <w:tcBorders>
              <w:top w:val="nil"/>
              <w:left w:val="nil"/>
              <w:bottom w:val="nil"/>
              <w:right w:val="nil"/>
            </w:tcBorders>
            <w:vAlign w:val="center"/>
            <w:hideMark/>
          </w:tcPr>
          <w:p w14:paraId="016C1588"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Children in Poverty</w:t>
            </w:r>
          </w:p>
        </w:tc>
        <w:tc>
          <w:tcPr>
            <w:tcW w:w="0" w:type="auto"/>
            <w:tcBorders>
              <w:top w:val="nil"/>
              <w:left w:val="nil"/>
              <w:bottom w:val="nil"/>
              <w:right w:val="nil"/>
            </w:tcBorders>
            <w:vAlign w:val="center"/>
            <w:hideMark/>
          </w:tcPr>
          <w:p w14:paraId="2A82AEEA"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noProof/>
                <w:color w:val="4D4D4D"/>
              </w:rPr>
              <w:drawing>
                <wp:inline distT="0" distB="0" distL="0" distR="0" wp14:anchorId="7945C78D" wp14:editId="05057618">
                  <wp:extent cx="361950" cy="238125"/>
                  <wp:effectExtent l="0" t="0" r="0" b="9525"/>
                  <wp:docPr id="36" name="Picture 25" descr="Trend graph available. No significant trend for thi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end graph available. No significant trend for this meas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14:paraId="727D1CCD"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30%</w:t>
            </w:r>
          </w:p>
        </w:tc>
        <w:tc>
          <w:tcPr>
            <w:tcW w:w="0" w:type="auto"/>
            <w:tcBorders>
              <w:top w:val="nil"/>
              <w:left w:val="nil"/>
              <w:bottom w:val="nil"/>
              <w:right w:val="nil"/>
            </w:tcBorders>
            <w:vAlign w:val="center"/>
            <w:hideMark/>
          </w:tcPr>
          <w:p w14:paraId="44C6C8FD"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18%</w:t>
            </w:r>
          </w:p>
        </w:tc>
        <w:tc>
          <w:tcPr>
            <w:tcW w:w="0" w:type="auto"/>
            <w:tcBorders>
              <w:top w:val="nil"/>
              <w:left w:val="nil"/>
              <w:bottom w:val="nil"/>
              <w:right w:val="nil"/>
            </w:tcBorders>
            <w:vAlign w:val="center"/>
            <w:hideMark/>
          </w:tcPr>
          <w:p w14:paraId="19197258"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16%</w:t>
            </w:r>
          </w:p>
        </w:tc>
      </w:tr>
      <w:tr w:rsidR="008A58B6" w:rsidRPr="00A55FBE" w14:paraId="27EB9C10" w14:textId="77777777" w:rsidTr="00F74E5A">
        <w:tc>
          <w:tcPr>
            <w:tcW w:w="0" w:type="auto"/>
            <w:tcBorders>
              <w:top w:val="nil"/>
              <w:left w:val="nil"/>
              <w:bottom w:val="nil"/>
              <w:right w:val="nil"/>
            </w:tcBorders>
            <w:vAlign w:val="center"/>
            <w:hideMark/>
          </w:tcPr>
          <w:p w14:paraId="5BCB4D00"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Injury Deaths</w:t>
            </w:r>
          </w:p>
        </w:tc>
        <w:tc>
          <w:tcPr>
            <w:tcW w:w="0" w:type="auto"/>
            <w:tcBorders>
              <w:top w:val="nil"/>
              <w:left w:val="nil"/>
              <w:bottom w:val="nil"/>
              <w:right w:val="nil"/>
            </w:tcBorders>
            <w:vAlign w:val="center"/>
            <w:hideMark/>
          </w:tcPr>
          <w:p w14:paraId="2155E832"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77B99D4D"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141</w:t>
            </w:r>
          </w:p>
        </w:tc>
        <w:tc>
          <w:tcPr>
            <w:tcW w:w="0" w:type="auto"/>
            <w:tcBorders>
              <w:top w:val="nil"/>
              <w:left w:val="nil"/>
              <w:bottom w:val="nil"/>
              <w:right w:val="nil"/>
            </w:tcBorders>
            <w:vAlign w:val="center"/>
            <w:hideMark/>
          </w:tcPr>
          <w:p w14:paraId="26D49CB1"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93</w:t>
            </w:r>
          </w:p>
        </w:tc>
        <w:tc>
          <w:tcPr>
            <w:tcW w:w="0" w:type="auto"/>
            <w:tcBorders>
              <w:top w:val="nil"/>
              <w:left w:val="nil"/>
              <w:bottom w:val="nil"/>
              <w:right w:val="nil"/>
            </w:tcBorders>
            <w:vAlign w:val="center"/>
            <w:hideMark/>
          </w:tcPr>
          <w:p w14:paraId="458C06BF"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84</w:t>
            </w:r>
          </w:p>
        </w:tc>
      </w:tr>
      <w:tr w:rsidR="008A58B6" w:rsidRPr="00A55FBE" w14:paraId="7FC3A5E4" w14:textId="77777777" w:rsidTr="00F74E5A">
        <w:tc>
          <w:tcPr>
            <w:tcW w:w="0" w:type="auto"/>
            <w:tcBorders>
              <w:top w:val="nil"/>
              <w:left w:val="nil"/>
              <w:bottom w:val="nil"/>
              <w:right w:val="nil"/>
            </w:tcBorders>
            <w:vAlign w:val="center"/>
            <w:hideMark/>
          </w:tcPr>
          <w:p w14:paraId="14CEE104"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Social Associations</w:t>
            </w:r>
          </w:p>
        </w:tc>
        <w:tc>
          <w:tcPr>
            <w:tcW w:w="0" w:type="auto"/>
            <w:tcBorders>
              <w:top w:val="nil"/>
              <w:left w:val="nil"/>
              <w:bottom w:val="nil"/>
              <w:right w:val="nil"/>
            </w:tcBorders>
            <w:vAlign w:val="center"/>
            <w:hideMark/>
          </w:tcPr>
          <w:p w14:paraId="5F9B09B4"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 </w:t>
            </w:r>
          </w:p>
        </w:tc>
        <w:tc>
          <w:tcPr>
            <w:tcW w:w="0" w:type="auto"/>
            <w:tcBorders>
              <w:top w:val="nil"/>
              <w:left w:val="nil"/>
              <w:bottom w:val="nil"/>
              <w:right w:val="nil"/>
            </w:tcBorders>
            <w:vAlign w:val="center"/>
            <w:hideMark/>
          </w:tcPr>
          <w:p w14:paraId="59D02185"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11.0</w:t>
            </w:r>
          </w:p>
        </w:tc>
        <w:tc>
          <w:tcPr>
            <w:tcW w:w="0" w:type="auto"/>
            <w:tcBorders>
              <w:top w:val="nil"/>
              <w:left w:val="nil"/>
              <w:bottom w:val="nil"/>
              <w:right w:val="nil"/>
            </w:tcBorders>
            <w:vAlign w:val="center"/>
            <w:hideMark/>
          </w:tcPr>
          <w:p w14:paraId="20A2D112"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11.3</w:t>
            </w:r>
          </w:p>
        </w:tc>
        <w:tc>
          <w:tcPr>
            <w:tcW w:w="0" w:type="auto"/>
            <w:tcBorders>
              <w:top w:val="nil"/>
              <w:left w:val="nil"/>
              <w:bottom w:val="nil"/>
              <w:right w:val="nil"/>
            </w:tcBorders>
            <w:vAlign w:val="center"/>
            <w:hideMark/>
          </w:tcPr>
          <w:p w14:paraId="213B6CA4"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Times New Roman" w:eastAsia="Times New Roman" w:hAnsi="Times New Roman" w:cs="Times New Roman"/>
                <w:color w:val="4D4D4D"/>
              </w:rPr>
              <w:t>9.1</w:t>
            </w:r>
          </w:p>
        </w:tc>
      </w:tr>
      <w:tr w:rsidR="008A58B6" w:rsidRPr="00A55FBE" w14:paraId="55FE13CE" w14:textId="77777777" w:rsidTr="00F74E5A">
        <w:tc>
          <w:tcPr>
            <w:tcW w:w="0" w:type="auto"/>
            <w:tcBorders>
              <w:top w:val="nil"/>
              <w:left w:val="nil"/>
              <w:bottom w:val="nil"/>
              <w:right w:val="nil"/>
            </w:tcBorders>
            <w:vAlign w:val="center"/>
            <w:hideMark/>
          </w:tcPr>
          <w:p w14:paraId="0FC025A0" w14:textId="77777777" w:rsidR="008A58B6" w:rsidRPr="00A55FBE" w:rsidRDefault="008A58B6" w:rsidP="00F74E5A">
            <w:pPr>
              <w:spacing w:after="0" w:line="240" w:lineRule="auto"/>
              <w:rPr>
                <w:rFonts w:ascii="Times New Roman" w:eastAsia="Times New Roman" w:hAnsi="Times New Roman" w:cs="Times New Roman"/>
                <w:color w:val="4D4D4D"/>
              </w:rPr>
            </w:pPr>
            <w:r w:rsidRPr="00A55FBE">
              <w:rPr>
                <w:rFonts w:ascii="Lato" w:eastAsia="Times New Roman" w:hAnsi="Lato" w:cs="Times New Roman"/>
                <w:color w:val="4D4D4D"/>
                <w:sz w:val="21"/>
                <w:szCs w:val="21"/>
                <w:shd w:val="clear" w:color="auto" w:fill="FFFFFF"/>
              </w:rPr>
              <w:t>Child Care Cost Burden</w:t>
            </w:r>
          </w:p>
        </w:tc>
        <w:tc>
          <w:tcPr>
            <w:tcW w:w="0" w:type="auto"/>
            <w:vAlign w:val="center"/>
            <w:hideMark/>
          </w:tcPr>
          <w:p w14:paraId="59702019" w14:textId="77777777" w:rsidR="008A58B6" w:rsidRPr="00A55FBE" w:rsidRDefault="008A58B6" w:rsidP="00F74E5A">
            <w:pPr>
              <w:spacing w:after="0" w:line="240" w:lineRule="auto"/>
              <w:rPr>
                <w:rFonts w:ascii="Times New Roman" w:eastAsia="Times New Roman" w:hAnsi="Times New Roman" w:cs="Times New Roman"/>
                <w:sz w:val="20"/>
                <w:szCs w:val="20"/>
              </w:rPr>
            </w:pPr>
          </w:p>
        </w:tc>
        <w:tc>
          <w:tcPr>
            <w:tcW w:w="0" w:type="auto"/>
            <w:vAlign w:val="center"/>
            <w:hideMark/>
          </w:tcPr>
          <w:p w14:paraId="3D8C4908" w14:textId="77777777" w:rsidR="008A58B6" w:rsidRPr="00A55FBE" w:rsidRDefault="008A58B6" w:rsidP="00F74E5A">
            <w:pPr>
              <w:spacing w:after="0" w:line="240" w:lineRule="auto"/>
              <w:rPr>
                <w:rFonts w:ascii="Times New Roman" w:eastAsia="Times New Roman" w:hAnsi="Times New Roman" w:cs="Times New Roman"/>
                <w:sz w:val="20"/>
                <w:szCs w:val="20"/>
              </w:rPr>
            </w:pPr>
          </w:p>
        </w:tc>
        <w:tc>
          <w:tcPr>
            <w:tcW w:w="0" w:type="auto"/>
            <w:vAlign w:val="center"/>
            <w:hideMark/>
          </w:tcPr>
          <w:p w14:paraId="49DA8B9A" w14:textId="77777777" w:rsidR="008A58B6" w:rsidRPr="00A55FBE" w:rsidRDefault="008A58B6" w:rsidP="00F74E5A">
            <w:pPr>
              <w:spacing w:after="0" w:line="240" w:lineRule="auto"/>
              <w:rPr>
                <w:rFonts w:ascii="Times New Roman" w:eastAsia="Times New Roman" w:hAnsi="Times New Roman" w:cs="Times New Roman"/>
                <w:sz w:val="20"/>
                <w:szCs w:val="20"/>
              </w:rPr>
            </w:pPr>
          </w:p>
        </w:tc>
        <w:tc>
          <w:tcPr>
            <w:tcW w:w="0" w:type="auto"/>
            <w:vAlign w:val="center"/>
            <w:hideMark/>
          </w:tcPr>
          <w:p w14:paraId="602A68A9" w14:textId="77777777" w:rsidR="008A58B6" w:rsidRPr="00A55FBE" w:rsidRDefault="008A58B6" w:rsidP="00F74E5A">
            <w:pPr>
              <w:spacing w:after="0" w:line="240" w:lineRule="auto"/>
              <w:rPr>
                <w:rFonts w:ascii="Times New Roman" w:eastAsia="Times New Roman" w:hAnsi="Times New Roman" w:cs="Times New Roman"/>
                <w:sz w:val="20"/>
                <w:szCs w:val="20"/>
              </w:rPr>
            </w:pPr>
          </w:p>
        </w:tc>
      </w:tr>
    </w:tbl>
    <w:p w14:paraId="0F4A9BB5" w14:textId="77777777" w:rsidR="008A58B6" w:rsidRDefault="008A58B6" w:rsidP="008A58B6"/>
    <w:p w14:paraId="5B460559" w14:textId="77777777" w:rsidR="003146B5" w:rsidRDefault="003146B5" w:rsidP="003146B5">
      <w:pPr>
        <w:spacing w:after="0" w:line="259" w:lineRule="auto"/>
        <w:ind w:left="0" w:firstLine="0"/>
        <w:rPr>
          <w:sz w:val="24"/>
          <w:szCs w:val="24"/>
        </w:rPr>
      </w:pPr>
    </w:p>
    <w:p w14:paraId="4F42498A" w14:textId="77777777" w:rsidR="003146B5" w:rsidRPr="003146B5" w:rsidRDefault="003146B5" w:rsidP="003146B5">
      <w:pPr>
        <w:spacing w:after="0" w:line="259" w:lineRule="auto"/>
        <w:ind w:left="0" w:firstLine="0"/>
        <w:rPr>
          <w:sz w:val="24"/>
          <w:szCs w:val="24"/>
        </w:rPr>
      </w:pPr>
    </w:p>
    <w:p w14:paraId="1D1B1970" w14:textId="66A4FB9B" w:rsidR="001E3AC3" w:rsidRDefault="001E3AC3">
      <w:pPr>
        <w:spacing w:after="0" w:line="259" w:lineRule="auto"/>
        <w:ind w:left="0" w:firstLine="0"/>
      </w:pPr>
    </w:p>
    <w:p w14:paraId="33AB9164" w14:textId="77777777" w:rsidR="001E3AC3" w:rsidRDefault="005C2F1A">
      <w:pPr>
        <w:spacing w:after="0" w:line="259" w:lineRule="auto"/>
        <w:ind w:left="30" w:firstLine="0"/>
        <w:jc w:val="both"/>
      </w:pPr>
      <w:r>
        <w:rPr>
          <w:noProof/>
        </w:rPr>
        <w:lastRenderedPageBreak/>
        <w:drawing>
          <wp:inline distT="0" distB="0" distL="0" distR="0" wp14:anchorId="15346BCC" wp14:editId="17181E72">
            <wp:extent cx="5936975" cy="7981108"/>
            <wp:effectExtent l="0" t="0" r="0" b="0"/>
            <wp:docPr id="2797" name="Picture 2797"/>
            <wp:cNvGraphicFramePr/>
            <a:graphic xmlns:a="http://schemas.openxmlformats.org/drawingml/2006/main">
              <a:graphicData uri="http://schemas.openxmlformats.org/drawingml/2006/picture">
                <pic:pic xmlns:pic="http://schemas.openxmlformats.org/drawingml/2006/picture">
                  <pic:nvPicPr>
                    <pic:cNvPr id="2797" name="Picture 2797"/>
                    <pic:cNvPicPr/>
                  </pic:nvPicPr>
                  <pic:blipFill>
                    <a:blip r:embed="rId58"/>
                    <a:stretch>
                      <a:fillRect/>
                    </a:stretch>
                  </pic:blipFill>
                  <pic:spPr>
                    <a:xfrm>
                      <a:off x="0" y="0"/>
                      <a:ext cx="5936975" cy="7981108"/>
                    </a:xfrm>
                    <a:prstGeom prst="rect">
                      <a:avLst/>
                    </a:prstGeom>
                  </pic:spPr>
                </pic:pic>
              </a:graphicData>
            </a:graphic>
          </wp:inline>
        </w:drawing>
      </w:r>
      <w:r>
        <w:t xml:space="preserve"> </w:t>
      </w:r>
    </w:p>
    <w:p w14:paraId="57F5698A" w14:textId="77777777" w:rsidR="001E3AC3" w:rsidRDefault="005C2F1A">
      <w:pPr>
        <w:spacing w:after="0" w:line="259" w:lineRule="auto"/>
        <w:ind w:left="0" w:firstLine="0"/>
      </w:pPr>
      <w:r>
        <w:t xml:space="preserve"> </w:t>
      </w:r>
    </w:p>
    <w:p w14:paraId="38558941" w14:textId="4EAC1C6F" w:rsidR="00E40075" w:rsidRPr="00E40075" w:rsidRDefault="00E40075" w:rsidP="00E40075">
      <w:pPr>
        <w:spacing w:after="0" w:line="259" w:lineRule="auto"/>
        <w:ind w:left="0" w:firstLine="0"/>
        <w:jc w:val="center"/>
        <w:rPr>
          <w:b/>
          <w:bCs/>
          <w:sz w:val="32"/>
          <w:szCs w:val="32"/>
        </w:rPr>
      </w:pPr>
      <w:r w:rsidRPr="00E40075">
        <w:rPr>
          <w:b/>
          <w:bCs/>
          <w:sz w:val="32"/>
          <w:szCs w:val="32"/>
        </w:rPr>
        <w:lastRenderedPageBreak/>
        <w:t>DIRECTORY OF RESOURCES FOR COLUMBUS COUN</w:t>
      </w:r>
      <w:r w:rsidR="00064E31">
        <w:rPr>
          <w:b/>
          <w:bCs/>
          <w:sz w:val="32"/>
          <w:szCs w:val="32"/>
        </w:rPr>
        <w:t>TY</w:t>
      </w:r>
    </w:p>
    <w:p w14:paraId="1323E742" w14:textId="16D68AF9" w:rsidR="00064E31" w:rsidRDefault="00707AB4" w:rsidP="00064E31">
      <w:pPr>
        <w:spacing w:after="0" w:line="259" w:lineRule="auto"/>
        <w:ind w:left="0" w:firstLine="0"/>
      </w:pPr>
      <w:r>
        <w:rPr>
          <w:sz w:val="24"/>
          <w:szCs w:val="24"/>
        </w:rPr>
        <w:t>Copies of</w:t>
      </w:r>
      <w:r w:rsidR="00064E31" w:rsidRPr="00E40075">
        <w:rPr>
          <w:sz w:val="24"/>
          <w:szCs w:val="24"/>
        </w:rPr>
        <w:t xml:space="preserve"> Columbus County Resource Guide</w:t>
      </w:r>
      <w:r>
        <w:rPr>
          <w:sz w:val="24"/>
          <w:szCs w:val="24"/>
        </w:rPr>
        <w:t>s</w:t>
      </w:r>
      <w:r w:rsidR="00064E31" w:rsidRPr="00E40075">
        <w:rPr>
          <w:sz w:val="24"/>
          <w:szCs w:val="24"/>
        </w:rPr>
        <w:t xml:space="preserve"> can be found by clicking on the link</w:t>
      </w:r>
      <w:r>
        <w:rPr>
          <w:sz w:val="24"/>
          <w:szCs w:val="24"/>
        </w:rPr>
        <w:t>s</w:t>
      </w:r>
      <w:r w:rsidR="00064E31">
        <w:rPr>
          <w:sz w:val="24"/>
          <w:szCs w:val="24"/>
        </w:rPr>
        <w:t xml:space="preserve"> below.</w:t>
      </w:r>
      <w:r w:rsidR="00064E31" w:rsidRPr="00E40075">
        <w:rPr>
          <w:sz w:val="24"/>
          <w:szCs w:val="24"/>
        </w:rPr>
        <w:t xml:space="preserve"> </w:t>
      </w:r>
      <w:r w:rsidR="00064E31">
        <w:t xml:space="preserve">   </w:t>
      </w:r>
    </w:p>
    <w:p w14:paraId="639210C1" w14:textId="77777777" w:rsidR="00E40075" w:rsidRDefault="00E40075">
      <w:pPr>
        <w:spacing w:after="0" w:line="259" w:lineRule="auto"/>
        <w:ind w:left="0" w:firstLine="0"/>
      </w:pPr>
    </w:p>
    <w:p w14:paraId="4EF0BBD2" w14:textId="04623DC3" w:rsidR="00707AB4" w:rsidRDefault="00707AB4">
      <w:pPr>
        <w:spacing w:after="0" w:line="259" w:lineRule="auto"/>
        <w:ind w:left="0" w:firstLine="0"/>
        <w:rPr>
          <w:rStyle w:val="Hyperlink"/>
        </w:rPr>
      </w:pPr>
    </w:p>
    <w:p w14:paraId="47E8067B" w14:textId="594EA844" w:rsidR="00707AB4" w:rsidRDefault="00707AB4">
      <w:pPr>
        <w:spacing w:after="0" w:line="259" w:lineRule="auto"/>
        <w:ind w:left="0" w:firstLine="0"/>
      </w:pPr>
      <w:hyperlink r:id="rId59" w:history="1">
        <w:r w:rsidRPr="00707AB4">
          <w:rPr>
            <w:color w:val="0000FF"/>
            <w:u w:val="single"/>
          </w:rPr>
          <w:t>https://www.ncworks.gov/admin/gsipub/htmlarea/uploads/CRAG/Columbus_County.pdf</w:t>
        </w:r>
      </w:hyperlink>
    </w:p>
    <w:p w14:paraId="369794AD" w14:textId="5499CF4D" w:rsidR="001E3AC3" w:rsidRDefault="001E3AC3">
      <w:pPr>
        <w:spacing w:after="0" w:line="259" w:lineRule="auto"/>
        <w:ind w:left="0" w:firstLine="0"/>
        <w:jc w:val="both"/>
      </w:pPr>
    </w:p>
    <w:p w14:paraId="702F7C73" w14:textId="15A04F43" w:rsidR="001E3AC3" w:rsidRDefault="00707AB4">
      <w:pPr>
        <w:spacing w:after="0" w:line="259" w:lineRule="auto"/>
        <w:ind w:left="0" w:firstLine="0"/>
        <w:jc w:val="both"/>
      </w:pPr>
      <w:hyperlink r:id="rId60" w:history="1">
        <w:r w:rsidRPr="00707AB4">
          <w:rPr>
            <w:color w:val="0000FF"/>
            <w:u w:val="single"/>
          </w:rPr>
          <w:t>http://www2.columbusco.org/health/healthier/resourceguide.pdf</w:t>
        </w:r>
      </w:hyperlink>
      <w:r w:rsidR="005C2F1A">
        <w:t xml:space="preserve"> </w:t>
      </w:r>
    </w:p>
    <w:p w14:paraId="1599C9D7" w14:textId="4185807D" w:rsidR="001E3AC3" w:rsidRDefault="001E3AC3">
      <w:pPr>
        <w:spacing w:after="0" w:line="259" w:lineRule="auto"/>
        <w:ind w:left="0" w:firstLine="0"/>
        <w:jc w:val="both"/>
      </w:pPr>
    </w:p>
    <w:p w14:paraId="47E0EA83" w14:textId="0B5FD69A" w:rsidR="001E3AC3" w:rsidRDefault="005C2F1A">
      <w:pPr>
        <w:spacing w:after="0" w:line="259" w:lineRule="auto"/>
        <w:ind w:left="0" w:firstLine="0"/>
        <w:jc w:val="both"/>
      </w:pPr>
      <w:r>
        <w:t xml:space="preserve"> </w:t>
      </w:r>
      <w:hyperlink r:id="rId61" w:history="1">
        <w:r w:rsidR="00B4395C" w:rsidRPr="00B4395C">
          <w:rPr>
            <w:color w:val="0000FF"/>
            <w:u w:val="single"/>
          </w:rPr>
          <w:t>RESOURCE GUIDE</w:t>
        </w:r>
      </w:hyperlink>
    </w:p>
    <w:p w14:paraId="388D534B" w14:textId="77777777" w:rsidR="00B4395C" w:rsidRDefault="00B4395C">
      <w:pPr>
        <w:spacing w:after="0" w:line="259" w:lineRule="auto"/>
        <w:ind w:left="0" w:firstLine="0"/>
        <w:jc w:val="both"/>
      </w:pPr>
    </w:p>
    <w:p w14:paraId="4703ED81" w14:textId="5742CBB2" w:rsidR="00B4395C" w:rsidRDefault="00B4395C">
      <w:pPr>
        <w:spacing w:after="0" w:line="259" w:lineRule="auto"/>
        <w:ind w:left="0" w:firstLine="0"/>
        <w:jc w:val="both"/>
      </w:pPr>
      <w:hyperlink r:id="rId62" w:history="1">
        <w:r w:rsidRPr="00B4395C">
          <w:rPr>
            <w:color w:val="0000FF"/>
            <w:u w:val="single"/>
          </w:rPr>
          <w:t>CountyDataProfile_Columbus_by_County_2024-0209.pdf</w:t>
        </w:r>
      </w:hyperlink>
    </w:p>
    <w:p w14:paraId="2F5DF057" w14:textId="77777777" w:rsidR="00B4395C" w:rsidRDefault="00B4395C">
      <w:pPr>
        <w:spacing w:after="0" w:line="259" w:lineRule="auto"/>
        <w:ind w:left="0" w:firstLine="0"/>
        <w:jc w:val="both"/>
      </w:pPr>
    </w:p>
    <w:p w14:paraId="635FEE28" w14:textId="36F15890" w:rsidR="00B4395C" w:rsidRDefault="00B4395C">
      <w:pPr>
        <w:spacing w:after="0" w:line="259" w:lineRule="auto"/>
        <w:ind w:left="0" w:firstLine="0"/>
        <w:jc w:val="both"/>
      </w:pPr>
      <w:hyperlink r:id="rId63" w:history="1">
        <w:r w:rsidRPr="00B4395C">
          <w:rPr>
            <w:color w:val="0000FF"/>
            <w:u w:val="single"/>
          </w:rPr>
          <w:t>Columbus County Quit-It Campaign | Columbus County, NC</w:t>
        </w:r>
      </w:hyperlink>
    </w:p>
    <w:p w14:paraId="13649ECD" w14:textId="77777777" w:rsidR="004F1E40" w:rsidRDefault="004F1E40">
      <w:pPr>
        <w:spacing w:after="0" w:line="259" w:lineRule="auto"/>
        <w:ind w:left="0" w:firstLine="0"/>
        <w:jc w:val="both"/>
      </w:pPr>
    </w:p>
    <w:p w14:paraId="501A8D7A" w14:textId="47276B53" w:rsidR="004F1E40" w:rsidRDefault="004F1E40">
      <w:pPr>
        <w:spacing w:after="0" w:line="259" w:lineRule="auto"/>
        <w:ind w:left="0" w:firstLine="0"/>
        <w:jc w:val="both"/>
      </w:pPr>
      <w:hyperlink r:id="rId64" w:history="1">
        <w:r w:rsidRPr="004F1E40">
          <w:rPr>
            <w:color w:val="0000FF"/>
            <w:u w:val="single"/>
          </w:rPr>
          <w:t>Columbus County outlines opioid settlement spending strategy</w:t>
        </w:r>
      </w:hyperlink>
    </w:p>
    <w:p w14:paraId="213D2071" w14:textId="77777777" w:rsidR="004F1E40" w:rsidRDefault="004F1E40">
      <w:pPr>
        <w:spacing w:after="0" w:line="259" w:lineRule="auto"/>
        <w:ind w:left="0" w:firstLine="0"/>
        <w:jc w:val="both"/>
      </w:pPr>
    </w:p>
    <w:p w14:paraId="763593B3" w14:textId="2E9A7517" w:rsidR="004F1E40" w:rsidRDefault="004F1E40">
      <w:pPr>
        <w:spacing w:after="0" w:line="259" w:lineRule="auto"/>
        <w:ind w:left="0" w:firstLine="0"/>
        <w:jc w:val="both"/>
      </w:pPr>
      <w:hyperlink r:id="rId65" w:history="1">
        <w:r w:rsidRPr="004F1E40">
          <w:rPr>
            <w:color w:val="0000FF"/>
            <w:u w:val="single"/>
          </w:rPr>
          <w:t xml:space="preserve">Coalition hopes to coordinate efforts to combat opioid crisis in Columbus </w:t>
        </w:r>
        <w:proofErr w:type="gramStart"/>
        <w:r w:rsidRPr="004F1E40">
          <w:rPr>
            <w:color w:val="0000FF"/>
            <w:u w:val="single"/>
          </w:rPr>
          <w:t>County  -</w:t>
        </w:r>
        <w:proofErr w:type="gramEnd"/>
        <w:r w:rsidRPr="004F1E40">
          <w:rPr>
            <w:color w:val="0000FF"/>
            <w:u w:val="single"/>
          </w:rPr>
          <w:t xml:space="preserve"> Border Belt Independent</w:t>
        </w:r>
      </w:hyperlink>
    </w:p>
    <w:p w14:paraId="3C48ED9A" w14:textId="77777777" w:rsidR="00126CEB" w:rsidRDefault="00126CEB">
      <w:pPr>
        <w:spacing w:after="0" w:line="259" w:lineRule="auto"/>
        <w:ind w:left="0" w:firstLine="0"/>
        <w:jc w:val="both"/>
      </w:pPr>
    </w:p>
    <w:p w14:paraId="371F5D0C" w14:textId="7121E486" w:rsidR="00B4395C" w:rsidRDefault="00126CEB">
      <w:pPr>
        <w:spacing w:after="0" w:line="259" w:lineRule="auto"/>
        <w:ind w:left="0" w:firstLine="0"/>
        <w:jc w:val="both"/>
      </w:pPr>
      <w:hyperlink r:id="rId66" w:history="1">
        <w:r w:rsidRPr="00126CEB">
          <w:rPr>
            <w:color w:val="0000FF"/>
            <w:u w:val="single"/>
          </w:rPr>
          <w:t>CountyDataProfile_Columbus_by_County_2024-0209.pdf</w:t>
        </w:r>
      </w:hyperlink>
    </w:p>
    <w:p w14:paraId="68B8D549" w14:textId="77777777" w:rsidR="00126CEB" w:rsidRDefault="00126CEB">
      <w:pPr>
        <w:spacing w:after="0" w:line="259" w:lineRule="auto"/>
        <w:ind w:left="0" w:firstLine="0"/>
        <w:jc w:val="both"/>
      </w:pPr>
    </w:p>
    <w:p w14:paraId="7ABB2AB7" w14:textId="54E8422B" w:rsidR="00FE2AE7" w:rsidRDefault="00FE2AE7">
      <w:pPr>
        <w:spacing w:after="0" w:line="259" w:lineRule="auto"/>
        <w:ind w:left="0" w:firstLine="0"/>
        <w:jc w:val="both"/>
      </w:pPr>
      <w:hyperlink r:id="rId67" w:history="1">
        <w:r w:rsidRPr="00FE2AE7">
          <w:rPr>
            <w:color w:val="0000FF"/>
            <w:u w:val="single"/>
          </w:rPr>
          <w:t>CountyDataProfile_Columbus_by_County_2024-0209.pdf</w:t>
        </w:r>
      </w:hyperlink>
    </w:p>
    <w:p w14:paraId="4B4AEE06" w14:textId="77777777" w:rsidR="00334299" w:rsidRDefault="00334299">
      <w:pPr>
        <w:spacing w:after="0" w:line="259" w:lineRule="auto"/>
        <w:ind w:left="0" w:firstLine="0"/>
        <w:jc w:val="both"/>
      </w:pPr>
    </w:p>
    <w:bookmarkStart w:id="4" w:name="_Hlk210048972"/>
    <w:p w14:paraId="7B8A2A50" w14:textId="2368BD34" w:rsidR="00334299" w:rsidRDefault="00334299">
      <w:pPr>
        <w:spacing w:after="0" w:line="259" w:lineRule="auto"/>
        <w:ind w:left="0" w:firstLine="0"/>
        <w:jc w:val="both"/>
      </w:pPr>
      <w:r w:rsidRPr="00334299">
        <w:fldChar w:fldCharType="begin"/>
      </w:r>
      <w:r w:rsidRPr="00334299">
        <w:instrText>HYPERLINK "https://crhealthcare.org/wp-content/uploads/2022/10/2022-Opiod-Strategic-Plan-Columbus-County1.pdf"</w:instrText>
      </w:r>
      <w:r w:rsidRPr="00334299">
        <w:fldChar w:fldCharType="separate"/>
      </w:r>
      <w:r w:rsidRPr="00334299">
        <w:rPr>
          <w:color w:val="0000FF"/>
          <w:u w:val="single"/>
        </w:rPr>
        <w:t>2022-Opiod-Strategic-Plan-Columbus-County1.pdf</w:t>
      </w:r>
      <w:r w:rsidRPr="00334299">
        <w:fldChar w:fldCharType="end"/>
      </w:r>
    </w:p>
    <w:bookmarkEnd w:id="4"/>
    <w:p w14:paraId="352FF616" w14:textId="333A8F47" w:rsidR="001E3AC3" w:rsidRDefault="005C2F1A">
      <w:pPr>
        <w:spacing w:after="0" w:line="259" w:lineRule="auto"/>
        <w:ind w:left="0" w:firstLine="0"/>
        <w:jc w:val="both"/>
      </w:pPr>
      <w:r>
        <w:t xml:space="preserve">  </w:t>
      </w:r>
    </w:p>
    <w:p w14:paraId="0C008675" w14:textId="77777777" w:rsidR="001E3AC3" w:rsidRDefault="005C2F1A">
      <w:pPr>
        <w:spacing w:after="0" w:line="259" w:lineRule="auto"/>
        <w:ind w:left="0" w:firstLine="0"/>
        <w:jc w:val="both"/>
      </w:pPr>
      <w:r>
        <w:t xml:space="preserve"> </w:t>
      </w:r>
    </w:p>
    <w:p w14:paraId="706792EB" w14:textId="77777777" w:rsidR="001E3AC3" w:rsidRDefault="005C2F1A">
      <w:pPr>
        <w:spacing w:after="0" w:line="259" w:lineRule="auto"/>
        <w:ind w:left="0" w:firstLine="0"/>
        <w:jc w:val="both"/>
      </w:pPr>
      <w:r>
        <w:t xml:space="preserve"> </w:t>
      </w:r>
    </w:p>
    <w:p w14:paraId="507C3D74" w14:textId="77777777" w:rsidR="001E3AC3" w:rsidRDefault="005C2F1A">
      <w:pPr>
        <w:spacing w:after="0" w:line="259" w:lineRule="auto"/>
        <w:ind w:left="0" w:firstLine="0"/>
        <w:jc w:val="both"/>
      </w:pPr>
      <w:r>
        <w:t xml:space="preserve"> </w:t>
      </w:r>
    </w:p>
    <w:p w14:paraId="494E5D30" w14:textId="77777777" w:rsidR="001E3AC3" w:rsidRDefault="005C2F1A">
      <w:pPr>
        <w:spacing w:after="0" w:line="259" w:lineRule="auto"/>
        <w:ind w:left="0" w:firstLine="0"/>
        <w:jc w:val="both"/>
      </w:pPr>
      <w:r>
        <w:t xml:space="preserve"> </w:t>
      </w:r>
    </w:p>
    <w:p w14:paraId="5E59D04E" w14:textId="77777777" w:rsidR="001E3AC3" w:rsidRDefault="005C2F1A">
      <w:pPr>
        <w:spacing w:after="0" w:line="259" w:lineRule="auto"/>
        <w:ind w:left="0" w:firstLine="0"/>
        <w:jc w:val="both"/>
      </w:pPr>
      <w:r>
        <w:t xml:space="preserve"> </w:t>
      </w:r>
    </w:p>
    <w:p w14:paraId="36992052" w14:textId="77777777" w:rsidR="001E3AC3" w:rsidRDefault="005C2F1A">
      <w:pPr>
        <w:spacing w:after="0" w:line="259" w:lineRule="auto"/>
        <w:ind w:left="0" w:firstLine="0"/>
        <w:jc w:val="both"/>
      </w:pPr>
      <w:r>
        <w:t xml:space="preserve"> </w:t>
      </w:r>
    </w:p>
    <w:p w14:paraId="2B79B76B" w14:textId="77777777" w:rsidR="001E3AC3" w:rsidRDefault="005C2F1A">
      <w:pPr>
        <w:spacing w:after="0" w:line="259" w:lineRule="auto"/>
        <w:ind w:left="0" w:firstLine="0"/>
        <w:jc w:val="both"/>
      </w:pPr>
      <w:r>
        <w:t xml:space="preserve"> </w:t>
      </w:r>
    </w:p>
    <w:p w14:paraId="777E3E3D" w14:textId="77777777" w:rsidR="001E3AC3" w:rsidRDefault="005C2F1A">
      <w:pPr>
        <w:spacing w:after="0" w:line="259" w:lineRule="auto"/>
        <w:ind w:left="0" w:firstLine="0"/>
        <w:jc w:val="both"/>
      </w:pPr>
      <w:r>
        <w:t xml:space="preserve"> </w:t>
      </w:r>
    </w:p>
    <w:p w14:paraId="4126971B" w14:textId="77777777" w:rsidR="001E3AC3" w:rsidRDefault="005C2F1A">
      <w:pPr>
        <w:spacing w:after="0" w:line="259" w:lineRule="auto"/>
        <w:ind w:left="0" w:firstLine="0"/>
        <w:jc w:val="both"/>
      </w:pPr>
      <w:r>
        <w:t xml:space="preserve"> </w:t>
      </w:r>
    </w:p>
    <w:p w14:paraId="007FC4D9" w14:textId="77777777" w:rsidR="001E3AC3" w:rsidRDefault="005C2F1A">
      <w:pPr>
        <w:spacing w:after="0" w:line="259" w:lineRule="auto"/>
        <w:ind w:left="0" w:firstLine="0"/>
        <w:jc w:val="both"/>
      </w:pPr>
      <w:r>
        <w:t xml:space="preserve"> </w:t>
      </w:r>
    </w:p>
    <w:p w14:paraId="40AF6ABC" w14:textId="77777777" w:rsidR="001E3AC3" w:rsidRDefault="005C2F1A">
      <w:pPr>
        <w:spacing w:after="0" w:line="259" w:lineRule="auto"/>
        <w:ind w:left="0" w:firstLine="0"/>
        <w:jc w:val="both"/>
      </w:pPr>
      <w:r>
        <w:t xml:space="preserve"> </w:t>
      </w:r>
    </w:p>
    <w:p w14:paraId="249E8717" w14:textId="77777777" w:rsidR="001E3AC3" w:rsidRDefault="005C2F1A">
      <w:pPr>
        <w:spacing w:after="0" w:line="259" w:lineRule="auto"/>
        <w:ind w:left="0" w:firstLine="0"/>
        <w:jc w:val="both"/>
      </w:pPr>
      <w:r>
        <w:t xml:space="preserve"> </w:t>
      </w:r>
    </w:p>
    <w:p w14:paraId="70B145A9" w14:textId="77777777" w:rsidR="001E3AC3" w:rsidRDefault="005C2F1A">
      <w:pPr>
        <w:spacing w:after="0" w:line="259" w:lineRule="auto"/>
        <w:ind w:left="0" w:firstLine="0"/>
        <w:jc w:val="both"/>
      </w:pPr>
      <w:r>
        <w:t xml:space="preserve"> </w:t>
      </w:r>
    </w:p>
    <w:p w14:paraId="5BCA4919" w14:textId="77777777" w:rsidR="001E3AC3" w:rsidRDefault="005C2F1A">
      <w:pPr>
        <w:spacing w:after="0" w:line="259" w:lineRule="auto"/>
        <w:ind w:left="0" w:firstLine="0"/>
        <w:jc w:val="both"/>
      </w:pPr>
      <w:r>
        <w:t xml:space="preserve"> </w:t>
      </w:r>
    </w:p>
    <w:p w14:paraId="7A6322B7" w14:textId="77777777" w:rsidR="001E3AC3" w:rsidRDefault="005C2F1A">
      <w:pPr>
        <w:spacing w:after="0" w:line="259" w:lineRule="auto"/>
        <w:ind w:left="0" w:firstLine="0"/>
        <w:jc w:val="both"/>
      </w:pPr>
      <w:r>
        <w:t xml:space="preserve"> </w:t>
      </w:r>
    </w:p>
    <w:p w14:paraId="4837B021" w14:textId="77777777" w:rsidR="001E3AC3" w:rsidRDefault="005C2F1A">
      <w:pPr>
        <w:spacing w:after="0" w:line="259" w:lineRule="auto"/>
        <w:ind w:left="0" w:firstLine="0"/>
        <w:jc w:val="both"/>
      </w:pPr>
      <w:r>
        <w:t xml:space="preserve"> </w:t>
      </w:r>
    </w:p>
    <w:p w14:paraId="1B6CC053" w14:textId="77777777" w:rsidR="001E3AC3" w:rsidRDefault="005C2F1A">
      <w:pPr>
        <w:spacing w:after="0" w:line="259" w:lineRule="auto"/>
        <w:ind w:left="0" w:firstLine="0"/>
        <w:jc w:val="both"/>
      </w:pPr>
      <w:r>
        <w:t xml:space="preserve"> </w:t>
      </w:r>
    </w:p>
    <w:p w14:paraId="361AFDEE" w14:textId="77777777" w:rsidR="001E3AC3" w:rsidRDefault="005C2F1A">
      <w:pPr>
        <w:spacing w:after="0" w:line="259" w:lineRule="auto"/>
        <w:ind w:left="0" w:firstLine="0"/>
        <w:jc w:val="both"/>
      </w:pPr>
      <w:r>
        <w:t xml:space="preserve"> </w:t>
      </w:r>
    </w:p>
    <w:p w14:paraId="448C5BC4" w14:textId="77777777" w:rsidR="001E3AC3" w:rsidRDefault="005C2F1A">
      <w:pPr>
        <w:spacing w:after="0" w:line="259" w:lineRule="auto"/>
        <w:ind w:left="0" w:firstLine="0"/>
        <w:jc w:val="both"/>
      </w:pPr>
      <w:r>
        <w:t xml:space="preserve"> </w:t>
      </w:r>
    </w:p>
    <w:p w14:paraId="57A952E8" w14:textId="77777777" w:rsidR="001E3AC3" w:rsidRDefault="005C2F1A">
      <w:pPr>
        <w:spacing w:after="0" w:line="259" w:lineRule="auto"/>
        <w:ind w:left="0" w:firstLine="0"/>
        <w:jc w:val="both"/>
      </w:pPr>
      <w:r>
        <w:lastRenderedPageBreak/>
        <w:t xml:space="preserve"> </w:t>
      </w:r>
    </w:p>
    <w:p w14:paraId="15DE6CEB" w14:textId="77777777" w:rsidR="001E3AC3" w:rsidRDefault="005C2F1A">
      <w:pPr>
        <w:spacing w:after="0" w:line="259" w:lineRule="auto"/>
        <w:ind w:left="0" w:firstLine="0"/>
        <w:jc w:val="both"/>
      </w:pPr>
      <w:r>
        <w:t xml:space="preserve"> </w:t>
      </w:r>
    </w:p>
    <w:sectPr w:rsidR="001E3AC3">
      <w:headerReference w:type="even" r:id="rId68"/>
      <w:headerReference w:type="default" r:id="rId69"/>
      <w:footerReference w:type="even" r:id="rId70"/>
      <w:footerReference w:type="default" r:id="rId71"/>
      <w:headerReference w:type="first" r:id="rId72"/>
      <w:footerReference w:type="first" r:id="rId73"/>
      <w:pgSz w:w="12240" w:h="15840"/>
      <w:pgMar w:top="1440" w:right="1359" w:bottom="146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BF044" w14:textId="77777777" w:rsidR="00CC33A7" w:rsidRDefault="00CC33A7">
      <w:pPr>
        <w:spacing w:after="0" w:line="240" w:lineRule="auto"/>
      </w:pPr>
      <w:r>
        <w:separator/>
      </w:r>
    </w:p>
  </w:endnote>
  <w:endnote w:type="continuationSeparator" w:id="0">
    <w:p w14:paraId="3ACAFB79" w14:textId="77777777" w:rsidR="00CC33A7" w:rsidRDefault="00CC33A7">
      <w:pPr>
        <w:spacing w:after="0" w:line="240" w:lineRule="auto"/>
      </w:pPr>
      <w:r>
        <w:continuationSeparator/>
      </w:r>
    </w:p>
  </w:endnote>
  <w:endnote w:id="1">
    <w:p w14:paraId="3F1F166D" w14:textId="77777777" w:rsidR="006D4CB5" w:rsidRDefault="006D4CB5" w:rsidP="006D4CB5">
      <w:pPr>
        <w:pStyle w:val="EndnoteText"/>
      </w:pPr>
    </w:p>
    <w:p w14:paraId="3463C9DD" w14:textId="77777777" w:rsidR="006D4CB5" w:rsidRDefault="006D4CB5" w:rsidP="006D4CB5">
      <w:pPr>
        <w:pStyle w:val="EndnoteText"/>
        <w:jc w:val="center"/>
        <w:rPr>
          <w:b/>
          <w:bCs/>
          <w:sz w:val="24"/>
          <w:szCs w:val="24"/>
        </w:rPr>
      </w:pPr>
    </w:p>
    <w:p w14:paraId="6AF84F4B" w14:textId="77777777" w:rsidR="006D4CB5" w:rsidRPr="001534F2" w:rsidRDefault="006D4CB5" w:rsidP="00991DEA">
      <w:pPr>
        <w:pStyle w:val="EndnoteText"/>
        <w:rPr>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Nunito">
    <w:charset w:val="00"/>
    <w:family w:val="auto"/>
    <w:pitch w:val="variable"/>
    <w:sig w:usb0="A00002FF" w:usb1="5000204B" w:usb2="00000000" w:usb3="00000000" w:csb0="00000197"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C3DE3" w14:textId="77777777" w:rsidR="00D5608A" w:rsidRDefault="00D5608A">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D45F9" w14:textId="77777777" w:rsidR="00D5608A" w:rsidRDefault="00D5608A">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DF8D" w14:textId="77777777" w:rsidR="00D5608A" w:rsidRDefault="00D5608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B3BCC" w14:textId="77777777" w:rsidR="00CC33A7" w:rsidRDefault="00CC33A7">
      <w:pPr>
        <w:spacing w:after="0" w:line="240" w:lineRule="auto"/>
      </w:pPr>
      <w:r>
        <w:separator/>
      </w:r>
    </w:p>
  </w:footnote>
  <w:footnote w:type="continuationSeparator" w:id="0">
    <w:p w14:paraId="0F62F5C5" w14:textId="77777777" w:rsidR="00CC33A7" w:rsidRDefault="00CC3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4F9FB" w14:textId="77777777" w:rsidR="00D5608A" w:rsidRDefault="00D5608A">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86EDD" w14:textId="77777777" w:rsidR="00D5608A" w:rsidRDefault="00D5608A">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1B8DC" w14:textId="77777777" w:rsidR="00D5608A" w:rsidRDefault="00D5608A">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FFE"/>
    <w:multiLevelType w:val="multilevel"/>
    <w:tmpl w:val="45181FE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F523E"/>
    <w:multiLevelType w:val="hybridMultilevel"/>
    <w:tmpl w:val="AAFE5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6A2E85"/>
    <w:multiLevelType w:val="hybridMultilevel"/>
    <w:tmpl w:val="C1427EF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0605B9B"/>
    <w:multiLevelType w:val="hybridMultilevel"/>
    <w:tmpl w:val="CCA0B254"/>
    <w:lvl w:ilvl="0" w:tplc="9AE4AF38">
      <w:start w:val="1"/>
      <w:numFmt w:val="bullet"/>
      <w:lvlText w:val="•"/>
      <w:lvlJc w:val="left"/>
      <w:pPr>
        <w:ind w:left="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445236">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654162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08C3DA2">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0A2287C">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37AD14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0B28928">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1388402">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ADCE3E6">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133062D"/>
    <w:multiLevelType w:val="hybridMultilevel"/>
    <w:tmpl w:val="23B672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AB7A31"/>
    <w:multiLevelType w:val="hybridMultilevel"/>
    <w:tmpl w:val="F0020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159D0"/>
    <w:multiLevelType w:val="hybridMultilevel"/>
    <w:tmpl w:val="875C44D6"/>
    <w:lvl w:ilvl="0" w:tplc="36B0874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C62B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AA38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9ED0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F26E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EECC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00F8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1E6F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301B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1E873D0"/>
    <w:multiLevelType w:val="hybridMultilevel"/>
    <w:tmpl w:val="374E129C"/>
    <w:lvl w:ilvl="0" w:tplc="4510CA36">
      <w:start w:val="3"/>
      <w:numFmt w:val="decimal"/>
      <w:lvlText w:val="%1."/>
      <w:lvlJc w:val="lef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67DEB"/>
    <w:multiLevelType w:val="hybridMultilevel"/>
    <w:tmpl w:val="374E129C"/>
    <w:lvl w:ilvl="0" w:tplc="4510CA36">
      <w:start w:val="3"/>
      <w:numFmt w:val="decimal"/>
      <w:lvlText w:val="%1."/>
      <w:lvlJc w:val="lef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07EB9"/>
    <w:multiLevelType w:val="hybridMultilevel"/>
    <w:tmpl w:val="9F842FC0"/>
    <w:lvl w:ilvl="0" w:tplc="233E865E">
      <w:start w:val="1"/>
      <w:numFmt w:val="decimal"/>
      <w:lvlText w:val="%1)"/>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1228A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108B7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AEFEB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9EBC8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B279A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C6729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60FCF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960EE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D195E8F"/>
    <w:multiLevelType w:val="hybridMultilevel"/>
    <w:tmpl w:val="972297BC"/>
    <w:lvl w:ilvl="0" w:tplc="B48C0A8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AC38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465E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BEF1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0CB7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566F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66AD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CABE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10C1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F4A6A6B"/>
    <w:multiLevelType w:val="multilevel"/>
    <w:tmpl w:val="3F28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10178E"/>
    <w:multiLevelType w:val="hybridMultilevel"/>
    <w:tmpl w:val="9768101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3" w15:restartNumberingAfterBreak="0">
    <w:nsid w:val="324D0445"/>
    <w:multiLevelType w:val="hybridMultilevel"/>
    <w:tmpl w:val="374E129C"/>
    <w:lvl w:ilvl="0" w:tplc="4510CA36">
      <w:start w:val="3"/>
      <w:numFmt w:val="decimal"/>
      <w:lvlText w:val="%1."/>
      <w:lvlJc w:val="lef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55681C"/>
    <w:multiLevelType w:val="hybridMultilevel"/>
    <w:tmpl w:val="B0121C8E"/>
    <w:lvl w:ilvl="0" w:tplc="C93A484E">
      <w:start w:val="1"/>
      <w:numFmt w:val="decimal"/>
      <w:lvlText w:val="%1."/>
      <w:lvlJc w:val="left"/>
      <w:pPr>
        <w:ind w:left="1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4682F2">
      <w:start w:val="1"/>
      <w:numFmt w:val="decimal"/>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4AFDEC">
      <w:start w:val="1"/>
      <w:numFmt w:val="upperLetter"/>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A6668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90D1C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CA517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184AE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84ED8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DA8EF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8142950"/>
    <w:multiLevelType w:val="hybridMultilevel"/>
    <w:tmpl w:val="374E129C"/>
    <w:lvl w:ilvl="0" w:tplc="4510CA36">
      <w:start w:val="3"/>
      <w:numFmt w:val="decimal"/>
      <w:lvlText w:val="%1."/>
      <w:lvlJc w:val="lef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380FC0"/>
    <w:multiLevelType w:val="hybridMultilevel"/>
    <w:tmpl w:val="C8EC7BA2"/>
    <w:lvl w:ilvl="0" w:tplc="7380671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B02F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5C8E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4EA2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B0FA4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A4A3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68C0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DE60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1095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F3F1C62"/>
    <w:multiLevelType w:val="hybridMultilevel"/>
    <w:tmpl w:val="374E129C"/>
    <w:lvl w:ilvl="0" w:tplc="4510CA36">
      <w:start w:val="3"/>
      <w:numFmt w:val="decimal"/>
      <w:lvlText w:val="%1."/>
      <w:lvlJc w:val="lef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D1025"/>
    <w:multiLevelType w:val="hybridMultilevel"/>
    <w:tmpl w:val="1CD0B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34506"/>
    <w:multiLevelType w:val="hybridMultilevel"/>
    <w:tmpl w:val="61102672"/>
    <w:lvl w:ilvl="0" w:tplc="623E63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C6AB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A45D3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4C5C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C67B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B6F8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FE79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2C59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E67A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37E0334"/>
    <w:multiLevelType w:val="multilevel"/>
    <w:tmpl w:val="45181FE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5A521E"/>
    <w:multiLevelType w:val="hybridMultilevel"/>
    <w:tmpl w:val="849CD45A"/>
    <w:lvl w:ilvl="0" w:tplc="9AE4AF38">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2" w15:restartNumberingAfterBreak="0">
    <w:nsid w:val="4B1F2731"/>
    <w:multiLevelType w:val="hybridMultilevel"/>
    <w:tmpl w:val="86EC7A30"/>
    <w:lvl w:ilvl="0" w:tplc="E6969E1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E4E9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0AE4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94A3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96E5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14CC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A29D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4A846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6C52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B216A3A"/>
    <w:multiLevelType w:val="hybridMultilevel"/>
    <w:tmpl w:val="7092222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4" w15:restartNumberingAfterBreak="0">
    <w:nsid w:val="4B926413"/>
    <w:multiLevelType w:val="hybridMultilevel"/>
    <w:tmpl w:val="C6F2E174"/>
    <w:lvl w:ilvl="0" w:tplc="DDE4289E">
      <w:start w:val="2"/>
      <w:numFmt w:val="upperRoman"/>
      <w:lvlText w:val="%1."/>
      <w:lvlJc w:val="left"/>
      <w:pPr>
        <w:ind w:left="4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B4633C">
      <w:start w:val="1"/>
      <w:numFmt w:val="lowerLetter"/>
      <w:lvlText w:val="%2."/>
      <w:lvlJc w:val="left"/>
      <w:pPr>
        <w:ind w:left="1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F06C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1C5B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FC997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28F0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841C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809D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74C8C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C8854B6"/>
    <w:multiLevelType w:val="multilevel"/>
    <w:tmpl w:val="3F28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D1626C"/>
    <w:multiLevelType w:val="hybridMultilevel"/>
    <w:tmpl w:val="3002369A"/>
    <w:lvl w:ilvl="0" w:tplc="0784D75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DE6A6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C4E2D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5E701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0A54F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7A46A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44943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5C805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56873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73262D5"/>
    <w:multiLevelType w:val="hybridMultilevel"/>
    <w:tmpl w:val="A7866ACA"/>
    <w:lvl w:ilvl="0" w:tplc="27C62DF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D2B21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5E15F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F8F9B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7AB02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2CF60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64EF5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7810B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FA4B6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1CD4D8E"/>
    <w:multiLevelType w:val="hybridMultilevel"/>
    <w:tmpl w:val="E70C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6679CD"/>
    <w:multiLevelType w:val="hybridMultilevel"/>
    <w:tmpl w:val="5AD65712"/>
    <w:lvl w:ilvl="0" w:tplc="C7CEB856">
      <w:start w:val="1"/>
      <w:numFmt w:val="decimal"/>
      <w:lvlText w:val="%1."/>
      <w:lvlJc w:val="left"/>
      <w:pPr>
        <w:ind w:left="54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D76646"/>
    <w:multiLevelType w:val="hybridMultilevel"/>
    <w:tmpl w:val="0868D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A957C1"/>
    <w:multiLevelType w:val="hybridMultilevel"/>
    <w:tmpl w:val="374E129C"/>
    <w:lvl w:ilvl="0" w:tplc="4510CA36">
      <w:start w:val="3"/>
      <w:numFmt w:val="decimal"/>
      <w:lvlText w:val="%1."/>
      <w:lvlJc w:val="lef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180B36"/>
    <w:multiLevelType w:val="hybridMultilevel"/>
    <w:tmpl w:val="90C2E2BA"/>
    <w:lvl w:ilvl="0" w:tplc="902EAF7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EC602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B6521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7A8ED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BA4CD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C2D8B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8C70B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9A3AB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36D0C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52D111A"/>
    <w:multiLevelType w:val="hybridMultilevel"/>
    <w:tmpl w:val="9F26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72FA4"/>
    <w:multiLevelType w:val="hybridMultilevel"/>
    <w:tmpl w:val="374E129C"/>
    <w:lvl w:ilvl="0" w:tplc="4510CA36">
      <w:start w:val="3"/>
      <w:numFmt w:val="decimal"/>
      <w:lvlText w:val="%1."/>
      <w:lvlJc w:val="left"/>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E22E94"/>
    <w:multiLevelType w:val="hybridMultilevel"/>
    <w:tmpl w:val="29783644"/>
    <w:lvl w:ilvl="0" w:tplc="45786B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7828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B4130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868E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B802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3033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88FE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E8CB3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96331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DAE5285"/>
    <w:multiLevelType w:val="hybridMultilevel"/>
    <w:tmpl w:val="030AE4BE"/>
    <w:lvl w:ilvl="0" w:tplc="F17013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66B1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46BE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B8F5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8CD5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2E04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324A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6458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7C806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E5D0D22"/>
    <w:multiLevelType w:val="hybridMultilevel"/>
    <w:tmpl w:val="CA90AF86"/>
    <w:lvl w:ilvl="0" w:tplc="3A287712">
      <w:start w:val="1"/>
      <w:numFmt w:val="decimal"/>
      <w:lvlText w:val="%1."/>
      <w:lvlJc w:val="left"/>
      <w:pPr>
        <w:ind w:left="36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1661477">
    <w:abstractNumId w:val="24"/>
  </w:num>
  <w:num w:numId="2" w16cid:durableId="1583485462">
    <w:abstractNumId w:val="9"/>
  </w:num>
  <w:num w:numId="3" w16cid:durableId="1090934585">
    <w:abstractNumId w:val="10"/>
  </w:num>
  <w:num w:numId="4" w16cid:durableId="427240764">
    <w:abstractNumId w:val="27"/>
  </w:num>
  <w:num w:numId="5" w16cid:durableId="1464536765">
    <w:abstractNumId w:val="26"/>
  </w:num>
  <w:num w:numId="6" w16cid:durableId="1297489650">
    <w:abstractNumId w:val="22"/>
  </w:num>
  <w:num w:numId="7" w16cid:durableId="110393709">
    <w:abstractNumId w:val="36"/>
  </w:num>
  <w:num w:numId="8" w16cid:durableId="1137724879">
    <w:abstractNumId w:val="6"/>
  </w:num>
  <w:num w:numId="9" w16cid:durableId="770201810">
    <w:abstractNumId w:val="19"/>
  </w:num>
  <w:num w:numId="10" w16cid:durableId="1675760987">
    <w:abstractNumId w:val="35"/>
  </w:num>
  <w:num w:numId="11" w16cid:durableId="2047021882">
    <w:abstractNumId w:val="3"/>
  </w:num>
  <w:num w:numId="12" w16cid:durableId="1100492148">
    <w:abstractNumId w:val="16"/>
  </w:num>
  <w:num w:numId="13" w16cid:durableId="402989881">
    <w:abstractNumId w:val="14"/>
  </w:num>
  <w:num w:numId="14" w16cid:durableId="1921209604">
    <w:abstractNumId w:val="32"/>
  </w:num>
  <w:num w:numId="15" w16cid:durableId="116222142">
    <w:abstractNumId w:val="12"/>
  </w:num>
  <w:num w:numId="16" w16cid:durableId="273098500">
    <w:abstractNumId w:val="1"/>
  </w:num>
  <w:num w:numId="17" w16cid:durableId="112292391">
    <w:abstractNumId w:val="33"/>
  </w:num>
  <w:num w:numId="18" w16cid:durableId="1569730727">
    <w:abstractNumId w:val="4"/>
  </w:num>
  <w:num w:numId="19" w16cid:durableId="1839035462">
    <w:abstractNumId w:val="30"/>
  </w:num>
  <w:num w:numId="20" w16cid:durableId="169025022">
    <w:abstractNumId w:val="18"/>
  </w:num>
  <w:num w:numId="21" w16cid:durableId="1928491022">
    <w:abstractNumId w:val="21"/>
  </w:num>
  <w:num w:numId="22" w16cid:durableId="1341079072">
    <w:abstractNumId w:val="37"/>
  </w:num>
  <w:num w:numId="23" w16cid:durableId="1337031856">
    <w:abstractNumId w:val="29"/>
  </w:num>
  <w:num w:numId="24" w16cid:durableId="242106590">
    <w:abstractNumId w:val="31"/>
  </w:num>
  <w:num w:numId="25" w16cid:durableId="846557818">
    <w:abstractNumId w:val="17"/>
  </w:num>
  <w:num w:numId="26" w16cid:durableId="505947342">
    <w:abstractNumId w:val="34"/>
  </w:num>
  <w:num w:numId="27" w16cid:durableId="533231977">
    <w:abstractNumId w:val="13"/>
  </w:num>
  <w:num w:numId="28" w16cid:durableId="1393114146">
    <w:abstractNumId w:val="15"/>
  </w:num>
  <w:num w:numId="29" w16cid:durableId="773787644">
    <w:abstractNumId w:val="7"/>
  </w:num>
  <w:num w:numId="30" w16cid:durableId="1918592225">
    <w:abstractNumId w:val="8"/>
  </w:num>
  <w:num w:numId="31" w16cid:durableId="70467118">
    <w:abstractNumId w:val="23"/>
  </w:num>
  <w:num w:numId="32" w16cid:durableId="1870214111">
    <w:abstractNumId w:val="25"/>
  </w:num>
  <w:num w:numId="33" w16cid:durableId="250705654">
    <w:abstractNumId w:val="11"/>
  </w:num>
  <w:num w:numId="34" w16cid:durableId="435488188">
    <w:abstractNumId w:val="0"/>
  </w:num>
  <w:num w:numId="35" w16cid:durableId="1096243451">
    <w:abstractNumId w:val="20"/>
  </w:num>
  <w:num w:numId="36" w16cid:durableId="309217517">
    <w:abstractNumId w:val="5"/>
  </w:num>
  <w:num w:numId="37" w16cid:durableId="791098384">
    <w:abstractNumId w:val="28"/>
  </w:num>
  <w:num w:numId="38" w16cid:durableId="715101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AC3"/>
    <w:rsid w:val="00013D3E"/>
    <w:rsid w:val="0001614B"/>
    <w:rsid w:val="00054540"/>
    <w:rsid w:val="00054D9F"/>
    <w:rsid w:val="00064E31"/>
    <w:rsid w:val="000A0E8C"/>
    <w:rsid w:val="000A46AB"/>
    <w:rsid w:val="000C0BA5"/>
    <w:rsid w:val="000D1391"/>
    <w:rsid w:val="000E7418"/>
    <w:rsid w:val="000F35E1"/>
    <w:rsid w:val="000F4B76"/>
    <w:rsid w:val="00110DC5"/>
    <w:rsid w:val="00120E03"/>
    <w:rsid w:val="0012602E"/>
    <w:rsid w:val="00126CEB"/>
    <w:rsid w:val="00132777"/>
    <w:rsid w:val="00137A34"/>
    <w:rsid w:val="00137DCE"/>
    <w:rsid w:val="00146313"/>
    <w:rsid w:val="00165AF8"/>
    <w:rsid w:val="001676F8"/>
    <w:rsid w:val="00170DBD"/>
    <w:rsid w:val="00193A98"/>
    <w:rsid w:val="001A0D6E"/>
    <w:rsid w:val="001A4123"/>
    <w:rsid w:val="001C0E4F"/>
    <w:rsid w:val="001D1742"/>
    <w:rsid w:val="001D5B53"/>
    <w:rsid w:val="001E19FB"/>
    <w:rsid w:val="001E3AC3"/>
    <w:rsid w:val="001E7BC8"/>
    <w:rsid w:val="00205339"/>
    <w:rsid w:val="00223333"/>
    <w:rsid w:val="002400A6"/>
    <w:rsid w:val="0024298B"/>
    <w:rsid w:val="002479AD"/>
    <w:rsid w:val="00251633"/>
    <w:rsid w:val="002627A4"/>
    <w:rsid w:val="00274015"/>
    <w:rsid w:val="00274C1D"/>
    <w:rsid w:val="002750AE"/>
    <w:rsid w:val="0028200F"/>
    <w:rsid w:val="002C2053"/>
    <w:rsid w:val="002E77A2"/>
    <w:rsid w:val="002F22CF"/>
    <w:rsid w:val="00300A53"/>
    <w:rsid w:val="00301822"/>
    <w:rsid w:val="00303BBE"/>
    <w:rsid w:val="0030651D"/>
    <w:rsid w:val="003146B5"/>
    <w:rsid w:val="003166DC"/>
    <w:rsid w:val="00320097"/>
    <w:rsid w:val="00323C02"/>
    <w:rsid w:val="00325EC6"/>
    <w:rsid w:val="003325C7"/>
    <w:rsid w:val="00334299"/>
    <w:rsid w:val="00365AEA"/>
    <w:rsid w:val="00372EB2"/>
    <w:rsid w:val="00382AD9"/>
    <w:rsid w:val="003871DB"/>
    <w:rsid w:val="003974F8"/>
    <w:rsid w:val="003B454D"/>
    <w:rsid w:val="003D6031"/>
    <w:rsid w:val="003E3E48"/>
    <w:rsid w:val="003E4F4E"/>
    <w:rsid w:val="003F1BBC"/>
    <w:rsid w:val="003F2C3A"/>
    <w:rsid w:val="003F6C56"/>
    <w:rsid w:val="004063C2"/>
    <w:rsid w:val="0042409E"/>
    <w:rsid w:val="00426062"/>
    <w:rsid w:val="00431CEC"/>
    <w:rsid w:val="00445199"/>
    <w:rsid w:val="0048582C"/>
    <w:rsid w:val="004B65EF"/>
    <w:rsid w:val="004C0170"/>
    <w:rsid w:val="004C339E"/>
    <w:rsid w:val="004D336C"/>
    <w:rsid w:val="004D38C6"/>
    <w:rsid w:val="004D546D"/>
    <w:rsid w:val="004F1E40"/>
    <w:rsid w:val="004F6B56"/>
    <w:rsid w:val="0050613C"/>
    <w:rsid w:val="0050781B"/>
    <w:rsid w:val="00512E05"/>
    <w:rsid w:val="005140CC"/>
    <w:rsid w:val="00524C5B"/>
    <w:rsid w:val="00552E26"/>
    <w:rsid w:val="005741B8"/>
    <w:rsid w:val="00577002"/>
    <w:rsid w:val="00592A7A"/>
    <w:rsid w:val="00595F74"/>
    <w:rsid w:val="00597278"/>
    <w:rsid w:val="005A59F9"/>
    <w:rsid w:val="005C2F1A"/>
    <w:rsid w:val="005C7D6B"/>
    <w:rsid w:val="005D7D3F"/>
    <w:rsid w:val="005F3683"/>
    <w:rsid w:val="005F40FD"/>
    <w:rsid w:val="005F5A4D"/>
    <w:rsid w:val="005F5B1A"/>
    <w:rsid w:val="006108AD"/>
    <w:rsid w:val="00614BDB"/>
    <w:rsid w:val="00625BED"/>
    <w:rsid w:val="00631802"/>
    <w:rsid w:val="00650CD9"/>
    <w:rsid w:val="00651863"/>
    <w:rsid w:val="006706B1"/>
    <w:rsid w:val="006762EC"/>
    <w:rsid w:val="006B2794"/>
    <w:rsid w:val="006B42C4"/>
    <w:rsid w:val="006D4CB5"/>
    <w:rsid w:val="006D5CAA"/>
    <w:rsid w:val="006E77EE"/>
    <w:rsid w:val="006F2952"/>
    <w:rsid w:val="006F3435"/>
    <w:rsid w:val="006F5AFC"/>
    <w:rsid w:val="006F6E8F"/>
    <w:rsid w:val="00707182"/>
    <w:rsid w:val="00707798"/>
    <w:rsid w:val="00707AB4"/>
    <w:rsid w:val="007101A1"/>
    <w:rsid w:val="007177A6"/>
    <w:rsid w:val="007206F8"/>
    <w:rsid w:val="0072644D"/>
    <w:rsid w:val="0073599B"/>
    <w:rsid w:val="0073671F"/>
    <w:rsid w:val="00740D53"/>
    <w:rsid w:val="0076200C"/>
    <w:rsid w:val="00766838"/>
    <w:rsid w:val="00785E11"/>
    <w:rsid w:val="00796189"/>
    <w:rsid w:val="00797EDC"/>
    <w:rsid w:val="007A5DEC"/>
    <w:rsid w:val="007B164D"/>
    <w:rsid w:val="007C365D"/>
    <w:rsid w:val="007C40C9"/>
    <w:rsid w:val="00802751"/>
    <w:rsid w:val="00804BB3"/>
    <w:rsid w:val="00813033"/>
    <w:rsid w:val="0083329E"/>
    <w:rsid w:val="00851B82"/>
    <w:rsid w:val="00853234"/>
    <w:rsid w:val="008566F0"/>
    <w:rsid w:val="008866FB"/>
    <w:rsid w:val="00886F9B"/>
    <w:rsid w:val="008978F5"/>
    <w:rsid w:val="008A551C"/>
    <w:rsid w:val="008A58B6"/>
    <w:rsid w:val="008C0610"/>
    <w:rsid w:val="008E2472"/>
    <w:rsid w:val="008E54A7"/>
    <w:rsid w:val="00904945"/>
    <w:rsid w:val="009069A5"/>
    <w:rsid w:val="00913E2D"/>
    <w:rsid w:val="00920285"/>
    <w:rsid w:val="00921431"/>
    <w:rsid w:val="009276D6"/>
    <w:rsid w:val="00934E8C"/>
    <w:rsid w:val="009463C7"/>
    <w:rsid w:val="009534C5"/>
    <w:rsid w:val="00991DEA"/>
    <w:rsid w:val="009A5CAD"/>
    <w:rsid w:val="009B28C5"/>
    <w:rsid w:val="009C5CC6"/>
    <w:rsid w:val="009D53E6"/>
    <w:rsid w:val="009E05E5"/>
    <w:rsid w:val="009F7EBC"/>
    <w:rsid w:val="00A00947"/>
    <w:rsid w:val="00A14644"/>
    <w:rsid w:val="00A3137D"/>
    <w:rsid w:val="00A335B8"/>
    <w:rsid w:val="00A34BBA"/>
    <w:rsid w:val="00A4138B"/>
    <w:rsid w:val="00A601B0"/>
    <w:rsid w:val="00A6267C"/>
    <w:rsid w:val="00A6373D"/>
    <w:rsid w:val="00A660FA"/>
    <w:rsid w:val="00A74135"/>
    <w:rsid w:val="00A8237D"/>
    <w:rsid w:val="00AB46D4"/>
    <w:rsid w:val="00AC5595"/>
    <w:rsid w:val="00AD69FF"/>
    <w:rsid w:val="00AE6DD6"/>
    <w:rsid w:val="00AF06A1"/>
    <w:rsid w:val="00B04DD5"/>
    <w:rsid w:val="00B05A6A"/>
    <w:rsid w:val="00B1600A"/>
    <w:rsid w:val="00B30A28"/>
    <w:rsid w:val="00B4395C"/>
    <w:rsid w:val="00B47764"/>
    <w:rsid w:val="00B63F24"/>
    <w:rsid w:val="00B7376B"/>
    <w:rsid w:val="00B84144"/>
    <w:rsid w:val="00B8769D"/>
    <w:rsid w:val="00B968B5"/>
    <w:rsid w:val="00B97110"/>
    <w:rsid w:val="00BA10D8"/>
    <w:rsid w:val="00BA2B78"/>
    <w:rsid w:val="00BA4383"/>
    <w:rsid w:val="00BA7347"/>
    <w:rsid w:val="00BC511C"/>
    <w:rsid w:val="00BD627F"/>
    <w:rsid w:val="00BE0F11"/>
    <w:rsid w:val="00BE19F8"/>
    <w:rsid w:val="00BE5CA7"/>
    <w:rsid w:val="00C00DAA"/>
    <w:rsid w:val="00C02D12"/>
    <w:rsid w:val="00C15F23"/>
    <w:rsid w:val="00C24962"/>
    <w:rsid w:val="00C25EE2"/>
    <w:rsid w:val="00C41B8D"/>
    <w:rsid w:val="00C64181"/>
    <w:rsid w:val="00C707B8"/>
    <w:rsid w:val="00C70C2E"/>
    <w:rsid w:val="00C74448"/>
    <w:rsid w:val="00C7728A"/>
    <w:rsid w:val="00C944A5"/>
    <w:rsid w:val="00C97B2B"/>
    <w:rsid w:val="00CA1AEF"/>
    <w:rsid w:val="00CB516B"/>
    <w:rsid w:val="00CB6A91"/>
    <w:rsid w:val="00CC33A7"/>
    <w:rsid w:val="00CC46FC"/>
    <w:rsid w:val="00CD0A93"/>
    <w:rsid w:val="00CF7D77"/>
    <w:rsid w:val="00D03055"/>
    <w:rsid w:val="00D23DE3"/>
    <w:rsid w:val="00D40B6E"/>
    <w:rsid w:val="00D43965"/>
    <w:rsid w:val="00D46CEA"/>
    <w:rsid w:val="00D47E23"/>
    <w:rsid w:val="00D5608A"/>
    <w:rsid w:val="00D72EC8"/>
    <w:rsid w:val="00D80C38"/>
    <w:rsid w:val="00D81EEA"/>
    <w:rsid w:val="00D86689"/>
    <w:rsid w:val="00D91F85"/>
    <w:rsid w:val="00D9318D"/>
    <w:rsid w:val="00DA5D64"/>
    <w:rsid w:val="00DA62D3"/>
    <w:rsid w:val="00DA6B80"/>
    <w:rsid w:val="00DA6D08"/>
    <w:rsid w:val="00DA74A9"/>
    <w:rsid w:val="00DB71EB"/>
    <w:rsid w:val="00DC35B3"/>
    <w:rsid w:val="00DD288E"/>
    <w:rsid w:val="00DD47D8"/>
    <w:rsid w:val="00DD62F4"/>
    <w:rsid w:val="00DE6BE4"/>
    <w:rsid w:val="00E0779A"/>
    <w:rsid w:val="00E127B9"/>
    <w:rsid w:val="00E15A38"/>
    <w:rsid w:val="00E3366B"/>
    <w:rsid w:val="00E40075"/>
    <w:rsid w:val="00E57289"/>
    <w:rsid w:val="00E60711"/>
    <w:rsid w:val="00E836FC"/>
    <w:rsid w:val="00E85D4E"/>
    <w:rsid w:val="00E908DA"/>
    <w:rsid w:val="00EA08EF"/>
    <w:rsid w:val="00EA567E"/>
    <w:rsid w:val="00EA7564"/>
    <w:rsid w:val="00EB669E"/>
    <w:rsid w:val="00EC391D"/>
    <w:rsid w:val="00EC3FB8"/>
    <w:rsid w:val="00ED0CC0"/>
    <w:rsid w:val="00ED1F72"/>
    <w:rsid w:val="00ED28B8"/>
    <w:rsid w:val="00EE1D4A"/>
    <w:rsid w:val="00F05DFA"/>
    <w:rsid w:val="00F1277B"/>
    <w:rsid w:val="00F25C46"/>
    <w:rsid w:val="00F3003F"/>
    <w:rsid w:val="00F5013C"/>
    <w:rsid w:val="00F51B45"/>
    <w:rsid w:val="00F66B53"/>
    <w:rsid w:val="00F67C74"/>
    <w:rsid w:val="00F9228F"/>
    <w:rsid w:val="00F96427"/>
    <w:rsid w:val="00FA082E"/>
    <w:rsid w:val="00FA7E64"/>
    <w:rsid w:val="00FD1228"/>
    <w:rsid w:val="00FD13B5"/>
    <w:rsid w:val="00FE2AE7"/>
    <w:rsid w:val="00FF1982"/>
    <w:rsid w:val="00FF6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A3AD2"/>
  <w15:docId w15:val="{F09FA374-46EE-4FC2-8632-AD86D201A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000000"/>
      <w:sz w:val="28"/>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0"/>
      <w:ind w:left="10"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color w:val="000000"/>
      <w:sz w:val="28"/>
    </w:rPr>
  </w:style>
  <w:style w:type="character" w:customStyle="1" w:styleId="Heading2Char">
    <w:name w:val="Heading 2 Char"/>
    <w:link w:val="Heading2"/>
    <w:rPr>
      <w:rFonts w:ascii="Calibri" w:eastAsia="Calibri" w:hAnsi="Calibri" w:cs="Calibri"/>
      <w:color w:val="000000"/>
      <w:sz w:val="28"/>
    </w:rPr>
  </w:style>
  <w:style w:type="character" w:customStyle="1" w:styleId="Heading4Char">
    <w:name w:val="Heading 4 Char"/>
    <w:link w:val="Heading4"/>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F6A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A19"/>
    <w:rPr>
      <w:rFonts w:ascii="Segoe UI" w:eastAsia="Calibri" w:hAnsi="Segoe UI" w:cs="Segoe UI"/>
      <w:color w:val="000000"/>
      <w:sz w:val="18"/>
      <w:szCs w:val="18"/>
    </w:rPr>
  </w:style>
  <w:style w:type="paragraph" w:styleId="ListParagraph">
    <w:name w:val="List Paragraph"/>
    <w:basedOn w:val="Normal"/>
    <w:uiPriority w:val="34"/>
    <w:qFormat/>
    <w:rsid w:val="00372EB2"/>
    <w:pPr>
      <w:ind w:left="720"/>
      <w:contextualSpacing/>
    </w:pPr>
  </w:style>
  <w:style w:type="character" w:styleId="Hyperlink">
    <w:name w:val="Hyperlink"/>
    <w:basedOn w:val="DefaultParagraphFont"/>
    <w:uiPriority w:val="99"/>
    <w:unhideWhenUsed/>
    <w:rsid w:val="00D9318D"/>
    <w:rPr>
      <w:color w:val="0000FF"/>
      <w:u w:val="single"/>
    </w:rPr>
  </w:style>
  <w:style w:type="character" w:styleId="FollowedHyperlink">
    <w:name w:val="FollowedHyperlink"/>
    <w:basedOn w:val="DefaultParagraphFont"/>
    <w:uiPriority w:val="99"/>
    <w:semiHidden/>
    <w:unhideWhenUsed/>
    <w:rsid w:val="00D9318D"/>
    <w:rPr>
      <w:color w:val="954F72" w:themeColor="followedHyperlink"/>
      <w:u w:val="single"/>
    </w:rPr>
  </w:style>
  <w:style w:type="character" w:customStyle="1" w:styleId="UnresolvedMention1">
    <w:name w:val="Unresolved Mention1"/>
    <w:basedOn w:val="DefaultParagraphFont"/>
    <w:uiPriority w:val="99"/>
    <w:semiHidden/>
    <w:unhideWhenUsed/>
    <w:rsid w:val="00BA2B78"/>
    <w:rPr>
      <w:color w:val="605E5C"/>
      <w:shd w:val="clear" w:color="auto" w:fill="E1DFDD"/>
    </w:rPr>
  </w:style>
  <w:style w:type="table" w:customStyle="1" w:styleId="TableGrid1">
    <w:name w:val="TableGrid1"/>
    <w:rsid w:val="00E127B9"/>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30182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NoSpacing">
    <w:name w:val="No Spacing"/>
    <w:uiPriority w:val="1"/>
    <w:qFormat/>
    <w:rsid w:val="00C74448"/>
    <w:pPr>
      <w:spacing w:after="0" w:line="240" w:lineRule="auto"/>
    </w:pPr>
    <w:rPr>
      <w:rFonts w:eastAsiaTheme="minorHAnsi"/>
    </w:rPr>
  </w:style>
  <w:style w:type="table" w:styleId="TableGrid0">
    <w:name w:val="Table Grid"/>
    <w:basedOn w:val="TableNormal"/>
    <w:uiPriority w:val="39"/>
    <w:rsid w:val="009A5CA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p-section-paragraph">
    <w:name w:val="cp-section-paragraph"/>
    <w:basedOn w:val="Normal"/>
    <w:rsid w:val="008978F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1E7BC8"/>
    <w:rPr>
      <w:color w:val="605E5C"/>
      <w:shd w:val="clear" w:color="auto" w:fill="E1DFDD"/>
    </w:rPr>
  </w:style>
  <w:style w:type="paragraph" w:styleId="EndnoteText">
    <w:name w:val="endnote text"/>
    <w:basedOn w:val="Normal"/>
    <w:link w:val="EndnoteTextChar"/>
    <w:uiPriority w:val="99"/>
    <w:unhideWhenUsed/>
    <w:rsid w:val="006D4CB5"/>
    <w:pPr>
      <w:spacing w:after="0" w:line="240" w:lineRule="auto"/>
      <w:ind w:left="0" w:firstLine="0"/>
    </w:pPr>
    <w:rPr>
      <w:rFonts w:asciiTheme="minorHAnsi" w:eastAsiaTheme="minorHAnsi" w:hAnsiTheme="minorHAnsi" w:cstheme="minorBidi"/>
      <w:color w:val="auto"/>
      <w:kern w:val="2"/>
      <w:sz w:val="20"/>
      <w:szCs w:val="20"/>
      <w14:ligatures w14:val="standardContextual"/>
    </w:rPr>
  </w:style>
  <w:style w:type="character" w:customStyle="1" w:styleId="EndnoteTextChar">
    <w:name w:val="Endnote Text Char"/>
    <w:basedOn w:val="DefaultParagraphFont"/>
    <w:link w:val="EndnoteText"/>
    <w:uiPriority w:val="99"/>
    <w:rsid w:val="006D4CB5"/>
    <w:rPr>
      <w:rFonts w:eastAsiaTheme="minorHAnsi"/>
      <w:kern w:val="2"/>
      <w:sz w:val="20"/>
      <w:szCs w:val="20"/>
      <w14:ligatures w14:val="standardContextual"/>
    </w:rPr>
  </w:style>
  <w:style w:type="character" w:styleId="EndnoteReference">
    <w:name w:val="endnote reference"/>
    <w:basedOn w:val="DefaultParagraphFont"/>
    <w:uiPriority w:val="99"/>
    <w:semiHidden/>
    <w:unhideWhenUsed/>
    <w:rsid w:val="006D4C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1891">
      <w:bodyDiv w:val="1"/>
      <w:marLeft w:val="0"/>
      <w:marRight w:val="0"/>
      <w:marTop w:val="0"/>
      <w:marBottom w:val="0"/>
      <w:divBdr>
        <w:top w:val="none" w:sz="0" w:space="0" w:color="auto"/>
        <w:left w:val="none" w:sz="0" w:space="0" w:color="auto"/>
        <w:bottom w:val="none" w:sz="0" w:space="0" w:color="auto"/>
        <w:right w:val="none" w:sz="0" w:space="0" w:color="auto"/>
      </w:divBdr>
      <w:divsChild>
        <w:div w:id="628819855">
          <w:marLeft w:val="0"/>
          <w:marRight w:val="0"/>
          <w:marTop w:val="0"/>
          <w:marBottom w:val="0"/>
          <w:divBdr>
            <w:top w:val="none" w:sz="0" w:space="0" w:color="auto"/>
            <w:left w:val="none" w:sz="0" w:space="0" w:color="auto"/>
            <w:bottom w:val="none" w:sz="0" w:space="0" w:color="auto"/>
            <w:right w:val="none" w:sz="0" w:space="0" w:color="auto"/>
          </w:divBdr>
          <w:divsChild>
            <w:div w:id="421950106">
              <w:marLeft w:val="0"/>
              <w:marRight w:val="0"/>
              <w:marTop w:val="0"/>
              <w:marBottom w:val="0"/>
              <w:divBdr>
                <w:top w:val="none" w:sz="0" w:space="0" w:color="auto"/>
                <w:left w:val="none" w:sz="0" w:space="0" w:color="auto"/>
                <w:bottom w:val="none" w:sz="0" w:space="0" w:color="auto"/>
                <w:right w:val="none" w:sz="0" w:space="0" w:color="auto"/>
              </w:divBdr>
              <w:divsChild>
                <w:div w:id="19727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5840">
      <w:bodyDiv w:val="1"/>
      <w:marLeft w:val="0"/>
      <w:marRight w:val="0"/>
      <w:marTop w:val="0"/>
      <w:marBottom w:val="0"/>
      <w:divBdr>
        <w:top w:val="none" w:sz="0" w:space="0" w:color="auto"/>
        <w:left w:val="none" w:sz="0" w:space="0" w:color="auto"/>
        <w:bottom w:val="none" w:sz="0" w:space="0" w:color="auto"/>
        <w:right w:val="none" w:sz="0" w:space="0" w:color="auto"/>
      </w:divBdr>
    </w:div>
    <w:div w:id="221672612">
      <w:bodyDiv w:val="1"/>
      <w:marLeft w:val="0"/>
      <w:marRight w:val="0"/>
      <w:marTop w:val="0"/>
      <w:marBottom w:val="0"/>
      <w:divBdr>
        <w:top w:val="none" w:sz="0" w:space="0" w:color="auto"/>
        <w:left w:val="none" w:sz="0" w:space="0" w:color="auto"/>
        <w:bottom w:val="none" w:sz="0" w:space="0" w:color="auto"/>
        <w:right w:val="none" w:sz="0" w:space="0" w:color="auto"/>
      </w:divBdr>
      <w:divsChild>
        <w:div w:id="2077316032">
          <w:marLeft w:val="0"/>
          <w:marRight w:val="0"/>
          <w:marTop w:val="0"/>
          <w:marBottom w:val="0"/>
          <w:divBdr>
            <w:top w:val="none" w:sz="0" w:space="0" w:color="auto"/>
            <w:left w:val="none" w:sz="0" w:space="0" w:color="auto"/>
            <w:bottom w:val="none" w:sz="0" w:space="0" w:color="auto"/>
            <w:right w:val="none" w:sz="0" w:space="0" w:color="auto"/>
          </w:divBdr>
          <w:divsChild>
            <w:div w:id="1186215943">
              <w:marLeft w:val="0"/>
              <w:marRight w:val="0"/>
              <w:marTop w:val="0"/>
              <w:marBottom w:val="0"/>
              <w:divBdr>
                <w:top w:val="none" w:sz="0" w:space="0" w:color="auto"/>
                <w:left w:val="none" w:sz="0" w:space="0" w:color="auto"/>
                <w:bottom w:val="none" w:sz="0" w:space="0" w:color="auto"/>
                <w:right w:val="none" w:sz="0" w:space="0" w:color="auto"/>
              </w:divBdr>
              <w:divsChild>
                <w:div w:id="47881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94178">
      <w:bodyDiv w:val="1"/>
      <w:marLeft w:val="0"/>
      <w:marRight w:val="0"/>
      <w:marTop w:val="0"/>
      <w:marBottom w:val="0"/>
      <w:divBdr>
        <w:top w:val="none" w:sz="0" w:space="0" w:color="auto"/>
        <w:left w:val="none" w:sz="0" w:space="0" w:color="auto"/>
        <w:bottom w:val="none" w:sz="0" w:space="0" w:color="auto"/>
        <w:right w:val="none" w:sz="0" w:space="0" w:color="auto"/>
      </w:divBdr>
      <w:divsChild>
        <w:div w:id="415827936">
          <w:marLeft w:val="0"/>
          <w:marRight w:val="0"/>
          <w:marTop w:val="0"/>
          <w:marBottom w:val="0"/>
          <w:divBdr>
            <w:top w:val="none" w:sz="0" w:space="0" w:color="auto"/>
            <w:left w:val="none" w:sz="0" w:space="0" w:color="auto"/>
            <w:bottom w:val="single" w:sz="18" w:space="0" w:color="2196F3"/>
            <w:right w:val="none" w:sz="0" w:space="0" w:color="auto"/>
          </w:divBdr>
          <w:divsChild>
            <w:div w:id="13953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5152">
      <w:bodyDiv w:val="1"/>
      <w:marLeft w:val="0"/>
      <w:marRight w:val="0"/>
      <w:marTop w:val="0"/>
      <w:marBottom w:val="0"/>
      <w:divBdr>
        <w:top w:val="none" w:sz="0" w:space="0" w:color="auto"/>
        <w:left w:val="none" w:sz="0" w:space="0" w:color="auto"/>
        <w:bottom w:val="none" w:sz="0" w:space="0" w:color="auto"/>
        <w:right w:val="none" w:sz="0" w:space="0" w:color="auto"/>
      </w:divBdr>
    </w:div>
    <w:div w:id="967861099">
      <w:bodyDiv w:val="1"/>
      <w:marLeft w:val="0"/>
      <w:marRight w:val="0"/>
      <w:marTop w:val="0"/>
      <w:marBottom w:val="0"/>
      <w:divBdr>
        <w:top w:val="none" w:sz="0" w:space="0" w:color="auto"/>
        <w:left w:val="none" w:sz="0" w:space="0" w:color="auto"/>
        <w:bottom w:val="none" w:sz="0" w:space="0" w:color="auto"/>
        <w:right w:val="none" w:sz="0" w:space="0" w:color="auto"/>
      </w:divBdr>
    </w:div>
    <w:div w:id="1100684716">
      <w:bodyDiv w:val="1"/>
      <w:marLeft w:val="0"/>
      <w:marRight w:val="0"/>
      <w:marTop w:val="0"/>
      <w:marBottom w:val="0"/>
      <w:divBdr>
        <w:top w:val="none" w:sz="0" w:space="0" w:color="auto"/>
        <w:left w:val="none" w:sz="0" w:space="0" w:color="auto"/>
        <w:bottom w:val="none" w:sz="0" w:space="0" w:color="auto"/>
        <w:right w:val="none" w:sz="0" w:space="0" w:color="auto"/>
      </w:divBdr>
    </w:div>
    <w:div w:id="1565263346">
      <w:bodyDiv w:val="1"/>
      <w:marLeft w:val="0"/>
      <w:marRight w:val="0"/>
      <w:marTop w:val="0"/>
      <w:marBottom w:val="0"/>
      <w:divBdr>
        <w:top w:val="none" w:sz="0" w:space="0" w:color="auto"/>
        <w:left w:val="none" w:sz="0" w:space="0" w:color="auto"/>
        <w:bottom w:val="none" w:sz="0" w:space="0" w:color="auto"/>
        <w:right w:val="none" w:sz="0" w:space="0" w:color="auto"/>
      </w:divBdr>
      <w:divsChild>
        <w:div w:id="1811053886">
          <w:marLeft w:val="-285"/>
          <w:marRight w:val="-285"/>
          <w:marTop w:val="0"/>
          <w:marBottom w:val="240"/>
          <w:divBdr>
            <w:top w:val="none" w:sz="0" w:space="0" w:color="auto"/>
            <w:left w:val="none" w:sz="0" w:space="0" w:color="auto"/>
            <w:bottom w:val="none" w:sz="0" w:space="0" w:color="auto"/>
            <w:right w:val="none" w:sz="0" w:space="0" w:color="auto"/>
          </w:divBdr>
          <w:divsChild>
            <w:div w:id="1597012244">
              <w:marLeft w:val="0"/>
              <w:marRight w:val="0"/>
              <w:marTop w:val="0"/>
              <w:marBottom w:val="180"/>
              <w:divBdr>
                <w:top w:val="none" w:sz="0" w:space="0" w:color="auto"/>
                <w:left w:val="none" w:sz="0" w:space="0" w:color="auto"/>
                <w:bottom w:val="none" w:sz="0" w:space="0" w:color="auto"/>
                <w:right w:val="none" w:sz="0" w:space="0" w:color="auto"/>
              </w:divBdr>
              <w:divsChild>
                <w:div w:id="1453399964">
                  <w:marLeft w:val="0"/>
                  <w:marRight w:val="0"/>
                  <w:marTop w:val="0"/>
                  <w:marBottom w:val="0"/>
                  <w:divBdr>
                    <w:top w:val="none" w:sz="0" w:space="0" w:color="auto"/>
                    <w:left w:val="none" w:sz="0" w:space="0" w:color="auto"/>
                    <w:bottom w:val="none" w:sz="0" w:space="0" w:color="auto"/>
                    <w:right w:val="none" w:sz="0" w:space="0" w:color="auto"/>
                  </w:divBdr>
                </w:div>
                <w:div w:id="754396529">
                  <w:marLeft w:val="0"/>
                  <w:marRight w:val="0"/>
                  <w:marTop w:val="0"/>
                  <w:marBottom w:val="0"/>
                  <w:divBdr>
                    <w:top w:val="none" w:sz="0" w:space="0" w:color="auto"/>
                    <w:left w:val="none" w:sz="0" w:space="0" w:color="auto"/>
                    <w:bottom w:val="none" w:sz="0" w:space="0" w:color="auto"/>
                    <w:right w:val="none" w:sz="0" w:space="0" w:color="auto"/>
                  </w:divBdr>
                </w:div>
              </w:divsChild>
            </w:div>
            <w:div w:id="907035052">
              <w:marLeft w:val="0"/>
              <w:marRight w:val="0"/>
              <w:marTop w:val="0"/>
              <w:marBottom w:val="0"/>
              <w:divBdr>
                <w:top w:val="none" w:sz="0" w:space="0" w:color="auto"/>
                <w:left w:val="none" w:sz="0" w:space="0" w:color="auto"/>
                <w:bottom w:val="none" w:sz="0" w:space="0" w:color="auto"/>
                <w:right w:val="none" w:sz="0" w:space="0" w:color="auto"/>
              </w:divBdr>
              <w:divsChild>
                <w:div w:id="1239286048">
                  <w:marLeft w:val="0"/>
                  <w:marRight w:val="0"/>
                  <w:marTop w:val="0"/>
                  <w:marBottom w:val="0"/>
                  <w:divBdr>
                    <w:top w:val="none" w:sz="0" w:space="0" w:color="auto"/>
                    <w:left w:val="none" w:sz="0" w:space="0" w:color="auto"/>
                    <w:bottom w:val="none" w:sz="0" w:space="0" w:color="auto"/>
                    <w:right w:val="none" w:sz="0" w:space="0" w:color="auto"/>
                  </w:divBdr>
                  <w:divsChild>
                    <w:div w:id="1468935546">
                      <w:marLeft w:val="0"/>
                      <w:marRight w:val="0"/>
                      <w:marTop w:val="0"/>
                      <w:marBottom w:val="0"/>
                      <w:divBdr>
                        <w:top w:val="none" w:sz="0" w:space="0" w:color="auto"/>
                        <w:left w:val="none" w:sz="0" w:space="0" w:color="auto"/>
                        <w:bottom w:val="none" w:sz="0" w:space="0" w:color="auto"/>
                        <w:right w:val="none" w:sz="0" w:space="0" w:color="auto"/>
                      </w:divBdr>
                      <w:divsChild>
                        <w:div w:id="1652056971">
                          <w:marLeft w:val="0"/>
                          <w:marRight w:val="0"/>
                          <w:marTop w:val="0"/>
                          <w:marBottom w:val="0"/>
                          <w:divBdr>
                            <w:top w:val="none" w:sz="0" w:space="0" w:color="auto"/>
                            <w:left w:val="none" w:sz="0" w:space="0" w:color="auto"/>
                            <w:bottom w:val="none" w:sz="0" w:space="0" w:color="auto"/>
                            <w:right w:val="none" w:sz="0" w:space="0" w:color="auto"/>
                          </w:divBdr>
                          <w:divsChild>
                            <w:div w:id="746340733">
                              <w:marLeft w:val="0"/>
                              <w:marRight w:val="0"/>
                              <w:marTop w:val="0"/>
                              <w:marBottom w:val="0"/>
                              <w:divBdr>
                                <w:top w:val="none" w:sz="0" w:space="0" w:color="auto"/>
                                <w:left w:val="none" w:sz="0" w:space="0" w:color="auto"/>
                                <w:bottom w:val="none" w:sz="0" w:space="0" w:color="auto"/>
                                <w:right w:val="none" w:sz="0" w:space="0" w:color="auto"/>
                              </w:divBdr>
                              <w:divsChild>
                                <w:div w:id="7003245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52467">
                          <w:marLeft w:val="0"/>
                          <w:marRight w:val="0"/>
                          <w:marTop w:val="0"/>
                          <w:marBottom w:val="0"/>
                          <w:divBdr>
                            <w:top w:val="none" w:sz="0" w:space="0" w:color="auto"/>
                            <w:left w:val="single" w:sz="6" w:space="0" w:color="E2DFDF"/>
                            <w:bottom w:val="none" w:sz="0" w:space="0" w:color="auto"/>
                            <w:right w:val="none" w:sz="0" w:space="0" w:color="auto"/>
                          </w:divBdr>
                          <w:divsChild>
                            <w:div w:id="457459573">
                              <w:marLeft w:val="0"/>
                              <w:marRight w:val="0"/>
                              <w:marTop w:val="0"/>
                              <w:marBottom w:val="0"/>
                              <w:divBdr>
                                <w:top w:val="none" w:sz="0" w:space="0" w:color="auto"/>
                                <w:left w:val="none" w:sz="0" w:space="0" w:color="auto"/>
                                <w:bottom w:val="none" w:sz="0" w:space="0" w:color="auto"/>
                                <w:right w:val="none" w:sz="0" w:space="0" w:color="auto"/>
                              </w:divBdr>
                              <w:divsChild>
                                <w:div w:id="20598903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8585367">
                          <w:marLeft w:val="0"/>
                          <w:marRight w:val="0"/>
                          <w:marTop w:val="0"/>
                          <w:marBottom w:val="0"/>
                          <w:divBdr>
                            <w:top w:val="none" w:sz="0" w:space="0" w:color="auto"/>
                            <w:left w:val="single" w:sz="6" w:space="0" w:color="E2DFDF"/>
                            <w:bottom w:val="none" w:sz="0" w:space="0" w:color="auto"/>
                            <w:right w:val="none" w:sz="0" w:space="0" w:color="auto"/>
                          </w:divBdr>
                          <w:divsChild>
                            <w:div w:id="1745948857">
                              <w:marLeft w:val="0"/>
                              <w:marRight w:val="0"/>
                              <w:marTop w:val="0"/>
                              <w:marBottom w:val="0"/>
                              <w:divBdr>
                                <w:top w:val="none" w:sz="0" w:space="0" w:color="auto"/>
                                <w:left w:val="none" w:sz="0" w:space="0" w:color="auto"/>
                                <w:bottom w:val="none" w:sz="0" w:space="0" w:color="auto"/>
                                <w:right w:val="none" w:sz="0" w:space="0" w:color="auto"/>
                              </w:divBdr>
                              <w:divsChild>
                                <w:div w:id="3154559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455232">
          <w:marLeft w:val="0"/>
          <w:marRight w:val="0"/>
          <w:marTop w:val="0"/>
          <w:marBottom w:val="240"/>
          <w:divBdr>
            <w:top w:val="single" w:sz="6" w:space="12" w:color="DDDDDD"/>
            <w:left w:val="none" w:sz="0" w:space="0" w:color="auto"/>
            <w:bottom w:val="none" w:sz="0" w:space="0" w:color="auto"/>
            <w:right w:val="none" w:sz="0" w:space="0" w:color="auto"/>
          </w:divBdr>
          <w:divsChild>
            <w:div w:id="916133467">
              <w:marLeft w:val="0"/>
              <w:marRight w:val="0"/>
              <w:marTop w:val="0"/>
              <w:marBottom w:val="180"/>
              <w:divBdr>
                <w:top w:val="none" w:sz="0" w:space="0" w:color="auto"/>
                <w:left w:val="none" w:sz="0" w:space="0" w:color="auto"/>
                <w:bottom w:val="none" w:sz="0" w:space="0" w:color="auto"/>
                <w:right w:val="none" w:sz="0" w:space="0" w:color="auto"/>
              </w:divBdr>
              <w:divsChild>
                <w:div w:id="1818646933">
                  <w:marLeft w:val="0"/>
                  <w:marRight w:val="0"/>
                  <w:marTop w:val="0"/>
                  <w:marBottom w:val="0"/>
                  <w:divBdr>
                    <w:top w:val="none" w:sz="0" w:space="0" w:color="auto"/>
                    <w:left w:val="none" w:sz="0" w:space="0" w:color="auto"/>
                    <w:bottom w:val="none" w:sz="0" w:space="0" w:color="auto"/>
                    <w:right w:val="none" w:sz="0" w:space="0" w:color="auto"/>
                  </w:divBdr>
                </w:div>
                <w:div w:id="1499691605">
                  <w:marLeft w:val="0"/>
                  <w:marRight w:val="0"/>
                  <w:marTop w:val="0"/>
                  <w:marBottom w:val="0"/>
                  <w:divBdr>
                    <w:top w:val="none" w:sz="0" w:space="0" w:color="auto"/>
                    <w:left w:val="none" w:sz="0" w:space="0" w:color="auto"/>
                    <w:bottom w:val="none" w:sz="0" w:space="0" w:color="auto"/>
                    <w:right w:val="none" w:sz="0" w:space="0" w:color="auto"/>
                  </w:divBdr>
                </w:div>
              </w:divsChild>
            </w:div>
            <w:div w:id="1934976900">
              <w:marLeft w:val="0"/>
              <w:marRight w:val="0"/>
              <w:marTop w:val="0"/>
              <w:marBottom w:val="0"/>
              <w:divBdr>
                <w:top w:val="none" w:sz="0" w:space="0" w:color="auto"/>
                <w:left w:val="none" w:sz="0" w:space="0" w:color="auto"/>
                <w:bottom w:val="none" w:sz="0" w:space="0" w:color="auto"/>
                <w:right w:val="none" w:sz="0" w:space="0" w:color="auto"/>
              </w:divBdr>
              <w:divsChild>
                <w:div w:id="42947453">
                  <w:marLeft w:val="0"/>
                  <w:marRight w:val="0"/>
                  <w:marTop w:val="0"/>
                  <w:marBottom w:val="0"/>
                  <w:divBdr>
                    <w:top w:val="none" w:sz="0" w:space="0" w:color="auto"/>
                    <w:left w:val="none" w:sz="0" w:space="0" w:color="auto"/>
                    <w:bottom w:val="none" w:sz="0" w:space="0" w:color="auto"/>
                    <w:right w:val="none" w:sz="0" w:space="0" w:color="auto"/>
                  </w:divBdr>
                  <w:divsChild>
                    <w:div w:id="1232538918">
                      <w:marLeft w:val="0"/>
                      <w:marRight w:val="0"/>
                      <w:marTop w:val="0"/>
                      <w:marBottom w:val="0"/>
                      <w:divBdr>
                        <w:top w:val="none" w:sz="0" w:space="0" w:color="auto"/>
                        <w:left w:val="none" w:sz="0" w:space="0" w:color="auto"/>
                        <w:bottom w:val="none" w:sz="0" w:space="0" w:color="auto"/>
                        <w:right w:val="none" w:sz="0" w:space="0" w:color="auto"/>
                      </w:divBdr>
                      <w:divsChild>
                        <w:div w:id="718170427">
                          <w:marLeft w:val="0"/>
                          <w:marRight w:val="0"/>
                          <w:marTop w:val="0"/>
                          <w:marBottom w:val="0"/>
                          <w:divBdr>
                            <w:top w:val="none" w:sz="0" w:space="0" w:color="auto"/>
                            <w:left w:val="none" w:sz="0" w:space="0" w:color="auto"/>
                            <w:bottom w:val="none" w:sz="0" w:space="0" w:color="auto"/>
                            <w:right w:val="none" w:sz="0" w:space="0" w:color="auto"/>
                          </w:divBdr>
                          <w:divsChild>
                            <w:div w:id="418408296">
                              <w:marLeft w:val="0"/>
                              <w:marRight w:val="0"/>
                              <w:marTop w:val="0"/>
                              <w:marBottom w:val="0"/>
                              <w:divBdr>
                                <w:top w:val="none" w:sz="0" w:space="0" w:color="auto"/>
                                <w:left w:val="none" w:sz="0" w:space="0" w:color="auto"/>
                                <w:bottom w:val="none" w:sz="0" w:space="0" w:color="auto"/>
                                <w:right w:val="none" w:sz="0" w:space="0" w:color="auto"/>
                              </w:divBdr>
                              <w:divsChild>
                                <w:div w:id="6440922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37254133">
                          <w:marLeft w:val="0"/>
                          <w:marRight w:val="0"/>
                          <w:marTop w:val="0"/>
                          <w:marBottom w:val="0"/>
                          <w:divBdr>
                            <w:top w:val="none" w:sz="0" w:space="0" w:color="auto"/>
                            <w:left w:val="single" w:sz="6" w:space="0" w:color="E2DFDF"/>
                            <w:bottom w:val="none" w:sz="0" w:space="0" w:color="auto"/>
                            <w:right w:val="none" w:sz="0" w:space="0" w:color="auto"/>
                          </w:divBdr>
                          <w:divsChild>
                            <w:div w:id="1679769678">
                              <w:marLeft w:val="0"/>
                              <w:marRight w:val="0"/>
                              <w:marTop w:val="0"/>
                              <w:marBottom w:val="0"/>
                              <w:divBdr>
                                <w:top w:val="none" w:sz="0" w:space="0" w:color="auto"/>
                                <w:left w:val="none" w:sz="0" w:space="0" w:color="auto"/>
                                <w:bottom w:val="none" w:sz="0" w:space="0" w:color="auto"/>
                                <w:right w:val="none" w:sz="0" w:space="0" w:color="auto"/>
                              </w:divBdr>
                              <w:divsChild>
                                <w:div w:id="8494155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3899102">
                          <w:marLeft w:val="0"/>
                          <w:marRight w:val="0"/>
                          <w:marTop w:val="0"/>
                          <w:marBottom w:val="0"/>
                          <w:divBdr>
                            <w:top w:val="none" w:sz="0" w:space="0" w:color="auto"/>
                            <w:left w:val="single" w:sz="6" w:space="0" w:color="E2DFDF"/>
                            <w:bottom w:val="none" w:sz="0" w:space="0" w:color="auto"/>
                            <w:right w:val="none" w:sz="0" w:space="0" w:color="auto"/>
                          </w:divBdr>
                          <w:divsChild>
                            <w:div w:id="437262197">
                              <w:marLeft w:val="0"/>
                              <w:marRight w:val="0"/>
                              <w:marTop w:val="0"/>
                              <w:marBottom w:val="0"/>
                              <w:divBdr>
                                <w:top w:val="none" w:sz="0" w:space="0" w:color="auto"/>
                                <w:left w:val="none" w:sz="0" w:space="0" w:color="auto"/>
                                <w:bottom w:val="none" w:sz="0" w:space="0" w:color="auto"/>
                                <w:right w:val="none" w:sz="0" w:space="0" w:color="auto"/>
                              </w:divBdr>
                              <w:divsChild>
                                <w:div w:id="21319707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972312">
      <w:bodyDiv w:val="1"/>
      <w:marLeft w:val="0"/>
      <w:marRight w:val="0"/>
      <w:marTop w:val="0"/>
      <w:marBottom w:val="0"/>
      <w:divBdr>
        <w:top w:val="none" w:sz="0" w:space="0" w:color="auto"/>
        <w:left w:val="none" w:sz="0" w:space="0" w:color="auto"/>
        <w:bottom w:val="none" w:sz="0" w:space="0" w:color="auto"/>
        <w:right w:val="none" w:sz="0" w:space="0" w:color="auto"/>
      </w:divBdr>
      <w:divsChild>
        <w:div w:id="973371256">
          <w:marLeft w:val="0"/>
          <w:marRight w:val="0"/>
          <w:marTop w:val="0"/>
          <w:marBottom w:val="0"/>
          <w:divBdr>
            <w:top w:val="none" w:sz="0" w:space="0" w:color="auto"/>
            <w:left w:val="none" w:sz="0" w:space="0" w:color="auto"/>
            <w:bottom w:val="single" w:sz="18" w:space="0" w:color="2196F3"/>
            <w:right w:val="none" w:sz="0" w:space="0" w:color="auto"/>
          </w:divBdr>
          <w:divsChild>
            <w:div w:id="12592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00582">
      <w:bodyDiv w:val="1"/>
      <w:marLeft w:val="0"/>
      <w:marRight w:val="0"/>
      <w:marTop w:val="0"/>
      <w:marBottom w:val="0"/>
      <w:divBdr>
        <w:top w:val="none" w:sz="0" w:space="0" w:color="auto"/>
        <w:left w:val="none" w:sz="0" w:space="0" w:color="auto"/>
        <w:bottom w:val="none" w:sz="0" w:space="0" w:color="auto"/>
        <w:right w:val="none" w:sz="0" w:space="0" w:color="auto"/>
      </w:divBdr>
      <w:divsChild>
        <w:div w:id="811679080">
          <w:marLeft w:val="0"/>
          <w:marRight w:val="0"/>
          <w:marTop w:val="0"/>
          <w:marBottom w:val="0"/>
          <w:divBdr>
            <w:top w:val="none" w:sz="0" w:space="0" w:color="auto"/>
            <w:left w:val="none" w:sz="0" w:space="0" w:color="auto"/>
            <w:bottom w:val="none" w:sz="0" w:space="0" w:color="auto"/>
            <w:right w:val="none" w:sz="0" w:space="0" w:color="auto"/>
          </w:divBdr>
        </w:div>
      </w:divsChild>
    </w:div>
    <w:div w:id="2061049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usa.io/profile/geo/columbus-county-nc/" TargetMode="External"/><Relationship Id="rId21" Type="http://schemas.openxmlformats.org/officeDocument/2006/relationships/hyperlink" Target="https://bestneighborhood.org/educational-achievement-in-columbus-county-nc/" TargetMode="External"/><Relationship Id="rId42" Type="http://schemas.openxmlformats.org/officeDocument/2006/relationships/image" Target="media/image4.png"/><Relationship Id="rId47" Type="http://schemas.openxmlformats.org/officeDocument/2006/relationships/hyperlink" Target="http://nciom.org/nc-health-data/nc-data/" TargetMode="External"/><Relationship Id="rId63" Type="http://schemas.openxmlformats.org/officeDocument/2006/relationships/hyperlink" Target="https://www.columbusco.org/columbus-county-quit-it-campaign"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dphp.health.gov/healthypeople" TargetMode="External"/><Relationship Id="rId29" Type="http://schemas.openxmlformats.org/officeDocument/2006/relationships/hyperlink" Target="https://www.countyhealthrankings.org/app/north-carolina/2022/compare/snapshot?counties=37_047" TargetMode="External"/><Relationship Id="rId11" Type="http://schemas.openxmlformats.org/officeDocument/2006/relationships/hyperlink" Target="file:///C:\Users\lcol01\Downloads\MUA_Find_Export%20(2).pdf" TargetMode="External"/><Relationship Id="rId24" Type="http://schemas.openxmlformats.org/officeDocument/2006/relationships/hyperlink" Target="https://www.ncacc.org/wp-content/uploads/2025/01/2025_02_Median_HHI.pdf" TargetMode="External"/><Relationship Id="rId32" Type="http://schemas.openxmlformats.org/officeDocument/2006/relationships/hyperlink" Target="https://accessnc.nccommerce.com/DemoGraphicsReports/pdfs/countyProfile/NC/37047.pdf" TargetMode="External"/><Relationship Id="rId37" Type="http://schemas.openxmlformats.org/officeDocument/2006/relationships/hyperlink" Target="https://ncdataportal.org/" TargetMode="External"/><Relationship Id="rId40" Type="http://schemas.openxmlformats.org/officeDocument/2006/relationships/image" Target="media/image2.png"/><Relationship Id="rId45" Type="http://schemas.openxmlformats.org/officeDocument/2006/relationships/image" Target="media/image5.jpg"/><Relationship Id="rId53" Type="http://schemas.openxmlformats.org/officeDocument/2006/relationships/image" Target="media/image8.jpg"/><Relationship Id="rId58" Type="http://schemas.openxmlformats.org/officeDocument/2006/relationships/image" Target="media/image13.jpg"/><Relationship Id="rId66" Type="http://schemas.openxmlformats.org/officeDocument/2006/relationships/hyperlink" Target="https://www.communityclinicalconnections.com/wp-content/themes/cccph/assets/downloads/Counties/CountyDataProfile_Columbus_by_County_2024-0209.pdf"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olumbusco.org/sites/default/files/uploads/resources/resources.pdf" TargetMode="External"/><Relationship Id="rId19" Type="http://schemas.openxmlformats.org/officeDocument/2006/relationships/hyperlink" Target="https://www.neilsberg.com/insights/columbus-county-nc-population-by-race/" TargetMode="External"/><Relationship Id="rId14" Type="http://schemas.openxmlformats.org/officeDocument/2006/relationships/hyperlink" Target="http://www.crhealthcare.org/" TargetMode="External"/><Relationship Id="rId22" Type="http://schemas.openxmlformats.org/officeDocument/2006/relationships/hyperlink" Target="https://www.census.gov/newsroom/press-releases/2025/income-poverty-health-insurance-coverage.html" TargetMode="External"/><Relationship Id="rId27" Type="http://schemas.openxmlformats.org/officeDocument/2006/relationships/hyperlink" Target="https://www.countyhealthrankings.org/app/north-carolina/2019/measure/factors/63/data" TargetMode="External"/><Relationship Id="rId30" Type="http://schemas.openxmlformats.org/officeDocument/2006/relationships/hyperlink" Target="https://www.countyhealthrankings.org/app/north-carolina/2022/rankings/columbus/county/outcomes/overall/snapshot" TargetMode="External"/><Relationship Id="rId35" Type="http://schemas.openxmlformats.org/officeDocument/2006/relationships/hyperlink" Target="https://www.countyhealthrankings.org/health-data/north-carolina/columbus?year=2025" TargetMode="External"/><Relationship Id="rId43" Type="http://schemas.openxmlformats.org/officeDocument/2006/relationships/hyperlink" Target="https://nciom.org/nc-health-data/map/" TargetMode="External"/><Relationship Id="rId48" Type="http://schemas.openxmlformats.org/officeDocument/2006/relationships/hyperlink" Target="https://www.countyhealthrankings.org/rankings/data/nc" TargetMode="External"/><Relationship Id="rId56" Type="http://schemas.openxmlformats.org/officeDocument/2006/relationships/image" Target="media/image11.png"/><Relationship Id="rId64" Type="http://schemas.openxmlformats.org/officeDocument/2006/relationships/hyperlink" Target="https://www.wect.com/2023/01/31/columbus-county-outlines-opioid-settlement-spending-strategy/" TargetMode="External"/><Relationship Id="rId69"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image" Target="media/image7.emf"/><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data.hrsa.gov/tools/shortage-area/hpsa-find" TargetMode="External"/><Relationship Id="rId17" Type="http://schemas.openxmlformats.org/officeDocument/2006/relationships/hyperlink" Target="https://nchousing.org/wp-content/uploads/2017/01/NCH-CountyProfile-Columbus.pdf" TargetMode="External"/><Relationship Id="rId25" Type="http://schemas.openxmlformats.org/officeDocument/2006/relationships/hyperlink" Target="https://censusreporter.org/profiles/05000US37047-columbus-county-nc/" TargetMode="External"/><Relationship Id="rId33" Type="http://schemas.openxmlformats.org/officeDocument/2006/relationships/hyperlink" Target="https://www.bls.gov/eag/eag.nc.htm" TargetMode="External"/><Relationship Id="rId38" Type="http://schemas.openxmlformats.org/officeDocument/2006/relationships/hyperlink" Target="https://www.countyhealthrankings.org/health-data/north-carolina?year=2025" TargetMode="External"/><Relationship Id="rId46" Type="http://schemas.openxmlformats.org/officeDocument/2006/relationships/image" Target="media/image6.jpg"/><Relationship Id="rId59" Type="http://schemas.openxmlformats.org/officeDocument/2006/relationships/hyperlink" Target="https://www.ncworks.gov/admin/gsipub/htmlarea/uploads/CRAG/Columbus_County.pdf" TargetMode="External"/><Relationship Id="rId67" Type="http://schemas.openxmlformats.org/officeDocument/2006/relationships/hyperlink" Target="https://www.communityclinicalconnections.com/wp-content/themes/cccph/assets/downloads/Counties/CountyDataProfile_Columbus_by_County_2024-0209.pdf" TargetMode="External"/><Relationship Id="rId20" Type="http://schemas.openxmlformats.org/officeDocument/2006/relationships/hyperlink" Target="https://www.citypopulation.de/en/usa/northcarolina/37047__columbus/" TargetMode="External"/><Relationship Id="rId41" Type="http://schemas.openxmlformats.org/officeDocument/2006/relationships/image" Target="media/image3.jpg"/><Relationship Id="rId54" Type="http://schemas.openxmlformats.org/officeDocument/2006/relationships/image" Target="media/image9.png"/><Relationship Id="rId62" Type="http://schemas.openxmlformats.org/officeDocument/2006/relationships/hyperlink" Target="https://www.communityclinicalconnections.com/wp-content/themes/cccph/assets/downloads/Counties/CountyDataProfile_Columbus_by_County_2024-0209.pdf"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nchs/healthy_people/hp2020/hp2020_progress_reviews.htm" TargetMode="External"/><Relationship Id="rId23" Type="http://schemas.openxmlformats.org/officeDocument/2006/relationships/hyperlink" Target="https://www.carolinajournal.com/nc-median-household-income-reaches-74k-in-2024-according-to-census/" TargetMode="External"/><Relationship Id="rId28" Type="http://schemas.openxmlformats.org/officeDocument/2006/relationships/hyperlink" Target="https://www.countyhealthrankings.org/app/north-carolina/2022/rankings/columbus/county/outcomes/overall/snapshot" TargetMode="External"/><Relationship Id="rId36" Type="http://schemas.openxmlformats.org/officeDocument/2006/relationships/hyperlink" Target="https://www.usnews.com/news/healthiest-communities/north-carolina/columbus-county" TargetMode="External"/><Relationship Id="rId49" Type="http://schemas.openxmlformats.org/officeDocument/2006/relationships/hyperlink" Target="https://crhealthcare.org/wp-content/uploads/2022/10/2022-Opiod-Strategic-Plan-Columbus-County1.pdf" TargetMode="External"/><Relationship Id="rId57" Type="http://schemas.openxmlformats.org/officeDocument/2006/relationships/image" Target="media/image12.png"/><Relationship Id="rId10" Type="http://schemas.openxmlformats.org/officeDocument/2006/relationships/hyperlink" Target="https://nciom.org/counties/columbus-county/" TargetMode="External"/><Relationship Id="rId31" Type="http://schemas.openxmlformats.org/officeDocument/2006/relationships/hyperlink" Target="https://www.ncacc.org/wp-content/uploads/2025/08/County-Data-Fact-Sheet-2024-FULL.pdf" TargetMode="External"/><Relationship Id="rId44" Type="http://schemas.openxmlformats.org/officeDocument/2006/relationships/hyperlink" Target="https://schs.dph.ncdhhs.gov/data/keyindicators/reports/Columbus.pdf" TargetMode="External"/><Relationship Id="rId52" Type="http://schemas.openxmlformats.org/officeDocument/2006/relationships/oleObject" Target="embeddings/oleObject1.bin"/><Relationship Id="rId60" Type="http://schemas.openxmlformats.org/officeDocument/2006/relationships/hyperlink" Target="http://www2.columbusco.org/health/healthier/resourceguide.pdf" TargetMode="External"/><Relationship Id="rId65" Type="http://schemas.openxmlformats.org/officeDocument/2006/relationships/hyperlink" Target="https://borderbelt.org/coalition-hopes-to-coordinate-efforts-to-combat-opioid-crisis-in-columbus-county/"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urveymonkey.com/r/RKWS9LJ" TargetMode="External"/><Relationship Id="rId13" Type="http://schemas.openxmlformats.org/officeDocument/2006/relationships/hyperlink" Target="http://www.crhealthcare.org/" TargetMode="External"/><Relationship Id="rId18" Type="http://schemas.openxmlformats.org/officeDocument/2006/relationships/hyperlink" Target="https://www.ncacc.org/wp-content/uploads/2025/08/County-Data-Fact-Sheet-2024-FULL.pdf" TargetMode="External"/><Relationship Id="rId39" Type="http://schemas.openxmlformats.org/officeDocument/2006/relationships/hyperlink" Target="https://www.countyhealthrankings.org/app/north-carolina/2020/downloads" TargetMode="External"/><Relationship Id="rId34" Type="http://schemas.openxmlformats.org/officeDocument/2006/relationships/hyperlink" Target="https://healthycommunitiesnc.org/profile/geo/columbus-county" TargetMode="External"/><Relationship Id="rId50" Type="http://schemas.openxmlformats.org/officeDocument/2006/relationships/hyperlink" Target="https://crhealthcare.org/wp-content/uploads/2022/10/2022-Opiod-Strategic-Plan-Columbus-County1.pdf" TargetMode="External"/><Relationship Id="rId55"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9394A-7957-46B0-BBF8-F7D8E47C8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12297</Words>
  <Characters>70096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Lacie</dc:creator>
  <cp:keywords/>
  <cp:lastModifiedBy>Lauren Cole</cp:lastModifiedBy>
  <cp:revision>2</cp:revision>
  <cp:lastPrinted>2025-09-29T18:38:00Z</cp:lastPrinted>
  <dcterms:created xsi:type="dcterms:W3CDTF">2025-09-30T15:18:00Z</dcterms:created>
  <dcterms:modified xsi:type="dcterms:W3CDTF">2025-09-30T15:18:00Z</dcterms:modified>
</cp:coreProperties>
</file>